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D02E" w14:textId="77777777" w:rsidR="009D2C56" w:rsidRDefault="009D2C56" w:rsidP="009D2C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 2018 года Уполномоченным при Президенте Российской Федерации по правам ребенка инициируется проведение акции «Безопасность детства», которая направлена на предотвращение чрезвычайных происшествий с несовершеннолетними и объединяет десятки тысяч неравнодушных людей по всей стране.</w:t>
      </w:r>
    </w:p>
    <w:p w14:paraId="7C105AD6" w14:textId="77777777" w:rsidR="009D2C56" w:rsidRDefault="009D2C56" w:rsidP="009D2C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Для детей зима – особый активный период времяпровождения. Погодные условия создают повышенный уровень риска детского травматизма и несчастных случаев в жизни несовершеннолетних детей.</w:t>
      </w:r>
    </w:p>
    <w:p w14:paraId="1A79B3B0" w14:textId="5A20CBE4" w:rsidR="009D2C56" w:rsidRDefault="009D2C56" w:rsidP="009D2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         В период с </w:t>
      </w:r>
      <w:r w:rsidR="008D10E9">
        <w:rPr>
          <w:rFonts w:ascii="Inter" w:hAnsi="Inter"/>
          <w:color w:val="212529"/>
        </w:rPr>
        <w:t>01</w:t>
      </w:r>
      <w:r>
        <w:rPr>
          <w:rFonts w:ascii="Inter" w:hAnsi="Inter"/>
          <w:color w:val="212529"/>
        </w:rPr>
        <w:t xml:space="preserve"> ноября 202</w:t>
      </w:r>
      <w:r w:rsidR="008D10E9">
        <w:rPr>
          <w:rFonts w:ascii="Inter" w:hAnsi="Inter"/>
          <w:color w:val="212529"/>
        </w:rPr>
        <w:t>4</w:t>
      </w:r>
      <w:r>
        <w:rPr>
          <w:rFonts w:ascii="Inter" w:hAnsi="Inter"/>
          <w:color w:val="212529"/>
        </w:rPr>
        <w:t xml:space="preserve"> года по 28 февраля 202</w:t>
      </w:r>
      <w:r w:rsidR="008D10E9">
        <w:rPr>
          <w:rFonts w:ascii="Inter" w:hAnsi="Inter"/>
          <w:color w:val="212529"/>
        </w:rPr>
        <w:t>5</w:t>
      </w:r>
      <w:r>
        <w:rPr>
          <w:rFonts w:ascii="Inter" w:hAnsi="Inter"/>
          <w:color w:val="212529"/>
        </w:rPr>
        <w:t xml:space="preserve"> года на территории Новосибирской области проводится зимний этап Всероссийской Акции «Безопасность детства».</w:t>
      </w:r>
    </w:p>
    <w:p w14:paraId="49EF28CD" w14:textId="77777777" w:rsidR="009D2C56" w:rsidRDefault="009D2C56" w:rsidP="009D2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     Акция «Безопасность детства» в зимний период посвящена проблеме предотвращения опасных ситуаций и несчастных случаев и созданию условий, обеспечивающих охрану жизни и здоровья детей в любое время и в любом месте.</w:t>
      </w:r>
    </w:p>
    <w:p w14:paraId="146A51EF" w14:textId="77777777" w:rsidR="00BB60C4" w:rsidRDefault="00BB60C4"/>
    <w:sectPr w:rsidR="00BB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C"/>
    <w:rsid w:val="008D10E9"/>
    <w:rsid w:val="009D2C56"/>
    <w:rsid w:val="00BB60C4"/>
    <w:rsid w:val="00D525EC"/>
    <w:rsid w:val="00F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6EA9"/>
  <w15:chartTrackingRefBased/>
  <w15:docId w15:val="{8ABD30A6-0FFC-4D49-9482-84D461B1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2025-03-21T08:17:00Z</dcterms:created>
  <dcterms:modified xsi:type="dcterms:W3CDTF">2025-03-21T08:17:00Z</dcterms:modified>
</cp:coreProperties>
</file>