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BE" w:rsidRDefault="003E319A" w:rsidP="00F563BE">
      <w:pPr>
        <w:pStyle w:val="aa"/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-423545</wp:posOffset>
            </wp:positionV>
            <wp:extent cx="8614410" cy="11430000"/>
            <wp:effectExtent l="19050" t="0" r="0" b="0"/>
            <wp:wrapNone/>
            <wp:docPr id="3" name="Рисунок 1" descr="C:\Users\Инна\Desktop\wallhaven-o5voj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wallhaven-o5voj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555625</wp:posOffset>
            </wp:positionH>
            <wp:positionV relativeFrom="paragraph">
              <wp:posOffset>-603885</wp:posOffset>
            </wp:positionV>
            <wp:extent cx="3529965" cy="3752850"/>
            <wp:effectExtent l="0" t="0" r="0" b="0"/>
            <wp:wrapNone/>
            <wp:docPr id="2" name="Рисунок 4" descr="C:\Users\Инна\Desktop\Золотой локон 2024\логотип золотой л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на\Desktop\Золотой локон 2024\логотип золотой лок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3E319A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49530</wp:posOffset>
            </wp:positionV>
            <wp:extent cx="11610340" cy="3178810"/>
            <wp:effectExtent l="0" t="4191000" r="0" b="4174490"/>
            <wp:wrapNone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10340" cy="317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275807" w:rsidRDefault="00275807" w:rsidP="00275807">
      <w:pPr>
        <w:pStyle w:val="aa"/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490F1F" w:rsidP="00446D9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0.75pt;margin-top:6pt;width:379.25pt;height:41.85pt;z-index:251663360">
            <v:shadow on="t" opacity="52429f"/>
            <v:textpath style="font-family:&quot;Arial Black&quot;;font-style:italic;v-text-kern:t" trim="t" fitpath="t" string="РЕГЛАМЕНТ СОРЕВНОВАНИЙ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490F1F" w:rsidP="00446D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136" style="position:absolute;left:0;text-align:left;margin-left:53.85pt;margin-top:14.5pt;width:223.55pt;height:29pt;z-index:251664384">
            <v:shadow on="t" opacity="52429f"/>
            <v:textpath style="font-family:&quot;Arial Black&quot;;font-style:italic;v-text-kern:t" trim="t" fitpath="t" string="ВИЗАЖИСТЫ"/>
          </v:shape>
        </w:pict>
      </w: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F563BE" w:rsidRDefault="00F563BE" w:rsidP="00446D9D">
      <w:pPr>
        <w:jc w:val="center"/>
        <w:rPr>
          <w:b/>
          <w:sz w:val="28"/>
          <w:szCs w:val="28"/>
        </w:rPr>
      </w:pPr>
    </w:p>
    <w:p w:rsidR="00446D9D" w:rsidRDefault="00446D9D" w:rsidP="0044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Общие положения</w:t>
      </w:r>
    </w:p>
    <w:p w:rsidR="00446D9D" w:rsidRDefault="00446D9D" w:rsidP="00446D9D">
      <w:pPr>
        <w:rPr>
          <w:b/>
          <w:sz w:val="28"/>
          <w:szCs w:val="28"/>
        </w:rPr>
      </w:pPr>
    </w:p>
    <w:p w:rsidR="00446D9D" w:rsidRDefault="00446D9D" w:rsidP="00446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Организатором Фестиваля является отдел развития малого бизнеса, торговли и услуг администрации города Барабинска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при содействии Министерства промышленности, торговли и развития предпринимательства Новосибирской области.</w:t>
      </w:r>
    </w:p>
    <w:p w:rsidR="00446D9D" w:rsidRPr="00B22C49" w:rsidRDefault="00446D9D" w:rsidP="00446D9D">
      <w:pPr>
        <w:ind w:firstLine="709"/>
        <w:jc w:val="both"/>
        <w:rPr>
          <w:sz w:val="28"/>
          <w:szCs w:val="28"/>
        </w:rPr>
      </w:pPr>
      <w:r w:rsidRPr="00E9177B">
        <w:rPr>
          <w:sz w:val="28"/>
          <w:szCs w:val="28"/>
        </w:rPr>
        <w:t xml:space="preserve">Дата  проведения –  </w:t>
      </w:r>
      <w:r w:rsidR="009125CF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Pr="00E9177B">
        <w:rPr>
          <w:sz w:val="28"/>
          <w:szCs w:val="28"/>
        </w:rPr>
        <w:t xml:space="preserve"> 20</w:t>
      </w:r>
      <w:r w:rsidR="009125CF">
        <w:rPr>
          <w:sz w:val="28"/>
          <w:szCs w:val="28"/>
        </w:rPr>
        <w:t>24</w:t>
      </w:r>
      <w:r w:rsidRPr="00E9177B">
        <w:rPr>
          <w:sz w:val="28"/>
          <w:szCs w:val="28"/>
        </w:rPr>
        <w:t xml:space="preserve"> года.</w:t>
      </w:r>
    </w:p>
    <w:p w:rsidR="00446D9D" w:rsidRPr="00791B86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–  г. Барабинск, ул. Калинина, 5,  Центр культуры и досуга.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 в Фестивале направляются</w:t>
      </w:r>
      <w:r w:rsidRPr="002653A3">
        <w:rPr>
          <w:sz w:val="28"/>
          <w:szCs w:val="28"/>
        </w:rPr>
        <w:t xml:space="preserve"> </w:t>
      </w:r>
      <w:r w:rsidR="00FA0078">
        <w:rPr>
          <w:sz w:val="28"/>
          <w:szCs w:val="28"/>
        </w:rPr>
        <w:t>по установленным формам</w:t>
      </w:r>
      <w:r>
        <w:rPr>
          <w:sz w:val="28"/>
          <w:szCs w:val="28"/>
        </w:rPr>
        <w:t>, в отдел развития малого бизнеса, торговли и услуг администрации города Барабинска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приема заявок </w:t>
      </w:r>
      <w:r w:rsidRPr="00A010EF">
        <w:rPr>
          <w:sz w:val="28"/>
          <w:szCs w:val="28"/>
        </w:rPr>
        <w:t xml:space="preserve"> </w:t>
      </w:r>
      <w:r w:rsidR="004B4749" w:rsidRPr="00560492">
        <w:rPr>
          <w:b/>
          <w:sz w:val="28"/>
          <w:szCs w:val="28"/>
        </w:rPr>
        <w:t>11</w:t>
      </w:r>
      <w:r w:rsidRPr="00560492">
        <w:rPr>
          <w:b/>
          <w:sz w:val="28"/>
          <w:szCs w:val="28"/>
        </w:rPr>
        <w:t xml:space="preserve"> октября  20</w:t>
      </w:r>
      <w:r w:rsidR="009125CF" w:rsidRPr="00560492">
        <w:rPr>
          <w:b/>
          <w:sz w:val="28"/>
          <w:szCs w:val="28"/>
        </w:rPr>
        <w:t>24</w:t>
      </w:r>
      <w:r w:rsidRPr="00560492">
        <w:rPr>
          <w:b/>
          <w:sz w:val="28"/>
          <w:szCs w:val="28"/>
        </w:rPr>
        <w:t xml:space="preserve"> года</w:t>
      </w:r>
      <w:r w:rsidRPr="00E9177B">
        <w:rPr>
          <w:sz w:val="28"/>
          <w:szCs w:val="28"/>
        </w:rPr>
        <w:t>.</w:t>
      </w:r>
    </w:p>
    <w:p w:rsidR="003C0702" w:rsidRPr="004B4749" w:rsidRDefault="003C0702" w:rsidP="00446D9D">
      <w:pPr>
        <w:ind w:firstLine="720"/>
        <w:jc w:val="both"/>
        <w:rPr>
          <w:sz w:val="28"/>
          <w:szCs w:val="28"/>
        </w:rPr>
      </w:pPr>
      <w:r w:rsidRPr="004B4749">
        <w:rPr>
          <w:sz w:val="28"/>
          <w:szCs w:val="28"/>
        </w:rPr>
        <w:t>Участник может принять участие только в одной очной номинации.</w:t>
      </w:r>
    </w:p>
    <w:p w:rsidR="00446D9D" w:rsidRPr="004B4749" w:rsidRDefault="00446D9D" w:rsidP="00446D9D">
      <w:pPr>
        <w:ind w:firstLine="720"/>
        <w:jc w:val="both"/>
        <w:rPr>
          <w:sz w:val="28"/>
          <w:szCs w:val="28"/>
        </w:rPr>
      </w:pPr>
    </w:p>
    <w:p w:rsidR="00446D9D" w:rsidRDefault="00F82C6F" w:rsidP="00E7598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</w:t>
      </w:r>
      <w:r w:rsidR="00E75983">
        <w:rPr>
          <w:sz w:val="28"/>
          <w:szCs w:val="28"/>
        </w:rPr>
        <w:t xml:space="preserve"> и номинации</w:t>
      </w:r>
      <w:r w:rsidR="00446D9D">
        <w:rPr>
          <w:sz w:val="28"/>
          <w:szCs w:val="28"/>
        </w:rPr>
        <w:t>:</w:t>
      </w: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Парикмахеры – Женские мастера:</w:t>
      </w:r>
    </w:p>
    <w:p w:rsidR="00446D9D" w:rsidRDefault="00F82C6F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63256">
        <w:rPr>
          <w:sz w:val="28"/>
          <w:szCs w:val="28"/>
        </w:rPr>
        <w:t>«Коммерческая дневная стрижка</w:t>
      </w:r>
      <w:r w:rsidR="00446D9D">
        <w:rPr>
          <w:sz w:val="28"/>
          <w:szCs w:val="28"/>
        </w:rPr>
        <w:t>»</w:t>
      </w:r>
    </w:p>
    <w:p w:rsidR="00446D9D" w:rsidRDefault="00F82C6F" w:rsidP="00F82C6F">
      <w:pPr>
        <w:ind w:left="1440" w:hanging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446D9D">
        <w:rPr>
          <w:sz w:val="28"/>
          <w:szCs w:val="28"/>
        </w:rPr>
        <w:t xml:space="preserve"> «Вечерняя прическа»</w:t>
      </w:r>
    </w:p>
    <w:p w:rsidR="00446D9D" w:rsidRDefault="00D77F49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2C6F">
        <w:rPr>
          <w:sz w:val="28"/>
          <w:szCs w:val="28"/>
        </w:rPr>
        <w:t xml:space="preserve">.  </w:t>
      </w:r>
      <w:r w:rsidR="00446D9D">
        <w:rPr>
          <w:sz w:val="28"/>
          <w:szCs w:val="28"/>
        </w:rPr>
        <w:t>«Креативное окрашивание»</w:t>
      </w:r>
      <w:r w:rsidR="00446D9D" w:rsidRPr="006F7D3C">
        <w:rPr>
          <w:sz w:val="28"/>
          <w:szCs w:val="28"/>
        </w:rPr>
        <w:t xml:space="preserve"> </w:t>
      </w:r>
      <w:r w:rsidR="00446D9D">
        <w:rPr>
          <w:sz w:val="28"/>
          <w:szCs w:val="28"/>
        </w:rPr>
        <w:t>(заочная работа)</w:t>
      </w:r>
    </w:p>
    <w:p w:rsidR="00446D9D" w:rsidRPr="00527FBB" w:rsidRDefault="00446D9D" w:rsidP="00E75983">
      <w:pPr>
        <w:ind w:left="1080"/>
        <w:jc w:val="both"/>
        <w:rPr>
          <w:sz w:val="28"/>
          <w:szCs w:val="28"/>
        </w:rPr>
      </w:pPr>
    </w:p>
    <w:p w:rsidR="00446D9D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Парикмахеры – Мужские мастера:</w:t>
      </w:r>
    </w:p>
    <w:p w:rsidR="00446D9D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2C6F">
        <w:rPr>
          <w:sz w:val="28"/>
          <w:szCs w:val="28"/>
        </w:rPr>
        <w:t>. «Салонная стрижка с укладкой</w:t>
      </w:r>
      <w:r w:rsidR="00446D9D">
        <w:rPr>
          <w:sz w:val="28"/>
          <w:szCs w:val="28"/>
        </w:rPr>
        <w:t>»</w:t>
      </w:r>
    </w:p>
    <w:p w:rsidR="00446D9D" w:rsidRDefault="00446D9D" w:rsidP="00446D9D">
      <w:pPr>
        <w:ind w:left="1515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spellStart"/>
      <w:r>
        <w:rPr>
          <w:sz w:val="28"/>
          <w:szCs w:val="28"/>
        </w:rPr>
        <w:t>Брейдинг</w:t>
      </w:r>
      <w:proofErr w:type="spellEnd"/>
      <w:r>
        <w:rPr>
          <w:sz w:val="28"/>
          <w:szCs w:val="28"/>
        </w:rPr>
        <w:t xml:space="preserve"> (заочная работа)</w:t>
      </w:r>
    </w:p>
    <w:p w:rsidR="002D615A" w:rsidRPr="00F82C6F" w:rsidRDefault="00D77F49" w:rsidP="00F82C6F">
      <w:pPr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C6F">
        <w:rPr>
          <w:sz w:val="28"/>
          <w:szCs w:val="28"/>
        </w:rPr>
        <w:t xml:space="preserve">. </w:t>
      </w:r>
      <w:r w:rsidR="002D615A" w:rsidRPr="00F82C6F">
        <w:rPr>
          <w:sz w:val="28"/>
          <w:szCs w:val="28"/>
        </w:rPr>
        <w:t>«Творческая работа»</w:t>
      </w:r>
    </w:p>
    <w:p w:rsidR="00446D9D" w:rsidRPr="00527FBB" w:rsidRDefault="00446D9D" w:rsidP="00446D9D">
      <w:pPr>
        <w:jc w:val="both"/>
        <w:rPr>
          <w:sz w:val="28"/>
          <w:szCs w:val="28"/>
        </w:rPr>
      </w:pPr>
    </w:p>
    <w:p w:rsidR="00446D9D" w:rsidRPr="00211DAF" w:rsidRDefault="00446D9D" w:rsidP="0044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Мастера по маникюру, моделированию и дизайну ногтей:</w:t>
      </w:r>
    </w:p>
    <w:p w:rsidR="004036BA" w:rsidRPr="004036BA" w:rsidRDefault="004036BA" w:rsidP="00446D9D">
      <w:pPr>
        <w:ind w:firstLine="720"/>
        <w:jc w:val="both"/>
        <w:rPr>
          <w:sz w:val="28"/>
          <w:szCs w:val="28"/>
        </w:rPr>
      </w:pPr>
      <w:r w:rsidRPr="004036BA">
        <w:rPr>
          <w:sz w:val="28"/>
          <w:szCs w:val="28"/>
        </w:rPr>
        <w:t xml:space="preserve">    </w:t>
      </w:r>
      <w:r w:rsidR="000C19FE">
        <w:rPr>
          <w:sz w:val="28"/>
          <w:szCs w:val="28"/>
        </w:rPr>
        <w:t xml:space="preserve"> </w:t>
      </w:r>
      <w:r w:rsidRPr="004036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«Салонное моделирование ногтей» 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82C6F">
        <w:rPr>
          <w:color w:val="000000"/>
          <w:sz w:val="28"/>
          <w:szCs w:val="28"/>
        </w:rPr>
        <w:t xml:space="preserve">. </w:t>
      </w:r>
      <w:r w:rsidR="00446D9D">
        <w:rPr>
          <w:color w:val="000000"/>
          <w:sz w:val="28"/>
          <w:szCs w:val="28"/>
        </w:rPr>
        <w:t>«Маникюр с покрытием гель-лак</w:t>
      </w:r>
      <w:r w:rsidR="00446D9D" w:rsidRPr="003A64BF">
        <w:rPr>
          <w:color w:val="000000"/>
          <w:sz w:val="28"/>
          <w:szCs w:val="28"/>
        </w:rPr>
        <w:t>»</w:t>
      </w:r>
    </w:p>
    <w:p w:rsidR="00446D9D" w:rsidRPr="003A64BF" w:rsidRDefault="004036BA" w:rsidP="00F82C6F">
      <w:pPr>
        <w:ind w:left="108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="00F82C6F">
        <w:rPr>
          <w:bCs/>
          <w:color w:val="000000"/>
          <w:sz w:val="28"/>
          <w:szCs w:val="28"/>
        </w:rPr>
        <w:t xml:space="preserve">. </w:t>
      </w:r>
      <w:r w:rsidR="00446D9D">
        <w:rPr>
          <w:bCs/>
          <w:color w:val="000000"/>
          <w:sz w:val="28"/>
          <w:szCs w:val="28"/>
        </w:rPr>
        <w:t>«Н</w:t>
      </w:r>
      <w:r w:rsidR="00446D9D" w:rsidRPr="003A64BF">
        <w:rPr>
          <w:bCs/>
          <w:color w:val="000000"/>
          <w:sz w:val="28"/>
          <w:szCs w:val="28"/>
        </w:rPr>
        <w:t>ейл-постер»</w:t>
      </w:r>
      <w:r w:rsidR="00446D9D">
        <w:rPr>
          <w:bCs/>
          <w:color w:val="000000"/>
          <w:sz w:val="28"/>
          <w:szCs w:val="28"/>
        </w:rPr>
        <w:t xml:space="preserve"> (заочная работа)</w:t>
      </w:r>
    </w:p>
    <w:p w:rsidR="00446D9D" w:rsidRDefault="004036BA" w:rsidP="00F82C6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82C6F">
        <w:rPr>
          <w:sz w:val="28"/>
          <w:szCs w:val="28"/>
        </w:rPr>
        <w:t xml:space="preserve">. </w:t>
      </w:r>
      <w:r w:rsidR="002D615A" w:rsidRPr="002D615A">
        <w:rPr>
          <w:sz w:val="28"/>
          <w:szCs w:val="28"/>
        </w:rPr>
        <w:t>«Нейл дизайн в дисплеях</w:t>
      </w:r>
      <w:r w:rsidR="00446D9D" w:rsidRPr="002D615A">
        <w:rPr>
          <w:sz w:val="28"/>
          <w:szCs w:val="28"/>
        </w:rPr>
        <w:t>» (</w:t>
      </w:r>
      <w:r w:rsidR="00446D9D">
        <w:rPr>
          <w:sz w:val="28"/>
          <w:szCs w:val="28"/>
        </w:rPr>
        <w:t>заочная работа)</w:t>
      </w:r>
    </w:p>
    <w:p w:rsidR="00446D9D" w:rsidRDefault="00446D9D" w:rsidP="00446D9D">
      <w:pPr>
        <w:ind w:left="1440"/>
        <w:jc w:val="both"/>
        <w:rPr>
          <w:sz w:val="28"/>
          <w:szCs w:val="28"/>
        </w:rPr>
      </w:pPr>
    </w:p>
    <w:p w:rsidR="00446D9D" w:rsidRDefault="00446D9D" w:rsidP="0044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Визажисты:</w:t>
      </w:r>
    </w:p>
    <w:p w:rsidR="00436148" w:rsidRDefault="004036BA" w:rsidP="00F82C6F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2C6F">
        <w:rPr>
          <w:sz w:val="28"/>
          <w:szCs w:val="28"/>
        </w:rPr>
        <w:t>.</w:t>
      </w:r>
      <w:r w:rsidR="00220EDC">
        <w:rPr>
          <w:sz w:val="28"/>
          <w:szCs w:val="28"/>
        </w:rPr>
        <w:t xml:space="preserve"> «Вечерний </w:t>
      </w:r>
      <w:r w:rsidR="00446D9D">
        <w:rPr>
          <w:sz w:val="28"/>
          <w:szCs w:val="28"/>
        </w:rPr>
        <w:t>макияж»</w:t>
      </w:r>
      <w:r w:rsidR="00D77F49">
        <w:rPr>
          <w:sz w:val="28"/>
          <w:szCs w:val="28"/>
        </w:rPr>
        <w:t xml:space="preserve"> (заочная работа)</w:t>
      </w:r>
    </w:p>
    <w:p w:rsidR="002D615A" w:rsidRDefault="004036BA" w:rsidP="00436148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82C6F">
        <w:rPr>
          <w:sz w:val="28"/>
          <w:szCs w:val="28"/>
        </w:rPr>
        <w:t xml:space="preserve">. </w:t>
      </w:r>
      <w:r w:rsidR="00446D9D">
        <w:rPr>
          <w:sz w:val="28"/>
          <w:szCs w:val="28"/>
        </w:rPr>
        <w:t>«Оформление и окрашивание бровей»</w:t>
      </w:r>
      <w:r w:rsidR="00436148">
        <w:rPr>
          <w:sz w:val="28"/>
          <w:szCs w:val="28"/>
        </w:rPr>
        <w:t xml:space="preserve">          </w:t>
      </w:r>
    </w:p>
    <w:p w:rsidR="00446D9D" w:rsidRPr="00F82C6F" w:rsidRDefault="004036BA" w:rsidP="00F82C6F">
      <w:pPr>
        <w:ind w:left="104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82C6F">
        <w:rPr>
          <w:sz w:val="28"/>
          <w:szCs w:val="28"/>
        </w:rPr>
        <w:t xml:space="preserve">. </w:t>
      </w:r>
      <w:r w:rsidR="00446D9D" w:rsidRPr="00F82C6F">
        <w:rPr>
          <w:sz w:val="28"/>
          <w:szCs w:val="28"/>
        </w:rPr>
        <w:t>«Оформление бороды»</w:t>
      </w:r>
    </w:p>
    <w:p w:rsidR="00446D9D" w:rsidRDefault="00446D9D" w:rsidP="00446D9D">
      <w:pPr>
        <w:rPr>
          <w:b/>
          <w:sz w:val="28"/>
          <w:szCs w:val="28"/>
          <w:u w:val="single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46D9D" w:rsidRDefault="00446D9D" w:rsidP="00446D9D">
      <w:pPr>
        <w:ind w:firstLine="720"/>
        <w:rPr>
          <w:sz w:val="28"/>
          <w:szCs w:val="28"/>
        </w:rPr>
      </w:pPr>
    </w:p>
    <w:p w:rsidR="00436148" w:rsidRDefault="00436148" w:rsidP="00446D9D">
      <w:pPr>
        <w:ind w:firstLine="720"/>
        <w:rPr>
          <w:sz w:val="28"/>
          <w:szCs w:val="28"/>
        </w:rPr>
      </w:pPr>
    </w:p>
    <w:p w:rsidR="00436148" w:rsidRDefault="00DE72B8" w:rsidP="00446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:rsidR="00F563BE" w:rsidRDefault="00F563BE" w:rsidP="00E75983">
      <w:pPr>
        <w:rPr>
          <w:b/>
          <w:sz w:val="28"/>
          <w:szCs w:val="28"/>
        </w:rPr>
      </w:pPr>
    </w:p>
    <w:p w:rsidR="00F563BE" w:rsidRDefault="00F563B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EA7C5E" w:rsidRDefault="00EA7C5E" w:rsidP="00E75983">
      <w:pPr>
        <w:rPr>
          <w:b/>
          <w:sz w:val="28"/>
          <w:szCs w:val="28"/>
        </w:rPr>
      </w:pPr>
    </w:p>
    <w:p w:rsidR="000C5E0C" w:rsidRPr="00672814" w:rsidRDefault="000C5E0C" w:rsidP="000C5E0C">
      <w:pPr>
        <w:rPr>
          <w:sz w:val="28"/>
          <w:szCs w:val="28"/>
          <w:u w:val="single"/>
        </w:rPr>
      </w:pPr>
      <w:r w:rsidRPr="009841F0">
        <w:rPr>
          <w:b/>
          <w:sz w:val="28"/>
          <w:szCs w:val="28"/>
        </w:rPr>
        <w:lastRenderedPageBreak/>
        <w:t>Категория -</w:t>
      </w:r>
      <w:r>
        <w:rPr>
          <w:sz w:val="28"/>
          <w:szCs w:val="28"/>
        </w:rPr>
        <w:t xml:space="preserve"> </w:t>
      </w:r>
      <w:r w:rsidRPr="0067281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r w:rsidRPr="00672814">
        <w:rPr>
          <w:b/>
          <w:sz w:val="28"/>
          <w:szCs w:val="28"/>
        </w:rPr>
        <w:t>ИЗАЖИСТЫ</w:t>
      </w:r>
    </w:p>
    <w:p w:rsidR="000C5E0C" w:rsidRDefault="000C5E0C" w:rsidP="000C5E0C">
      <w:pPr>
        <w:ind w:firstLine="720"/>
        <w:jc w:val="center"/>
        <w:rPr>
          <w:b/>
          <w:sz w:val="28"/>
          <w:szCs w:val="28"/>
          <w:u w:val="single"/>
        </w:rPr>
      </w:pPr>
    </w:p>
    <w:p w:rsidR="000C5E0C" w:rsidRDefault="000C5E0C" w:rsidP="000C5E0C">
      <w:pPr>
        <w:rPr>
          <w:b/>
          <w:sz w:val="28"/>
          <w:szCs w:val="28"/>
          <w:u w:val="single"/>
        </w:rPr>
      </w:pPr>
      <w:r w:rsidRPr="00FF6598">
        <w:rPr>
          <w:b/>
          <w:sz w:val="28"/>
          <w:szCs w:val="28"/>
          <w:u w:val="single"/>
        </w:rPr>
        <w:t xml:space="preserve">Номинация  «Вечерний макияж» </w:t>
      </w:r>
      <w:r>
        <w:rPr>
          <w:b/>
          <w:sz w:val="28"/>
          <w:szCs w:val="28"/>
          <w:u w:val="single"/>
        </w:rPr>
        <w:t>(заочная работа)</w:t>
      </w:r>
    </w:p>
    <w:p w:rsidR="000C5E0C" w:rsidRPr="00FF6598" w:rsidRDefault="000C5E0C" w:rsidP="000C5E0C">
      <w:pPr>
        <w:ind w:firstLine="720"/>
        <w:rPr>
          <w:b/>
        </w:rPr>
      </w:pPr>
    </w:p>
    <w:p w:rsidR="000C5E0C" w:rsidRDefault="000C5E0C" w:rsidP="000C5E0C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Соревнование </w:t>
      </w:r>
      <w:r w:rsidRPr="00190371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проводится</w:t>
      </w:r>
      <w:proofErr w:type="gramEnd"/>
      <w:r>
        <w:rPr>
          <w:bCs/>
          <w:color w:val="000000"/>
          <w:sz w:val="28"/>
          <w:szCs w:val="28"/>
        </w:rPr>
        <w:t xml:space="preserve"> среди готовых работ  - </w:t>
      </w:r>
      <w:r w:rsidRPr="00190371">
        <w:rPr>
          <w:bCs/>
          <w:color w:val="000000"/>
          <w:sz w:val="28"/>
          <w:szCs w:val="28"/>
        </w:rPr>
        <w:t>участники выполняют работу з</w:t>
      </w:r>
      <w:r>
        <w:rPr>
          <w:bCs/>
          <w:color w:val="000000"/>
          <w:sz w:val="28"/>
          <w:szCs w:val="28"/>
        </w:rPr>
        <w:t>аранее, а не в процессе фестиваля.</w:t>
      </w:r>
    </w:p>
    <w:p w:rsidR="000C5E0C" w:rsidRDefault="000C5E0C" w:rsidP="000C5E0C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0"/>
        </w:rPr>
      </w:pPr>
      <w:r>
        <w:rPr>
          <w:caps/>
          <w:sz w:val="28"/>
          <w:szCs w:val="20"/>
        </w:rPr>
        <w:t xml:space="preserve">       </w:t>
      </w:r>
      <w:r w:rsidRPr="002831E1">
        <w:rPr>
          <w:iCs/>
          <w:color w:val="000000"/>
          <w:sz w:val="28"/>
          <w:szCs w:val="20"/>
        </w:rPr>
        <w:t xml:space="preserve">Целью работы является создание </w:t>
      </w:r>
      <w:r>
        <w:rPr>
          <w:iCs/>
          <w:color w:val="000000"/>
          <w:sz w:val="28"/>
          <w:szCs w:val="20"/>
        </w:rPr>
        <w:t>«</w:t>
      </w:r>
      <w:r w:rsidRPr="002831E1">
        <w:rPr>
          <w:iCs/>
          <w:color w:val="000000"/>
          <w:sz w:val="28"/>
          <w:szCs w:val="20"/>
        </w:rPr>
        <w:t>постера», отображающего креативную и неординарную работу мастера.</w:t>
      </w:r>
    </w:p>
    <w:p w:rsidR="000C5E0C" w:rsidRPr="002831E1" w:rsidRDefault="000C5E0C" w:rsidP="000C5E0C">
      <w:pPr>
        <w:autoSpaceDE w:val="0"/>
        <w:autoSpaceDN w:val="0"/>
        <w:adjustRightInd w:val="0"/>
        <w:ind w:firstLine="709"/>
        <w:jc w:val="both"/>
        <w:rPr>
          <w:iCs/>
          <w:caps/>
          <w:color w:val="000000"/>
          <w:sz w:val="28"/>
          <w:szCs w:val="20"/>
        </w:rPr>
      </w:pP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4A2E5C">
        <w:rPr>
          <w:rFonts w:ascii="Times New Roman" w:hAnsi="Times New Roman"/>
          <w:sz w:val="28"/>
          <w:szCs w:val="28"/>
        </w:rPr>
        <w:t xml:space="preserve">1. </w:t>
      </w:r>
      <w:r w:rsidRPr="004A2E5C">
        <w:rPr>
          <w:rFonts w:ascii="Times New Roman" w:hAnsi="Times New Roman"/>
          <w:sz w:val="28"/>
          <w:szCs w:val="28"/>
          <w:u w:val="single"/>
        </w:rPr>
        <w:t>Общие требования к постеру</w:t>
      </w:r>
      <w:r w:rsidRPr="004A2E5C">
        <w:rPr>
          <w:rFonts w:ascii="Times New Roman" w:hAnsi="Times New Roman"/>
          <w:sz w:val="28"/>
          <w:szCs w:val="28"/>
        </w:rPr>
        <w:t>:</w:t>
      </w: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A2E5C">
        <w:rPr>
          <w:rFonts w:ascii="Times New Roman" w:hAnsi="Times New Roman"/>
          <w:sz w:val="28"/>
          <w:szCs w:val="28"/>
        </w:rPr>
        <w:t>. Все постеры должны быть готовы до начала конкурса на 100%, то есть работа представляется заранее  полностью в готовом виде.</w:t>
      </w:r>
    </w:p>
    <w:p w:rsidR="000C5E0C" w:rsidRPr="004A2E5C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4A2E5C">
        <w:rPr>
          <w:rFonts w:ascii="Times New Roman" w:hAnsi="Times New Roman"/>
          <w:sz w:val="28"/>
          <w:szCs w:val="28"/>
        </w:rPr>
        <w:t>. Работы должны быть представлены в напечатанном виде без рамок, а также</w:t>
      </w:r>
      <w:r>
        <w:rPr>
          <w:rFonts w:ascii="Times New Roman" w:hAnsi="Times New Roman"/>
          <w:sz w:val="28"/>
          <w:szCs w:val="28"/>
        </w:rPr>
        <w:t xml:space="preserve"> направлены </w:t>
      </w:r>
      <w:r w:rsidRPr="004A2E5C">
        <w:rPr>
          <w:rFonts w:ascii="Times New Roman" w:hAnsi="Times New Roman"/>
          <w:sz w:val="28"/>
          <w:szCs w:val="28"/>
        </w:rPr>
        <w:t xml:space="preserve">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0C5E0C" w:rsidRPr="00E130CA" w:rsidRDefault="000C5E0C" w:rsidP="000C5E0C">
      <w:pPr>
        <w:pStyle w:val="a7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4A2E5C">
        <w:rPr>
          <w:rFonts w:ascii="Times New Roman" w:hAnsi="Times New Roman"/>
          <w:sz w:val="28"/>
          <w:szCs w:val="28"/>
        </w:rPr>
        <w:t xml:space="preserve">. Размер </w:t>
      </w:r>
      <w:r w:rsidRPr="004A2E5C">
        <w:rPr>
          <w:rFonts w:ascii="Times New Roman" w:hAnsi="Times New Roman"/>
          <w:bCs/>
          <w:sz w:val="28"/>
          <w:szCs w:val="28"/>
        </w:rPr>
        <w:t xml:space="preserve">напечатанной </w:t>
      </w:r>
      <w:r w:rsidRPr="004A2E5C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должен быть 420х594 мм (формат А</w:t>
      </w:r>
      <w:proofErr w:type="gramStart"/>
      <w:r w:rsidRPr="004A2E5C">
        <w:rPr>
          <w:rFonts w:ascii="Times New Roman" w:hAnsi="Times New Roman"/>
          <w:sz w:val="28"/>
          <w:szCs w:val="28"/>
        </w:rPr>
        <w:t>2</w:t>
      </w:r>
      <w:proofErr w:type="gramEnd"/>
      <w:r w:rsidRPr="004A2E5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30CA">
        <w:rPr>
          <w:rFonts w:ascii="Times New Roman" w:hAnsi="Times New Roman"/>
          <w:sz w:val="28"/>
          <w:szCs w:val="28"/>
        </w:rPr>
        <w:t>ориентация  «Книжная».</w:t>
      </w:r>
    </w:p>
    <w:p w:rsidR="000C5E0C" w:rsidRPr="00E130CA" w:rsidRDefault="000C5E0C" w:rsidP="000C5E0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E130CA">
        <w:rPr>
          <w:rFonts w:ascii="Times New Roman" w:hAnsi="Times New Roman"/>
          <w:sz w:val="28"/>
          <w:szCs w:val="28"/>
        </w:rPr>
        <w:t>Фото должно быть выполнено на глянцевой или матовой бумаге.</w:t>
      </w:r>
    </w:p>
    <w:p w:rsidR="000C5E0C" w:rsidRPr="00E130CA" w:rsidRDefault="000C5E0C" w:rsidP="000C5E0C">
      <w:pPr>
        <w:contextualSpacing/>
        <w:jc w:val="both"/>
        <w:rPr>
          <w:caps/>
          <w:sz w:val="28"/>
          <w:szCs w:val="28"/>
        </w:rPr>
      </w:pPr>
      <w:r w:rsidRPr="00560492">
        <w:rPr>
          <w:sz w:val="28"/>
          <w:szCs w:val="28"/>
        </w:rPr>
        <w:t xml:space="preserve">Фотография в электронном виде должна быть направлена организатору    Фестиваля на адрес электронной почты:  </w:t>
      </w:r>
      <w:hyperlink r:id="rId11" w:history="1">
        <w:r w:rsidRPr="00560492">
          <w:rPr>
            <w:rStyle w:val="af0"/>
            <w:sz w:val="28"/>
            <w:szCs w:val="28"/>
            <w:lang w:val="en-US"/>
          </w:rPr>
          <w:t>ivasutkina</w:t>
        </w:r>
        <w:r w:rsidRPr="00560492">
          <w:rPr>
            <w:rStyle w:val="af0"/>
            <w:sz w:val="28"/>
            <w:szCs w:val="28"/>
          </w:rPr>
          <w:t>@</w:t>
        </w:r>
        <w:r w:rsidRPr="00560492">
          <w:rPr>
            <w:rStyle w:val="af0"/>
            <w:sz w:val="28"/>
            <w:szCs w:val="28"/>
            <w:lang w:val="en-US"/>
          </w:rPr>
          <w:t>mail</w:t>
        </w:r>
        <w:r w:rsidRPr="00560492">
          <w:rPr>
            <w:rStyle w:val="af0"/>
            <w:sz w:val="28"/>
            <w:szCs w:val="28"/>
          </w:rPr>
          <w:t>.</w:t>
        </w:r>
        <w:proofErr w:type="spellStart"/>
        <w:r w:rsidRPr="00560492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560492">
        <w:rPr>
          <w:sz w:val="28"/>
          <w:szCs w:val="28"/>
        </w:rPr>
        <w:t xml:space="preserve">, </w:t>
      </w:r>
      <w:r w:rsidRPr="00560492">
        <w:rPr>
          <w:b/>
          <w:sz w:val="28"/>
          <w:szCs w:val="28"/>
        </w:rPr>
        <w:t>до 5 ноября 2024 года</w:t>
      </w:r>
      <w:r>
        <w:rPr>
          <w:b/>
          <w:sz w:val="28"/>
          <w:szCs w:val="28"/>
        </w:rPr>
        <w:t>.</w:t>
      </w: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4A2E5C">
        <w:rPr>
          <w:rFonts w:ascii="Times New Roman" w:hAnsi="Times New Roman"/>
          <w:sz w:val="28"/>
          <w:szCs w:val="28"/>
        </w:rPr>
        <w:t xml:space="preserve">. Любой участник, заявивший свою работу в данной номинации, гарантирует уникальность своей работы с полными авторскими правами на нее. В противном случае, её имеют право снять с участия в конкурсе. </w:t>
      </w: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C5E0C" w:rsidRDefault="000C5E0C" w:rsidP="000C5E0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Pr="00E130CA">
        <w:rPr>
          <w:rFonts w:ascii="Times New Roman" w:hAnsi="Times New Roman"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</w:rPr>
        <w:t>:</w:t>
      </w:r>
    </w:p>
    <w:p w:rsidR="000C5E0C" w:rsidRDefault="000C5E0C" w:rsidP="000C5E0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Работа должна представлять собой снимок, центром композиции которого являлось бы лицо. Снимок должен быть оригинальным, способным стать рекламой салона.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598">
        <w:rPr>
          <w:sz w:val="28"/>
          <w:szCs w:val="28"/>
        </w:rPr>
        <w:t xml:space="preserve"> Макияж  должен </w:t>
      </w:r>
      <w:r>
        <w:rPr>
          <w:sz w:val="28"/>
          <w:szCs w:val="28"/>
        </w:rPr>
        <w:t xml:space="preserve">быть создан </w:t>
      </w:r>
      <w:r w:rsidRPr="00FF6598">
        <w:rPr>
          <w:sz w:val="28"/>
          <w:szCs w:val="28"/>
        </w:rPr>
        <w:t xml:space="preserve"> в соответствии с последними тенденциями моды и должен подходить к наряду модели. 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</w:t>
      </w:r>
      <w:r w:rsidRPr="00FF6598">
        <w:rPr>
          <w:sz w:val="28"/>
          <w:szCs w:val="28"/>
          <w:u w:val="single"/>
        </w:rPr>
        <w:t>В ходе выполнения конкурсной работы</w:t>
      </w:r>
      <w:r w:rsidRPr="00FF6598">
        <w:rPr>
          <w:sz w:val="28"/>
          <w:szCs w:val="28"/>
        </w:rPr>
        <w:t>: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 разрешается:</w:t>
      </w:r>
    </w:p>
    <w:p w:rsidR="000C5E0C" w:rsidRPr="00FF6598" w:rsidRDefault="000C5E0C" w:rsidP="000C5E0C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нанесение элементов рисунка на глаза, веки, брови и губы;</w:t>
      </w:r>
    </w:p>
    <w:p w:rsidR="000C5E0C" w:rsidRPr="00FF6598" w:rsidRDefault="000C5E0C" w:rsidP="000C5E0C">
      <w:pPr>
        <w:numPr>
          <w:ilvl w:val="0"/>
          <w:numId w:val="15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приклеивание ресниц, страз и других небольших элементов декора.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запрещается: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трафаретов и иных вспомогательных средств.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6598">
        <w:rPr>
          <w:sz w:val="28"/>
          <w:szCs w:val="28"/>
        </w:rPr>
        <w:t xml:space="preserve">. </w:t>
      </w:r>
      <w:r w:rsidRPr="00FF6598">
        <w:rPr>
          <w:sz w:val="28"/>
          <w:szCs w:val="28"/>
          <w:u w:val="single"/>
        </w:rPr>
        <w:t>Критерии оценки:</w:t>
      </w:r>
      <w:r w:rsidRPr="00FF6598">
        <w:rPr>
          <w:sz w:val="28"/>
          <w:szCs w:val="28"/>
        </w:rPr>
        <w:t xml:space="preserve"> сложность, чистота, композиция, гармония, оригинальность, соответствие теме.</w:t>
      </w:r>
    </w:p>
    <w:p w:rsidR="000C5E0C" w:rsidRPr="00220ED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right"/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 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 w:rsidRPr="00F60EB8">
        <w:rPr>
          <w:b/>
          <w:i/>
          <w:sz w:val="32"/>
          <w:szCs w:val="32"/>
          <w:u w:val="single"/>
        </w:rPr>
        <w:t>«</w:t>
      </w:r>
      <w:r>
        <w:rPr>
          <w:b/>
          <w:i/>
          <w:color w:val="000000"/>
          <w:sz w:val="32"/>
          <w:szCs w:val="32"/>
          <w:u w:val="single"/>
        </w:rPr>
        <w:t>Вечерний макияж</w:t>
      </w:r>
      <w:proofErr w:type="gramStart"/>
      <w:r w:rsidRPr="00F60EB8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>(</w:t>
      </w:r>
      <w:proofErr w:type="gramEnd"/>
      <w:r>
        <w:rPr>
          <w:b/>
          <w:i/>
          <w:sz w:val="32"/>
          <w:szCs w:val="32"/>
          <w:u w:val="single"/>
        </w:rPr>
        <w:t>заочная работа)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Pr="004A2E5C" w:rsidRDefault="000C5E0C" w:rsidP="000C5E0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</w:p>
    <w:p w:rsidR="000C5E0C" w:rsidRPr="00AC0AD2" w:rsidRDefault="000C5E0C" w:rsidP="000C5E0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        </w:t>
      </w:r>
      <w:r w:rsidRPr="0096021F">
        <w:rPr>
          <w:sz w:val="20"/>
          <w:szCs w:val="20"/>
        </w:rPr>
        <w:t xml:space="preserve">        </w:t>
      </w:r>
      <w:r>
        <w:rPr>
          <w:sz w:val="28"/>
        </w:rPr>
        <w:t xml:space="preserve">                                                                                         </w:t>
      </w:r>
    </w:p>
    <w:p w:rsidR="000C5E0C" w:rsidRDefault="000C5E0C" w:rsidP="000C5E0C">
      <w:pPr>
        <w:ind w:firstLine="720"/>
        <w:jc w:val="both"/>
        <w:rPr>
          <w:b/>
          <w:sz w:val="28"/>
          <w:szCs w:val="28"/>
        </w:rPr>
      </w:pPr>
    </w:p>
    <w:p w:rsidR="000C5E0C" w:rsidRDefault="000C5E0C" w:rsidP="000C5E0C">
      <w:pPr>
        <w:jc w:val="both"/>
        <w:rPr>
          <w:b/>
          <w:sz w:val="28"/>
          <w:szCs w:val="28"/>
          <w:u w:val="single"/>
        </w:rPr>
      </w:pPr>
      <w:r w:rsidRPr="00FF6598">
        <w:rPr>
          <w:sz w:val="28"/>
          <w:szCs w:val="28"/>
        </w:rPr>
        <w:t xml:space="preserve"> </w:t>
      </w:r>
      <w:r w:rsidRPr="00FF6598">
        <w:rPr>
          <w:b/>
          <w:sz w:val="28"/>
          <w:szCs w:val="28"/>
          <w:u w:val="single"/>
        </w:rPr>
        <w:t>Номинация «Оформление и окрашивание бровей</w:t>
      </w:r>
      <w:r>
        <w:rPr>
          <w:b/>
          <w:sz w:val="28"/>
          <w:szCs w:val="28"/>
          <w:u w:val="single"/>
        </w:rPr>
        <w:t xml:space="preserve"> краской</w:t>
      </w:r>
      <w:r w:rsidRPr="00FF6598">
        <w:rPr>
          <w:b/>
          <w:sz w:val="28"/>
          <w:szCs w:val="28"/>
          <w:u w:val="single"/>
        </w:rPr>
        <w:t>»</w:t>
      </w:r>
    </w:p>
    <w:p w:rsidR="000C5E0C" w:rsidRPr="00FF6598" w:rsidRDefault="000C5E0C" w:rsidP="000C5E0C">
      <w:pPr>
        <w:jc w:val="both"/>
        <w:rPr>
          <w:sz w:val="28"/>
          <w:szCs w:val="28"/>
        </w:rPr>
      </w:pP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Оформление и окрашивание бровей выполняется в любом порядке выполнения работы, согласно технике работы мастера.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В ходе  выполнения  работы: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>разрешается: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пинцет, нить – тренинг, воск, сахар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подстригать брови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техника укладки бровей (масло, воск)</w:t>
      </w:r>
    </w:p>
    <w:p w:rsidR="000C5E0C" w:rsidRPr="00FF6598" w:rsidRDefault="000C5E0C" w:rsidP="000C5E0C">
      <w:pPr>
        <w:numPr>
          <w:ilvl w:val="0"/>
          <w:numId w:val="16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использование краски любой торговой марки</w:t>
      </w:r>
    </w:p>
    <w:p w:rsidR="000C5E0C" w:rsidRPr="00FF6598" w:rsidRDefault="000C5E0C" w:rsidP="000C5E0C">
      <w:pPr>
        <w:ind w:left="1080" w:hanging="371"/>
        <w:jc w:val="both"/>
        <w:rPr>
          <w:sz w:val="28"/>
          <w:szCs w:val="28"/>
          <w:u w:val="single"/>
        </w:rPr>
      </w:pPr>
      <w:r w:rsidRPr="00FF6598">
        <w:rPr>
          <w:sz w:val="28"/>
          <w:szCs w:val="28"/>
          <w:u w:val="single"/>
        </w:rPr>
        <w:t xml:space="preserve">запрещено: </w:t>
      </w:r>
    </w:p>
    <w:p w:rsidR="000C5E0C" w:rsidRPr="00FF6598" w:rsidRDefault="000C5E0C" w:rsidP="000C5E0C">
      <w:pPr>
        <w:numPr>
          <w:ilvl w:val="0"/>
          <w:numId w:val="22"/>
        </w:numPr>
        <w:jc w:val="both"/>
        <w:rPr>
          <w:sz w:val="28"/>
          <w:szCs w:val="28"/>
        </w:rPr>
      </w:pPr>
      <w:r w:rsidRPr="00FF6598">
        <w:rPr>
          <w:sz w:val="28"/>
          <w:szCs w:val="28"/>
        </w:rPr>
        <w:t>использовать бритвы, клей для придания формы</w:t>
      </w:r>
    </w:p>
    <w:p w:rsidR="000C5E0C" w:rsidRPr="00FF6598" w:rsidRDefault="000C5E0C" w:rsidP="000C5E0C">
      <w:pPr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FF6598">
        <w:rPr>
          <w:sz w:val="28"/>
          <w:szCs w:val="28"/>
        </w:rPr>
        <w:t>татуаж</w:t>
      </w:r>
      <w:proofErr w:type="spellEnd"/>
      <w:r w:rsidRPr="00FF6598">
        <w:rPr>
          <w:sz w:val="28"/>
          <w:szCs w:val="28"/>
        </w:rPr>
        <w:t xml:space="preserve">, перманентный макияж, </w:t>
      </w:r>
      <w:proofErr w:type="spellStart"/>
      <w:r w:rsidRPr="00FF6598">
        <w:rPr>
          <w:sz w:val="28"/>
          <w:szCs w:val="28"/>
        </w:rPr>
        <w:t>микроблейдинг</w:t>
      </w:r>
      <w:proofErr w:type="spellEnd"/>
      <w:r w:rsidRPr="00FF6598">
        <w:rPr>
          <w:sz w:val="28"/>
          <w:szCs w:val="28"/>
        </w:rPr>
        <w:t xml:space="preserve"> бровей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1. Цвет  может быть любым, соответственно типу модели, но в классических    тонах;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2. Моделирование должно быть выполнено безупречно – чисто без единого оставшегося волоска, пушка, без травм, отеков и покраснений.</w:t>
      </w:r>
    </w:p>
    <w:p w:rsidR="000C5E0C" w:rsidRPr="00FF6598" w:rsidRDefault="000C5E0C" w:rsidP="000C5E0C">
      <w:pPr>
        <w:ind w:left="1140" w:hanging="431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3. Форма бровей выбирается согласно пропорциям и особенностям формы лица;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 xml:space="preserve">3.    </w:t>
      </w:r>
      <w:r w:rsidRPr="00FF6598">
        <w:rPr>
          <w:sz w:val="28"/>
          <w:szCs w:val="28"/>
          <w:u w:val="single"/>
        </w:rPr>
        <w:t>Время</w:t>
      </w:r>
      <w:r w:rsidRPr="00FF6598">
        <w:rPr>
          <w:sz w:val="28"/>
          <w:szCs w:val="28"/>
        </w:rPr>
        <w:t xml:space="preserve">: </w:t>
      </w:r>
      <w:r w:rsidRPr="00376CFC">
        <w:rPr>
          <w:b/>
          <w:sz w:val="28"/>
          <w:szCs w:val="28"/>
        </w:rPr>
        <w:t>50 минут</w:t>
      </w:r>
    </w:p>
    <w:p w:rsidR="000C5E0C" w:rsidRPr="00FF6598" w:rsidRDefault="000C5E0C" w:rsidP="000C5E0C">
      <w:pPr>
        <w:ind w:firstLine="720"/>
        <w:jc w:val="both"/>
        <w:rPr>
          <w:sz w:val="28"/>
          <w:szCs w:val="28"/>
        </w:rPr>
      </w:pPr>
      <w:r w:rsidRPr="00FF6598">
        <w:rPr>
          <w:sz w:val="28"/>
          <w:szCs w:val="28"/>
        </w:rPr>
        <w:t>4.</w:t>
      </w:r>
      <w:r w:rsidRPr="00FF6598">
        <w:rPr>
          <w:sz w:val="28"/>
          <w:szCs w:val="28"/>
          <w:u w:val="single"/>
        </w:rPr>
        <w:t xml:space="preserve"> Критерии оценки: </w:t>
      </w:r>
      <w:r w:rsidRPr="00FF6598">
        <w:rPr>
          <w:sz w:val="28"/>
          <w:szCs w:val="28"/>
        </w:rPr>
        <w:t>общее впечатление, сложность, чистота, отсутствие покраснений и отеков, симметричность, техника выполнения моделирования.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0C5E0C" w:rsidRDefault="000C5E0C" w:rsidP="000C5E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0C5E0C" w:rsidRDefault="000C5E0C" w:rsidP="000C5E0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кресло</w:t>
      </w: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</w:t>
      </w:r>
      <w:r w:rsidRPr="00702A3E">
        <w:rPr>
          <w:b/>
          <w:i/>
          <w:sz w:val="32"/>
          <w:szCs w:val="32"/>
        </w:rPr>
        <w:t xml:space="preserve">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номинация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окрашивание бровей</w:t>
      </w:r>
      <w:r w:rsidRPr="00F60EB8">
        <w:rPr>
          <w:b/>
          <w:i/>
          <w:sz w:val="32"/>
          <w:szCs w:val="32"/>
          <w:u w:val="single"/>
        </w:rPr>
        <w:t>»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Pr="009A1B19" w:rsidRDefault="000C5E0C" w:rsidP="000C5E0C">
      <w:pPr>
        <w:ind w:firstLine="720"/>
        <w:jc w:val="both"/>
        <w:rPr>
          <w:sz w:val="22"/>
          <w:szCs w:val="22"/>
        </w:rPr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</w:t>
      </w:r>
      <w:r>
        <w:rPr>
          <w:sz w:val="22"/>
          <w:szCs w:val="22"/>
        </w:rPr>
        <w:t>работку моих персональных данных.</w:t>
      </w: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rPr>
          <w:b/>
          <w:sz w:val="28"/>
          <w:szCs w:val="28"/>
          <w:u w:val="single"/>
        </w:rPr>
      </w:pPr>
      <w:r w:rsidRPr="004A76F7">
        <w:rPr>
          <w:b/>
          <w:sz w:val="28"/>
          <w:szCs w:val="28"/>
        </w:rPr>
        <w:t xml:space="preserve">  </w:t>
      </w:r>
      <w:r w:rsidRPr="007A4A67">
        <w:rPr>
          <w:b/>
          <w:sz w:val="28"/>
          <w:szCs w:val="28"/>
        </w:rPr>
        <w:t xml:space="preserve">  </w:t>
      </w:r>
      <w:r w:rsidRPr="003A7E53">
        <w:rPr>
          <w:b/>
          <w:sz w:val="28"/>
          <w:szCs w:val="28"/>
          <w:u w:val="single"/>
        </w:rPr>
        <w:t>Номинация</w:t>
      </w:r>
      <w:r>
        <w:rPr>
          <w:b/>
          <w:sz w:val="28"/>
          <w:szCs w:val="28"/>
          <w:u w:val="single"/>
        </w:rPr>
        <w:t xml:space="preserve"> </w:t>
      </w:r>
      <w:r w:rsidRPr="00596AE9">
        <w:rPr>
          <w:b/>
          <w:sz w:val="28"/>
          <w:szCs w:val="28"/>
          <w:u w:val="single"/>
        </w:rPr>
        <w:t xml:space="preserve"> «Оформление</w:t>
      </w:r>
      <w:r>
        <w:rPr>
          <w:b/>
          <w:sz w:val="28"/>
          <w:szCs w:val="28"/>
          <w:u w:val="single"/>
        </w:rPr>
        <w:t xml:space="preserve"> бороды</w:t>
      </w:r>
      <w:r w:rsidRPr="007A4A67">
        <w:rPr>
          <w:b/>
          <w:sz w:val="28"/>
          <w:szCs w:val="28"/>
          <w:u w:val="single"/>
        </w:rPr>
        <w:t>»</w:t>
      </w:r>
    </w:p>
    <w:p w:rsidR="000C5E0C" w:rsidRPr="007A4A67" w:rsidRDefault="000C5E0C" w:rsidP="000C5E0C">
      <w:pPr>
        <w:ind w:firstLine="720"/>
        <w:rPr>
          <w:b/>
          <w:sz w:val="28"/>
          <w:szCs w:val="28"/>
        </w:rPr>
      </w:pP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участники  готовят рабочие места.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Длина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0E45C1">
              <w:rPr>
                <w:sz w:val="28"/>
                <w:szCs w:val="28"/>
              </w:rPr>
              <w:t>етины на подбородке не менее 3 см.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  <w:u w:val="single"/>
              </w:rPr>
              <w:t>Цвет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3"/>
                <w:szCs w:val="23"/>
              </w:rPr>
            </w:pPr>
            <w:r w:rsidRPr="000E45C1">
              <w:rPr>
                <w:sz w:val="28"/>
                <w:szCs w:val="28"/>
              </w:rPr>
              <w:t>Разрешен черный и натуральные оттенки. Цветные распылители и топики запрещены.</w:t>
            </w:r>
            <w:r w:rsidRPr="000E45C1">
              <w:rPr>
                <w:sz w:val="23"/>
                <w:szCs w:val="23"/>
              </w:rPr>
              <w:t xml:space="preserve"> 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Инструменты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Разрешены все инструменты для стрижки и бритья.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Стрижка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Участники выполняют</w:t>
            </w:r>
            <w:r w:rsidRPr="000E45C1">
              <w:rPr>
                <w:b/>
                <w:sz w:val="28"/>
                <w:szCs w:val="28"/>
              </w:rPr>
              <w:t xml:space="preserve"> </w:t>
            </w:r>
            <w:r w:rsidRPr="000E45C1">
              <w:rPr>
                <w:sz w:val="28"/>
                <w:szCs w:val="28"/>
              </w:rPr>
              <w:t>стрижку бороды. Стрижка должна быть выполнена в отведенное для этого регламентное время.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Время выполнения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ind w:firstLine="720"/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 xml:space="preserve">– </w:t>
            </w:r>
            <w:r w:rsidRPr="000E45C1">
              <w:rPr>
                <w:b/>
                <w:sz w:val="28"/>
                <w:szCs w:val="28"/>
              </w:rPr>
              <w:t>30 минут</w:t>
            </w:r>
            <w:r w:rsidRPr="000E45C1">
              <w:rPr>
                <w:sz w:val="28"/>
                <w:szCs w:val="28"/>
              </w:rPr>
              <w:t>.</w:t>
            </w:r>
          </w:p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</w:p>
        </w:tc>
      </w:tr>
      <w:tr w:rsidR="000C5E0C" w:rsidRPr="000E45C1" w:rsidTr="00B00BC8">
        <w:tc>
          <w:tcPr>
            <w:tcW w:w="5068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  <w:u w:val="single"/>
              </w:rPr>
            </w:pPr>
            <w:r w:rsidRPr="000E45C1">
              <w:rPr>
                <w:sz w:val="28"/>
                <w:szCs w:val="28"/>
                <w:u w:val="single"/>
              </w:rPr>
              <w:t>Критерии оценки</w:t>
            </w:r>
            <w:r w:rsidRPr="000E45C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69" w:type="dxa"/>
          </w:tcPr>
          <w:p w:rsidR="000C5E0C" w:rsidRPr="000E45C1" w:rsidRDefault="000C5E0C" w:rsidP="00B00BC8">
            <w:pPr>
              <w:jc w:val="both"/>
              <w:rPr>
                <w:sz w:val="28"/>
                <w:szCs w:val="28"/>
              </w:rPr>
            </w:pPr>
            <w:r w:rsidRPr="000E45C1">
              <w:rPr>
                <w:sz w:val="28"/>
                <w:szCs w:val="28"/>
              </w:rPr>
              <w:t>Члены жюри оценивают общее впечатление, геометрию, чистоту работы, симметрию линий и формы, наличие сложных элементов</w:t>
            </w:r>
          </w:p>
          <w:p w:rsidR="000C5E0C" w:rsidRPr="000E45C1" w:rsidRDefault="000C5E0C" w:rsidP="00B00BC8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0C5E0C" w:rsidRPr="00537685" w:rsidRDefault="000C5E0C" w:rsidP="000C5E0C">
      <w:pPr>
        <w:ind w:firstLine="720"/>
        <w:jc w:val="both"/>
        <w:rPr>
          <w:sz w:val="28"/>
          <w:szCs w:val="28"/>
        </w:rPr>
      </w:pPr>
      <w:r w:rsidRPr="009B0C0F">
        <w:rPr>
          <w:sz w:val="28"/>
          <w:szCs w:val="28"/>
          <w:u w:val="single"/>
        </w:rPr>
        <w:t>Оборудование</w:t>
      </w:r>
      <w:r w:rsidRPr="009B0C0F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Организатор Фестиваля предоставляет: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стол;</w:t>
      </w:r>
    </w:p>
    <w:p w:rsidR="000C5E0C" w:rsidRDefault="000C5E0C" w:rsidP="000C5E0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стул</w:t>
      </w:r>
    </w:p>
    <w:p w:rsidR="000C5E0C" w:rsidRDefault="000C5E0C" w:rsidP="000C5E0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Участник Фестиваля:</w:t>
      </w:r>
    </w:p>
    <w:p w:rsidR="000C5E0C" w:rsidRPr="009B0C0F" w:rsidRDefault="000C5E0C" w:rsidP="000C5E0C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удлинитель</w:t>
      </w:r>
    </w:p>
    <w:p w:rsidR="000C5E0C" w:rsidRPr="007A4A67" w:rsidRDefault="000C5E0C" w:rsidP="000C5E0C">
      <w:pPr>
        <w:ind w:firstLine="709"/>
        <w:jc w:val="both"/>
        <w:rPr>
          <w:b/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  <w:szCs w:val="28"/>
        </w:rPr>
      </w:pPr>
    </w:p>
    <w:p w:rsidR="000C5E0C" w:rsidRDefault="000C5E0C" w:rsidP="000C5E0C">
      <w:pPr>
        <w:jc w:val="both"/>
        <w:rPr>
          <w:sz w:val="28"/>
        </w:rPr>
      </w:pPr>
      <w:r>
        <w:rPr>
          <w:sz w:val="28"/>
        </w:rPr>
        <w:t xml:space="preserve">                          </w:t>
      </w: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Default="000C5E0C" w:rsidP="000C5E0C">
      <w:pPr>
        <w:jc w:val="both"/>
        <w:rPr>
          <w:sz w:val="28"/>
        </w:rPr>
      </w:pPr>
    </w:p>
    <w:p w:rsidR="000C5E0C" w:rsidRPr="004A2E5C" w:rsidRDefault="000C5E0C" w:rsidP="000C5E0C">
      <w:pPr>
        <w:ind w:firstLine="720"/>
        <w:jc w:val="both"/>
        <w:rPr>
          <w:sz w:val="22"/>
          <w:szCs w:val="22"/>
        </w:rPr>
      </w:pPr>
    </w:p>
    <w:p w:rsidR="000C5E0C" w:rsidRDefault="000C5E0C" w:rsidP="000C5E0C">
      <w:pPr>
        <w:ind w:firstLine="720"/>
        <w:jc w:val="center"/>
        <w:rPr>
          <w:b/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  <w:r w:rsidRPr="00D21385">
        <w:rPr>
          <w:b/>
          <w:sz w:val="28"/>
          <w:szCs w:val="28"/>
        </w:rPr>
        <w:lastRenderedPageBreak/>
        <w:t>ЗАЯВКА</w:t>
      </w:r>
    </w:p>
    <w:p w:rsidR="000C5E0C" w:rsidRPr="00D21385" w:rsidRDefault="000C5E0C" w:rsidP="000C5E0C">
      <w:pPr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участие в  </w:t>
      </w:r>
      <w:r>
        <w:rPr>
          <w:i/>
          <w:sz w:val="28"/>
          <w:szCs w:val="28"/>
          <w:lang w:val="en-US"/>
        </w:rPr>
        <w:t>XI</w:t>
      </w:r>
      <w:r w:rsidRPr="009A1B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Фестивале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 w:rsidRPr="00F72F37">
        <w:rPr>
          <w:i/>
          <w:sz w:val="28"/>
          <w:szCs w:val="28"/>
        </w:rPr>
        <w:t>профессионального мастерства</w:t>
      </w:r>
      <w:r>
        <w:rPr>
          <w:i/>
          <w:sz w:val="28"/>
          <w:szCs w:val="28"/>
        </w:rPr>
        <w:t xml:space="preserve"> парикмахерского искусства,</w:t>
      </w:r>
    </w:p>
    <w:p w:rsidR="000C5E0C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ногтевого сервиса и визажа </w:t>
      </w:r>
      <w:r w:rsidRPr="00F72F37">
        <w:rPr>
          <w:i/>
          <w:sz w:val="28"/>
          <w:szCs w:val="28"/>
        </w:rPr>
        <w:t xml:space="preserve"> «Золотой локон»</w:t>
      </w:r>
    </w:p>
    <w:p w:rsidR="000C5E0C" w:rsidRPr="00702A3E" w:rsidRDefault="000C5E0C" w:rsidP="000C5E0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Категория - Визажисты</w:t>
      </w:r>
    </w:p>
    <w:p w:rsidR="000C5E0C" w:rsidRPr="00D21385" w:rsidRDefault="000C5E0C" w:rsidP="000C5E0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D21385">
        <w:rPr>
          <w:i/>
          <w:sz w:val="28"/>
          <w:szCs w:val="28"/>
        </w:rPr>
        <w:t xml:space="preserve"> номина</w:t>
      </w:r>
      <w:r>
        <w:rPr>
          <w:i/>
          <w:sz w:val="28"/>
          <w:szCs w:val="28"/>
        </w:rPr>
        <w:t>ция</w:t>
      </w:r>
    </w:p>
    <w:p w:rsidR="000C5E0C" w:rsidRPr="00F60EB8" w:rsidRDefault="000C5E0C" w:rsidP="000C5E0C">
      <w:pPr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«Оформление и бороды</w:t>
      </w:r>
      <w:r w:rsidRPr="00F60EB8">
        <w:rPr>
          <w:b/>
          <w:i/>
          <w:sz w:val="32"/>
          <w:szCs w:val="32"/>
          <w:u w:val="single"/>
        </w:rPr>
        <w:t>»</w:t>
      </w: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center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Фамилия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Имя                          __________________</w:t>
      </w:r>
      <w:r>
        <w:rPr>
          <w:sz w:val="28"/>
          <w:szCs w:val="28"/>
        </w:rPr>
        <w:t>_______________________________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Отчество     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Дата рождения        __________________</w:t>
      </w:r>
      <w:r>
        <w:rPr>
          <w:sz w:val="28"/>
          <w:szCs w:val="28"/>
        </w:rPr>
        <w:t>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Специальность,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квалификация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Профессиональный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стаж                          ____________________________</w:t>
      </w:r>
      <w:r>
        <w:rPr>
          <w:sz w:val="28"/>
          <w:szCs w:val="28"/>
        </w:rPr>
        <w:t>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Место работы,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(название салона,</w:t>
      </w:r>
      <w:r w:rsidRPr="00D21385">
        <w:rPr>
          <w:sz w:val="28"/>
          <w:szCs w:val="28"/>
        </w:rPr>
        <w:t xml:space="preserve">                __________________</w:t>
      </w:r>
      <w:r>
        <w:rPr>
          <w:sz w:val="28"/>
          <w:szCs w:val="28"/>
        </w:rPr>
        <w:t>________________________</w:t>
      </w:r>
      <w:proofErr w:type="gramEnd"/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или парикмахерской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Район, город, поселок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и.т.д</w:t>
      </w:r>
      <w:proofErr w:type="spellEnd"/>
      <w:r>
        <w:rPr>
          <w:sz w:val="28"/>
          <w:szCs w:val="28"/>
        </w:rPr>
        <w:t>.                      _________________________________________________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_______________________________________________</w:t>
      </w:r>
    </w:p>
    <w:p w:rsidR="000C5E0C" w:rsidRPr="00870879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Pr="00D213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21385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21385">
        <w:rPr>
          <w:sz w:val="28"/>
          <w:szCs w:val="28"/>
        </w:rPr>
        <w:t>елефон</w:t>
      </w:r>
      <w:r>
        <w:rPr>
          <w:sz w:val="28"/>
          <w:szCs w:val="28"/>
        </w:rPr>
        <w:t>, адрес</w:t>
      </w:r>
      <w:r w:rsidRPr="00D21385">
        <w:rPr>
          <w:sz w:val="28"/>
          <w:szCs w:val="28"/>
        </w:rPr>
        <w:t xml:space="preserve">      ____________________</w:t>
      </w:r>
      <w:r>
        <w:rPr>
          <w:sz w:val="28"/>
          <w:szCs w:val="28"/>
        </w:rPr>
        <w:t>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почты</w:t>
      </w:r>
    </w:p>
    <w:p w:rsidR="000C5E0C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Паспортные             __________________</w:t>
      </w:r>
      <w:r>
        <w:rPr>
          <w:sz w:val="28"/>
          <w:szCs w:val="28"/>
        </w:rPr>
        <w:t>______________________________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данные                     __________________</w:t>
      </w:r>
      <w:r>
        <w:rPr>
          <w:sz w:val="28"/>
          <w:szCs w:val="28"/>
        </w:rPr>
        <w:t>______________________________</w:t>
      </w:r>
      <w:r w:rsidRPr="00D21385">
        <w:rPr>
          <w:sz w:val="28"/>
          <w:szCs w:val="28"/>
        </w:rPr>
        <w:t xml:space="preserve">        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 xml:space="preserve"> 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  <w:r w:rsidRPr="00D21385">
        <w:rPr>
          <w:sz w:val="28"/>
          <w:szCs w:val="28"/>
        </w:rPr>
        <w:t>Подп</w:t>
      </w:r>
      <w:r>
        <w:rPr>
          <w:sz w:val="28"/>
          <w:szCs w:val="28"/>
        </w:rPr>
        <w:t>ись заявителя ________________</w:t>
      </w:r>
      <w:r w:rsidRPr="00D21385">
        <w:rPr>
          <w:sz w:val="28"/>
          <w:szCs w:val="28"/>
        </w:rPr>
        <w:t xml:space="preserve">                    Дата __________________</w:t>
      </w:r>
    </w:p>
    <w:p w:rsidR="000C5E0C" w:rsidRPr="00D21385" w:rsidRDefault="000C5E0C" w:rsidP="000C5E0C">
      <w:pPr>
        <w:ind w:firstLine="720"/>
        <w:jc w:val="both"/>
        <w:rPr>
          <w:sz w:val="28"/>
          <w:szCs w:val="28"/>
        </w:rPr>
      </w:pPr>
    </w:p>
    <w:p w:rsidR="000C5E0C" w:rsidRPr="00870879" w:rsidRDefault="000C5E0C" w:rsidP="000C5E0C">
      <w:pPr>
        <w:ind w:firstLine="720"/>
        <w:jc w:val="center"/>
        <w:rPr>
          <w:sz w:val="20"/>
          <w:szCs w:val="20"/>
        </w:rPr>
      </w:pPr>
    </w:p>
    <w:p w:rsidR="000C5E0C" w:rsidRDefault="000C5E0C" w:rsidP="000C5E0C">
      <w:pPr>
        <w:ind w:firstLine="720"/>
        <w:jc w:val="both"/>
      </w:pPr>
      <w:r w:rsidRPr="004A2E5C">
        <w:rPr>
          <w:sz w:val="22"/>
          <w:szCs w:val="22"/>
        </w:rPr>
        <w:t>Настоящей подписью я подтверждаю, что: 1 Самостоятельно ознак</w:t>
      </w:r>
      <w:r>
        <w:rPr>
          <w:sz w:val="22"/>
          <w:szCs w:val="22"/>
        </w:rPr>
        <w:t>омлен (а) с регламентом Фестиваля мастеров</w:t>
      </w:r>
      <w:r w:rsidRPr="004A2E5C">
        <w:rPr>
          <w:sz w:val="22"/>
          <w:szCs w:val="22"/>
        </w:rPr>
        <w:t xml:space="preserve"> парикмахерского искусства, ногтевого сервиса и визажа  «Золотой локон» (правилами и</w:t>
      </w:r>
      <w:r>
        <w:rPr>
          <w:sz w:val="22"/>
          <w:szCs w:val="22"/>
        </w:rPr>
        <w:t xml:space="preserve"> условиями проведения </w:t>
      </w:r>
      <w:r w:rsidRPr="004A2E5C">
        <w:rPr>
          <w:sz w:val="22"/>
          <w:szCs w:val="22"/>
        </w:rPr>
        <w:t xml:space="preserve"> испытаний, требования к моделям, и т.п.)  2. </w:t>
      </w:r>
      <w:proofErr w:type="gramStart"/>
      <w:r w:rsidRPr="004A2E5C">
        <w:rPr>
          <w:sz w:val="22"/>
          <w:szCs w:val="22"/>
        </w:rPr>
        <w:t>Согласен</w:t>
      </w:r>
      <w:proofErr w:type="gramEnd"/>
      <w:r w:rsidRPr="004A2E5C">
        <w:rPr>
          <w:sz w:val="22"/>
          <w:szCs w:val="22"/>
        </w:rPr>
        <w:t xml:space="preserve"> (а) с тем, что решения судей не обсуждаются и апелляции не принимаются.  3. Согласе</w:t>
      </w:r>
      <w:proofErr w:type="gramStart"/>
      <w:r w:rsidRPr="004A2E5C">
        <w:rPr>
          <w:sz w:val="22"/>
          <w:szCs w:val="22"/>
        </w:rPr>
        <w:t>н(</w:t>
      </w:r>
      <w:proofErr w:type="gramEnd"/>
      <w:r w:rsidRPr="004A2E5C">
        <w:rPr>
          <w:sz w:val="22"/>
          <w:szCs w:val="22"/>
        </w:rPr>
        <w:t>а) на обработку моих персональных данных</w:t>
      </w:r>
      <w:r>
        <w:rPr>
          <w:sz w:val="22"/>
          <w:szCs w:val="22"/>
        </w:rPr>
        <w:t>.</w:t>
      </w:r>
      <w:r>
        <w:rPr>
          <w:sz w:val="28"/>
        </w:rPr>
        <w:t xml:space="preserve">    </w:t>
      </w:r>
    </w:p>
    <w:p w:rsidR="000C5E0C" w:rsidRDefault="000C5E0C" w:rsidP="00E75983">
      <w:pPr>
        <w:rPr>
          <w:b/>
          <w:sz w:val="28"/>
          <w:szCs w:val="28"/>
        </w:rPr>
      </w:pPr>
    </w:p>
    <w:sectPr w:rsidR="000C5E0C" w:rsidSect="00211DAF">
      <w:footerReference w:type="default" r:id="rId12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1F" w:rsidRDefault="00490F1F" w:rsidP="00211DAF">
      <w:r>
        <w:separator/>
      </w:r>
    </w:p>
  </w:endnote>
  <w:endnote w:type="continuationSeparator" w:id="0">
    <w:p w:rsidR="00490F1F" w:rsidRDefault="00490F1F" w:rsidP="0021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43032"/>
      <w:docPartObj>
        <w:docPartGallery w:val="Page Numbers (Bottom of Page)"/>
        <w:docPartUnique/>
      </w:docPartObj>
    </w:sdtPr>
    <w:sdtEndPr/>
    <w:sdtContent>
      <w:p w:rsidR="000C19FE" w:rsidRDefault="00490F1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9FE" w:rsidRDefault="000C19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1F" w:rsidRDefault="00490F1F" w:rsidP="00211DAF">
      <w:r>
        <w:separator/>
      </w:r>
    </w:p>
  </w:footnote>
  <w:footnote w:type="continuationSeparator" w:id="0">
    <w:p w:rsidR="00490F1F" w:rsidRDefault="00490F1F" w:rsidP="0021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3F6"/>
    <w:multiLevelType w:val="hybridMultilevel"/>
    <w:tmpl w:val="30023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3E6453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519"/>
    <w:multiLevelType w:val="hybridMultilevel"/>
    <w:tmpl w:val="F2F065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26A43D3"/>
    <w:multiLevelType w:val="hybridMultilevel"/>
    <w:tmpl w:val="8A321F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56637A"/>
    <w:multiLevelType w:val="multilevel"/>
    <w:tmpl w:val="FDC07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5">
    <w:nsid w:val="36EF25C8"/>
    <w:multiLevelType w:val="hybridMultilevel"/>
    <w:tmpl w:val="31501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34BF4"/>
    <w:multiLevelType w:val="hybridMultilevel"/>
    <w:tmpl w:val="A388194C"/>
    <w:lvl w:ilvl="0" w:tplc="B6B0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9233D"/>
    <w:multiLevelType w:val="hybridMultilevel"/>
    <w:tmpl w:val="44B2B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B4497D"/>
    <w:multiLevelType w:val="hybridMultilevel"/>
    <w:tmpl w:val="EC922B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>
    <w:nsid w:val="3D006BBE"/>
    <w:multiLevelType w:val="hybridMultilevel"/>
    <w:tmpl w:val="605E5488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80495"/>
    <w:multiLevelType w:val="hybridMultilevel"/>
    <w:tmpl w:val="07AEF0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7A42E98"/>
    <w:multiLevelType w:val="hybridMultilevel"/>
    <w:tmpl w:val="B9FC73D0"/>
    <w:lvl w:ilvl="0" w:tplc="A07C1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E22B03"/>
    <w:multiLevelType w:val="hybridMultilevel"/>
    <w:tmpl w:val="B596A8E8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3">
    <w:nsid w:val="54B43A54"/>
    <w:multiLevelType w:val="hybridMultilevel"/>
    <w:tmpl w:val="2B5A7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9309A"/>
    <w:multiLevelType w:val="hybridMultilevel"/>
    <w:tmpl w:val="835AB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BC2008"/>
    <w:multiLevelType w:val="hybridMultilevel"/>
    <w:tmpl w:val="DA2C5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4C4083"/>
    <w:multiLevelType w:val="hybridMultilevel"/>
    <w:tmpl w:val="2EC0D0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B29A6"/>
    <w:multiLevelType w:val="hybridMultilevel"/>
    <w:tmpl w:val="05AE5D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627A1D1D"/>
    <w:multiLevelType w:val="hybridMultilevel"/>
    <w:tmpl w:val="17B623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2A224F5"/>
    <w:multiLevelType w:val="hybridMultilevel"/>
    <w:tmpl w:val="F58EE5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FB3651C"/>
    <w:multiLevelType w:val="hybridMultilevel"/>
    <w:tmpl w:val="82EE8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987268"/>
    <w:multiLevelType w:val="hybridMultilevel"/>
    <w:tmpl w:val="A61045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736333B"/>
    <w:multiLevelType w:val="multilevel"/>
    <w:tmpl w:val="E2E2BE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3">
    <w:nsid w:val="78DC73EF"/>
    <w:multiLevelType w:val="hybridMultilevel"/>
    <w:tmpl w:val="C10ED4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>
    <w:nsid w:val="7D5B535E"/>
    <w:multiLevelType w:val="hybridMultilevel"/>
    <w:tmpl w:val="2234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7"/>
  </w:num>
  <w:num w:numId="7">
    <w:abstractNumId w:val="13"/>
  </w:num>
  <w:num w:numId="8">
    <w:abstractNumId w:val="19"/>
  </w:num>
  <w:num w:numId="9">
    <w:abstractNumId w:val="22"/>
  </w:num>
  <w:num w:numId="10">
    <w:abstractNumId w:val="15"/>
  </w:num>
  <w:num w:numId="11">
    <w:abstractNumId w:val="1"/>
  </w:num>
  <w:num w:numId="12">
    <w:abstractNumId w:val="21"/>
  </w:num>
  <w:num w:numId="13">
    <w:abstractNumId w:val="6"/>
  </w:num>
  <w:num w:numId="14">
    <w:abstractNumId w:val="4"/>
  </w:num>
  <w:num w:numId="15">
    <w:abstractNumId w:val="7"/>
  </w:num>
  <w:num w:numId="16">
    <w:abstractNumId w:val="24"/>
  </w:num>
  <w:num w:numId="17">
    <w:abstractNumId w:val="0"/>
  </w:num>
  <w:num w:numId="18">
    <w:abstractNumId w:val="23"/>
  </w:num>
  <w:num w:numId="19">
    <w:abstractNumId w:val="16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D"/>
    <w:rsid w:val="00001AAC"/>
    <w:rsid w:val="000432A2"/>
    <w:rsid w:val="00070A2B"/>
    <w:rsid w:val="00084686"/>
    <w:rsid w:val="00091EEC"/>
    <w:rsid w:val="000A00E1"/>
    <w:rsid w:val="000B66C6"/>
    <w:rsid w:val="000C19FE"/>
    <w:rsid w:val="000C5E0C"/>
    <w:rsid w:val="000E305B"/>
    <w:rsid w:val="000F25E6"/>
    <w:rsid w:val="001833C2"/>
    <w:rsid w:val="001A627E"/>
    <w:rsid w:val="001B5705"/>
    <w:rsid w:val="001C0C44"/>
    <w:rsid w:val="0020318B"/>
    <w:rsid w:val="00211DAF"/>
    <w:rsid w:val="00220EDC"/>
    <w:rsid w:val="00224765"/>
    <w:rsid w:val="00241F1D"/>
    <w:rsid w:val="00244F37"/>
    <w:rsid w:val="002536DC"/>
    <w:rsid w:val="00275807"/>
    <w:rsid w:val="002D48B1"/>
    <w:rsid w:val="002D615A"/>
    <w:rsid w:val="002F4B04"/>
    <w:rsid w:val="00300AFC"/>
    <w:rsid w:val="003037A5"/>
    <w:rsid w:val="00314BCC"/>
    <w:rsid w:val="00330275"/>
    <w:rsid w:val="003800D9"/>
    <w:rsid w:val="00387BE6"/>
    <w:rsid w:val="003A01C5"/>
    <w:rsid w:val="003B189A"/>
    <w:rsid w:val="003C0702"/>
    <w:rsid w:val="003C639C"/>
    <w:rsid w:val="003C6977"/>
    <w:rsid w:val="003D62BF"/>
    <w:rsid w:val="003E319A"/>
    <w:rsid w:val="004036BA"/>
    <w:rsid w:val="004212E3"/>
    <w:rsid w:val="00436148"/>
    <w:rsid w:val="00446D9D"/>
    <w:rsid w:val="00451522"/>
    <w:rsid w:val="00471F23"/>
    <w:rsid w:val="00490F1F"/>
    <w:rsid w:val="00491ABD"/>
    <w:rsid w:val="004A76F7"/>
    <w:rsid w:val="004B4749"/>
    <w:rsid w:val="004E231E"/>
    <w:rsid w:val="004F63A1"/>
    <w:rsid w:val="00560492"/>
    <w:rsid w:val="00560A44"/>
    <w:rsid w:val="00566110"/>
    <w:rsid w:val="005E1616"/>
    <w:rsid w:val="00610EA6"/>
    <w:rsid w:val="00612148"/>
    <w:rsid w:val="00663256"/>
    <w:rsid w:val="00692A0C"/>
    <w:rsid w:val="0069471C"/>
    <w:rsid w:val="006A1EAD"/>
    <w:rsid w:val="006B07D7"/>
    <w:rsid w:val="006B1242"/>
    <w:rsid w:val="00705F92"/>
    <w:rsid w:val="007169EF"/>
    <w:rsid w:val="00747A4F"/>
    <w:rsid w:val="00752A27"/>
    <w:rsid w:val="007E55C6"/>
    <w:rsid w:val="00824DD2"/>
    <w:rsid w:val="00833C4F"/>
    <w:rsid w:val="008406C6"/>
    <w:rsid w:val="00850650"/>
    <w:rsid w:val="00870879"/>
    <w:rsid w:val="00885D1B"/>
    <w:rsid w:val="00896999"/>
    <w:rsid w:val="00897DFB"/>
    <w:rsid w:val="008A1603"/>
    <w:rsid w:val="008D4413"/>
    <w:rsid w:val="009120B5"/>
    <w:rsid w:val="009125CF"/>
    <w:rsid w:val="0092442A"/>
    <w:rsid w:val="00925433"/>
    <w:rsid w:val="00945534"/>
    <w:rsid w:val="00966891"/>
    <w:rsid w:val="009841F0"/>
    <w:rsid w:val="009A1B19"/>
    <w:rsid w:val="009A4D2F"/>
    <w:rsid w:val="009B1C8C"/>
    <w:rsid w:val="009D2B4F"/>
    <w:rsid w:val="009E3E01"/>
    <w:rsid w:val="00A05E95"/>
    <w:rsid w:val="00A2215E"/>
    <w:rsid w:val="00A30686"/>
    <w:rsid w:val="00A400CA"/>
    <w:rsid w:val="00A547E9"/>
    <w:rsid w:val="00A61FE0"/>
    <w:rsid w:val="00A63640"/>
    <w:rsid w:val="00A71875"/>
    <w:rsid w:val="00A73E31"/>
    <w:rsid w:val="00A74E20"/>
    <w:rsid w:val="00AE45AB"/>
    <w:rsid w:val="00AE5273"/>
    <w:rsid w:val="00B55900"/>
    <w:rsid w:val="00BE53C8"/>
    <w:rsid w:val="00BF62C6"/>
    <w:rsid w:val="00C8716D"/>
    <w:rsid w:val="00C93F34"/>
    <w:rsid w:val="00CC2B18"/>
    <w:rsid w:val="00CC2E31"/>
    <w:rsid w:val="00D27D95"/>
    <w:rsid w:val="00D30289"/>
    <w:rsid w:val="00D70A80"/>
    <w:rsid w:val="00D743FD"/>
    <w:rsid w:val="00D77F49"/>
    <w:rsid w:val="00DD497D"/>
    <w:rsid w:val="00DE72B8"/>
    <w:rsid w:val="00E130CA"/>
    <w:rsid w:val="00E51EB7"/>
    <w:rsid w:val="00E73721"/>
    <w:rsid w:val="00E75983"/>
    <w:rsid w:val="00E81390"/>
    <w:rsid w:val="00E872CB"/>
    <w:rsid w:val="00EA3EEE"/>
    <w:rsid w:val="00EA7C5E"/>
    <w:rsid w:val="00EB284F"/>
    <w:rsid w:val="00EC56B9"/>
    <w:rsid w:val="00EF6AB7"/>
    <w:rsid w:val="00F20176"/>
    <w:rsid w:val="00F25607"/>
    <w:rsid w:val="00F563BE"/>
    <w:rsid w:val="00F646F9"/>
    <w:rsid w:val="00F75C67"/>
    <w:rsid w:val="00F82C6F"/>
    <w:rsid w:val="00F876A6"/>
    <w:rsid w:val="00F90256"/>
    <w:rsid w:val="00FA0078"/>
    <w:rsid w:val="00FB1EB5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D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D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Strong"/>
    <w:basedOn w:val="a0"/>
    <w:uiPriority w:val="22"/>
    <w:qFormat/>
    <w:rsid w:val="00446D9D"/>
    <w:rPr>
      <w:b/>
      <w:bCs/>
    </w:rPr>
  </w:style>
  <w:style w:type="paragraph" w:styleId="a4">
    <w:name w:val="Title"/>
    <w:basedOn w:val="a"/>
    <w:link w:val="a5"/>
    <w:qFormat/>
    <w:rsid w:val="00446D9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446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446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46D9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6D9D"/>
    <w:pPr>
      <w:ind w:left="720"/>
      <w:contextualSpacing/>
    </w:pPr>
  </w:style>
  <w:style w:type="paragraph" w:styleId="a7">
    <w:name w:val="No Spacing"/>
    <w:uiPriority w:val="1"/>
    <w:qFormat/>
    <w:rsid w:val="00446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446D9D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9">
    <w:name w:val="Основной текст Знак"/>
    <w:basedOn w:val="a0"/>
    <w:link w:val="a8"/>
    <w:semiHidden/>
    <w:rsid w:val="00446D9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46D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6D9D"/>
  </w:style>
  <w:style w:type="paragraph" w:customStyle="1" w:styleId="Default">
    <w:name w:val="Default"/>
    <w:rsid w:val="00446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446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446D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6D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9125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6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EF6AB7"/>
  </w:style>
  <w:style w:type="paragraph" w:styleId="af1">
    <w:name w:val="Balloon Text"/>
    <w:basedOn w:val="a"/>
    <w:link w:val="af2"/>
    <w:uiPriority w:val="99"/>
    <w:semiHidden/>
    <w:unhideWhenUsed/>
    <w:rsid w:val="00F563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63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vasutkin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Сергеева ОА</cp:lastModifiedBy>
  <cp:revision>2</cp:revision>
  <cp:lastPrinted>2024-09-11T08:00:00Z</cp:lastPrinted>
  <dcterms:created xsi:type="dcterms:W3CDTF">2024-10-08T08:53:00Z</dcterms:created>
  <dcterms:modified xsi:type="dcterms:W3CDTF">2024-10-08T08:53:00Z</dcterms:modified>
</cp:coreProperties>
</file>