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2E2BCD0C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A47339" w:rsidRPr="00A473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06.08.2026 № 107</w:t>
            </w:r>
            <w:r w:rsidR="00A473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4EA4E666" w:rsidR="001C2377" w:rsidRDefault="00150124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D512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5B6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внесении изменени</w:t>
            </w:r>
            <w:r w:rsidR="00F774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BF6E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="005B6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774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постановление</w:t>
            </w:r>
            <w:r w:rsidR="005B6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774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администрации города</w:t>
            </w:r>
            <w:r w:rsidR="005B6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Оби Новосибирской области</w:t>
            </w:r>
            <w:r w:rsidR="00F7744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13.03.2025 №273</w:t>
            </w:r>
            <w:r w:rsidR="005B6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End w:id="508718811"/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03EE59D8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007AA5" w:rsidRPr="00007AA5">
        <w:rPr>
          <w:rFonts w:ascii="Times New Roman" w:hAnsi="Times New Roman" w:cs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в целях укрепления кадрового потенциала муниципальных образовательных организаций города Оби Новосибирской области, руководствуясь статьями 24-26 Устава муниципального образования городского округа города Оби Новосибирской области,</w:t>
      </w:r>
      <w:r w:rsidR="00EC35F3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2AA69AD9" w14:textId="3C5B0D14" w:rsidR="006977FC" w:rsidRDefault="00C818A8" w:rsidP="00DE28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F586E">
        <w:rPr>
          <w:rFonts w:ascii="Times New Roman" w:hAnsi="Times New Roman" w:cs="Times New Roman"/>
          <w:sz w:val="28"/>
          <w:szCs w:val="28"/>
        </w:rPr>
        <w:t xml:space="preserve">Внести в Положение об оплате труда работников муниципальных бюджетных и </w:t>
      </w:r>
      <w:r w:rsidR="003F586E" w:rsidRPr="00BF6EE8">
        <w:rPr>
          <w:rFonts w:ascii="Times New Roman" w:hAnsi="Times New Roman" w:cs="Times New Roman"/>
          <w:color w:val="000000" w:themeColor="text1"/>
          <w:sz w:val="28"/>
          <w:szCs w:val="28"/>
        </w:rPr>
        <w:t>казенных</w:t>
      </w:r>
      <w:r w:rsidR="003F586E">
        <w:rPr>
          <w:rFonts w:ascii="Times New Roman" w:hAnsi="Times New Roman" w:cs="Times New Roman"/>
          <w:sz w:val="28"/>
          <w:szCs w:val="28"/>
        </w:rPr>
        <w:t xml:space="preserve"> учреждений культуры города Оби Новосибирской области</w:t>
      </w:r>
      <w:r w:rsidR="00F77446">
        <w:rPr>
          <w:rFonts w:ascii="Times New Roman" w:hAnsi="Times New Roman" w:cs="Times New Roman"/>
          <w:sz w:val="28"/>
          <w:szCs w:val="28"/>
        </w:rPr>
        <w:t xml:space="preserve">, </w:t>
      </w:r>
      <w:r w:rsidR="007D529A" w:rsidRPr="00BF6EE8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</w:t>
      </w:r>
      <w:r w:rsidR="00BF6EE8" w:rsidRPr="00BF6EE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BA71E6" w:rsidRPr="00BF6EE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977FC" w:rsidRPr="00BF6E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7446" w:rsidRPr="00BF6EE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977FC">
        <w:rPr>
          <w:rFonts w:ascii="Times New Roman" w:hAnsi="Times New Roman" w:cs="Times New Roman"/>
          <w:sz w:val="28"/>
          <w:szCs w:val="28"/>
        </w:rPr>
        <w:t>остановлением администрации города Оби Новосибирской области от 13.03.2025 №273</w:t>
      </w:r>
      <w:r w:rsidR="00BA71E6">
        <w:rPr>
          <w:rFonts w:ascii="Times New Roman" w:hAnsi="Times New Roman" w:cs="Times New Roman"/>
          <w:sz w:val="28"/>
          <w:szCs w:val="28"/>
        </w:rPr>
        <w:t>,</w:t>
      </w:r>
      <w:r w:rsidR="006977F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AD56D4">
        <w:rPr>
          <w:rFonts w:ascii="Times New Roman" w:hAnsi="Times New Roman" w:cs="Times New Roman"/>
          <w:sz w:val="28"/>
          <w:szCs w:val="28"/>
        </w:rPr>
        <w:t>е</w:t>
      </w:r>
      <w:r w:rsidR="006977FC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59532C">
        <w:rPr>
          <w:rFonts w:ascii="Times New Roman" w:hAnsi="Times New Roman" w:cs="Times New Roman"/>
          <w:sz w:val="28"/>
          <w:szCs w:val="28"/>
        </w:rPr>
        <w:t>под</w:t>
      </w:r>
      <w:r w:rsidR="006977FC">
        <w:rPr>
          <w:rFonts w:ascii="Times New Roman" w:hAnsi="Times New Roman" w:cs="Times New Roman"/>
          <w:sz w:val="28"/>
          <w:szCs w:val="28"/>
        </w:rPr>
        <w:t>пункт 6</w:t>
      </w:r>
      <w:r w:rsidR="00656FE3">
        <w:rPr>
          <w:rFonts w:ascii="Times New Roman" w:hAnsi="Times New Roman" w:cs="Times New Roman"/>
          <w:sz w:val="28"/>
          <w:szCs w:val="28"/>
        </w:rPr>
        <w:t xml:space="preserve"> Доплата молодым специалистам</w:t>
      </w:r>
      <w:r w:rsidR="0059532C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D834FA">
        <w:rPr>
          <w:rFonts w:ascii="Times New Roman" w:hAnsi="Times New Roman" w:cs="Times New Roman"/>
          <w:sz w:val="28"/>
          <w:szCs w:val="28"/>
        </w:rPr>
        <w:t xml:space="preserve">21 </w:t>
      </w:r>
      <w:r w:rsidR="006977FC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6977F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977FC">
        <w:rPr>
          <w:rFonts w:ascii="Times New Roman" w:hAnsi="Times New Roman" w:cs="Times New Roman"/>
          <w:sz w:val="28"/>
          <w:szCs w:val="28"/>
        </w:rPr>
        <w:t xml:space="preserve"> </w:t>
      </w:r>
      <w:r w:rsidR="00F77446">
        <w:rPr>
          <w:rFonts w:ascii="Times New Roman" w:hAnsi="Times New Roman" w:cs="Times New Roman"/>
          <w:sz w:val="28"/>
          <w:szCs w:val="28"/>
        </w:rPr>
        <w:t xml:space="preserve">Виды выплат компенсационного характера </w:t>
      </w:r>
      <w:r w:rsidR="006977FC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7180B0A4" w14:textId="51EAF967" w:rsidR="0059532C" w:rsidRDefault="006977FC" w:rsidP="007700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</w:t>
      </w:r>
      <w:r w:rsidR="00C92077">
        <w:rPr>
          <w:rFonts w:ascii="Times New Roman" w:hAnsi="Times New Roman" w:cs="Times New Roman"/>
          <w:sz w:val="28"/>
          <w:szCs w:val="28"/>
        </w:rPr>
        <w:t xml:space="preserve">) </w:t>
      </w:r>
      <w:r w:rsidR="0059532C">
        <w:rPr>
          <w:rFonts w:ascii="Times New Roman" w:hAnsi="Times New Roman" w:cs="Times New Roman"/>
          <w:sz w:val="28"/>
          <w:szCs w:val="28"/>
        </w:rPr>
        <w:t>Доплата молодым специалистам.</w:t>
      </w:r>
    </w:p>
    <w:p w14:paraId="34CBD2D9" w14:textId="46F649F9" w:rsidR="0077001F" w:rsidRPr="0077001F" w:rsidRDefault="0077001F" w:rsidP="007700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01F">
        <w:rPr>
          <w:rFonts w:ascii="Times New Roman" w:hAnsi="Times New Roman" w:cs="Times New Roman"/>
          <w:sz w:val="28"/>
          <w:szCs w:val="28"/>
        </w:rPr>
        <w:t xml:space="preserve">Молодым специалистам, впервые окончившим учреждения высшего и среднего профессионального образования и заключившим в течение шести месяцев после окончания учебного заведения трудовые договоры по полученной специальности сроком не менее чем на три года, назначается и выплачивается ежемесячная надбавка. </w:t>
      </w:r>
    </w:p>
    <w:p w14:paraId="0A64AD78" w14:textId="77777777" w:rsidR="0077001F" w:rsidRPr="0077001F" w:rsidRDefault="0077001F" w:rsidP="007700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01F">
        <w:rPr>
          <w:rFonts w:ascii="Times New Roman" w:hAnsi="Times New Roman" w:cs="Times New Roman"/>
          <w:sz w:val="28"/>
          <w:szCs w:val="28"/>
        </w:rPr>
        <w:t xml:space="preserve">Ежемесячная надбавка назначается на основании документа об образовании, трудового договора, приказа о приеме на работу (назначении на должность), соответствующей полученной специальности, оформляется приказом работодателя и выплачивается в течение трех лет с момента заключения трудового договора в размере 25% от установленной тарифной ставки (оклада). </w:t>
      </w:r>
    </w:p>
    <w:p w14:paraId="7DEFDA1F" w14:textId="77777777" w:rsidR="00BA71E6" w:rsidRDefault="0077001F" w:rsidP="007700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001F">
        <w:rPr>
          <w:rFonts w:ascii="Times New Roman" w:hAnsi="Times New Roman" w:cs="Times New Roman"/>
          <w:sz w:val="28"/>
          <w:szCs w:val="28"/>
        </w:rPr>
        <w:t xml:space="preserve">Выплата ежемесячной надбавки осуществляется в соответствии с территориально-отраслевым соглашением по муниципальным бюджетным и казенным учреждениям культуры города Оби Новосибирской области на 2024-2027 годы. </w:t>
      </w:r>
    </w:p>
    <w:p w14:paraId="07597170" w14:textId="5E55000D" w:rsidR="00C813B9" w:rsidRDefault="00C813B9" w:rsidP="007700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Ежемесячная надбавка не назначается молодым специалистам за </w:t>
      </w:r>
      <w:r w:rsidR="00BB5B11">
        <w:rPr>
          <w:rFonts w:ascii="Times New Roman" w:hAnsi="Times New Roman" w:cs="Times New Roman"/>
          <w:sz w:val="28"/>
          <w:szCs w:val="28"/>
        </w:rPr>
        <w:t>выполнение</w:t>
      </w:r>
      <w:r>
        <w:rPr>
          <w:rFonts w:ascii="Times New Roman" w:hAnsi="Times New Roman" w:cs="Times New Roman"/>
          <w:sz w:val="28"/>
          <w:szCs w:val="28"/>
        </w:rPr>
        <w:t xml:space="preserve"> обязанностей временно отсутствующего работника. А также молодым </w:t>
      </w:r>
      <w:r w:rsidR="00BB5B11">
        <w:rPr>
          <w:rFonts w:ascii="Times New Roman" w:hAnsi="Times New Roman" w:cs="Times New Roman"/>
          <w:sz w:val="28"/>
          <w:szCs w:val="28"/>
        </w:rPr>
        <w:t>специалистам</w:t>
      </w:r>
      <w:r>
        <w:rPr>
          <w:rFonts w:ascii="Times New Roman" w:hAnsi="Times New Roman" w:cs="Times New Roman"/>
          <w:sz w:val="28"/>
          <w:szCs w:val="28"/>
        </w:rPr>
        <w:t xml:space="preserve">, работающим на условиях внутреннего совместительства, за исключением случаев, </w:t>
      </w:r>
      <w:r w:rsidR="00BB5B11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работа по </w:t>
      </w:r>
      <w:r w:rsidR="00BB5B11">
        <w:rPr>
          <w:rFonts w:ascii="Times New Roman" w:hAnsi="Times New Roman" w:cs="Times New Roman"/>
          <w:sz w:val="28"/>
          <w:szCs w:val="28"/>
        </w:rPr>
        <w:t>совместительству соответствует полученной специальности.</w:t>
      </w:r>
    </w:p>
    <w:p w14:paraId="2C2BBEC0" w14:textId="69D55BD3" w:rsidR="00BB5B11" w:rsidRDefault="00BB5B11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расторжении трудового договора, либо переводе работника по его желанию на другую постоянную работу, не соответствующую полученной специальности, выплата ежемесячной надбавки прекращается.</w:t>
      </w:r>
    </w:p>
    <w:p w14:paraId="39309CFF" w14:textId="58B585A2" w:rsidR="00BB5B11" w:rsidRDefault="00BB5B11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Периоды временной нетрудоспособности и другие периоды, когда работник отсутствовал на работе как по уважительным, так и не по уважительным причинам, не продлевают установленный срок получения ежемесячной надбавки молодым специалистом.</w:t>
      </w:r>
    </w:p>
    <w:p w14:paraId="46D46BEC" w14:textId="593CE562" w:rsidR="00BB5B11" w:rsidRPr="00C813B9" w:rsidRDefault="00BB5B11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ежемесячной надбавки производится одновременно с выплатой заработной платы, в пределах фонда оплаты труда.</w:t>
      </w:r>
      <w:r w:rsidR="00F77446">
        <w:rPr>
          <w:rFonts w:ascii="Times New Roman" w:hAnsi="Times New Roman" w:cs="Times New Roman"/>
          <w:sz w:val="28"/>
          <w:szCs w:val="28"/>
        </w:rPr>
        <w:t>».</w:t>
      </w:r>
    </w:p>
    <w:p w14:paraId="70D54692" w14:textId="7C245D67" w:rsidR="00C818A8" w:rsidRPr="00C818A8" w:rsidRDefault="00C818A8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8A8">
        <w:rPr>
          <w:rFonts w:ascii="Times New Roman" w:hAnsi="Times New Roman" w:cs="Times New Roman"/>
          <w:sz w:val="28"/>
          <w:szCs w:val="28"/>
        </w:rPr>
        <w:t xml:space="preserve">2. Управлению по вопросам общественности, общественной приемной Главы города опубликовать настоящее постановление в печатном издании «Аэро-Сити» и разместить на официальном сайте администрации города Оби Новосибирской области в информационно-телекоммуникационной сети «Интернет».  </w:t>
      </w:r>
    </w:p>
    <w:p w14:paraId="4101547D" w14:textId="77777777" w:rsidR="00C818A8" w:rsidRPr="00C818A8" w:rsidRDefault="00C818A8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8A8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на следующий день после его официального опубликования. </w:t>
      </w:r>
    </w:p>
    <w:p w14:paraId="6B130637" w14:textId="77777777" w:rsidR="00C818A8" w:rsidRPr="00C818A8" w:rsidRDefault="00C818A8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18A8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заместителя главы администрации – начальника управления Смородову С.В. </w:t>
      </w:r>
    </w:p>
    <w:p w14:paraId="53E25EC5" w14:textId="77777777" w:rsidR="00C818A8" w:rsidRPr="00C818A8" w:rsidRDefault="00C818A8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E5A8FE6" w14:textId="77777777" w:rsidR="00C818A8" w:rsidRPr="00C818A8" w:rsidRDefault="00C818A8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4F2658" w14:textId="77777777" w:rsidR="00C818A8" w:rsidRPr="00C818A8" w:rsidRDefault="00C818A8" w:rsidP="00C818A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E7EFC38" w14:textId="77777777" w:rsidR="00C818A8" w:rsidRPr="0059532C" w:rsidRDefault="00C818A8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532C">
        <w:rPr>
          <w:rFonts w:ascii="Times New Roman" w:hAnsi="Times New Roman" w:cs="Times New Roman"/>
          <w:b/>
          <w:bCs/>
          <w:sz w:val="28"/>
          <w:szCs w:val="28"/>
        </w:rPr>
        <w:t>Глава города Оби</w:t>
      </w:r>
    </w:p>
    <w:p w14:paraId="3C72B902" w14:textId="7D4FA817" w:rsidR="00C818A8" w:rsidRDefault="00C818A8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9532C">
        <w:rPr>
          <w:rFonts w:ascii="Times New Roman" w:hAnsi="Times New Roman" w:cs="Times New Roman"/>
          <w:b/>
          <w:bCs/>
          <w:sz w:val="28"/>
          <w:szCs w:val="28"/>
        </w:rPr>
        <w:t>Новосибирской области                                                                         С.В. Синяев</w:t>
      </w:r>
    </w:p>
    <w:p w14:paraId="73F07CCE" w14:textId="42C6BD7A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5FD80C" w14:textId="54461AB6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7B8BE4" w14:textId="40681CF6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BE5D3" w14:textId="1DAAEA9B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6FBC6" w14:textId="24B212F8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8E8BD5" w14:textId="617CF397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99C97D" w14:textId="2237A92B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18D65" w14:textId="17B13F03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B2059" w14:textId="2BBFF113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90353F" w14:textId="1FAECDAB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14D6F1" w14:textId="7BAAFE91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4FF87" w14:textId="4901CE3C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8EB68E" w14:textId="6934BE8D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7F14B2" w14:textId="54C6D609" w:rsidR="00ED3AB3" w:rsidRDefault="00ED3AB3" w:rsidP="00376051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631566" w14:textId="768836B3" w:rsidR="00ED3AB3" w:rsidRDefault="00ED3AB3" w:rsidP="00D834FA">
      <w:pPr>
        <w:pStyle w:val="aa"/>
        <w:rPr>
          <w:rFonts w:ascii="Times New Roman" w:hAnsi="Times New Roman" w:cs="Times New Roman"/>
          <w:sz w:val="20"/>
          <w:szCs w:val="20"/>
        </w:rPr>
      </w:pPr>
      <w:r w:rsidRPr="00D834FA">
        <w:rPr>
          <w:rFonts w:ascii="Times New Roman" w:hAnsi="Times New Roman" w:cs="Times New Roman"/>
          <w:sz w:val="20"/>
          <w:szCs w:val="20"/>
        </w:rPr>
        <w:t>Сы</w:t>
      </w:r>
      <w:r w:rsidR="00D834FA">
        <w:rPr>
          <w:rFonts w:ascii="Times New Roman" w:hAnsi="Times New Roman" w:cs="Times New Roman"/>
          <w:sz w:val="20"/>
          <w:szCs w:val="20"/>
        </w:rPr>
        <w:t>зганова А</w:t>
      </w:r>
      <w:r w:rsidR="00C92077">
        <w:rPr>
          <w:rFonts w:ascii="Times New Roman" w:hAnsi="Times New Roman" w:cs="Times New Roman"/>
          <w:sz w:val="20"/>
          <w:szCs w:val="20"/>
        </w:rPr>
        <w:t>.</w:t>
      </w:r>
      <w:r w:rsidR="00D834FA">
        <w:rPr>
          <w:rFonts w:ascii="Times New Roman" w:hAnsi="Times New Roman" w:cs="Times New Roman"/>
          <w:sz w:val="20"/>
          <w:szCs w:val="20"/>
        </w:rPr>
        <w:t>Г</w:t>
      </w:r>
      <w:r w:rsidR="00C92077">
        <w:rPr>
          <w:rFonts w:ascii="Times New Roman" w:hAnsi="Times New Roman" w:cs="Times New Roman"/>
          <w:sz w:val="20"/>
          <w:szCs w:val="20"/>
        </w:rPr>
        <w:t>.</w:t>
      </w:r>
    </w:p>
    <w:p w14:paraId="5EF88A24" w14:textId="62A77905" w:rsidR="00D834FA" w:rsidRPr="00C92077" w:rsidRDefault="00D834FA" w:rsidP="00D834FA">
      <w:pPr>
        <w:pStyle w:val="aa"/>
        <w:rPr>
          <w:rFonts w:ascii="Times New Roman" w:hAnsi="Times New Roman" w:cs="Times New Roman"/>
          <w:sz w:val="20"/>
          <w:szCs w:val="20"/>
        </w:rPr>
      </w:pPr>
      <w:r w:rsidRPr="00C92077">
        <w:rPr>
          <w:rFonts w:ascii="Times New Roman" w:hAnsi="Times New Roman" w:cs="Times New Roman"/>
          <w:sz w:val="20"/>
          <w:szCs w:val="20"/>
        </w:rPr>
        <w:t xml:space="preserve">8 (38373) 50-045, </w:t>
      </w:r>
      <w:r w:rsidRPr="00C9207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C92077">
        <w:rPr>
          <w:rFonts w:ascii="Times New Roman" w:hAnsi="Times New Roman" w:cs="Times New Roman"/>
          <w:sz w:val="20"/>
          <w:szCs w:val="20"/>
        </w:rPr>
        <w:t>-</w:t>
      </w:r>
      <w:r w:rsidRPr="00C92077">
        <w:rPr>
          <w:rFonts w:ascii="Times New Roman" w:hAnsi="Times New Roman" w:cs="Times New Roman"/>
          <w:sz w:val="20"/>
          <w:szCs w:val="20"/>
          <w:lang w:val="en-US"/>
        </w:rPr>
        <w:t>m</w:t>
      </w:r>
      <w:r w:rsidRPr="00D834FA">
        <w:rPr>
          <w:rFonts w:ascii="Times New Roman" w:hAnsi="Times New Roman" w:cs="Times New Roman"/>
          <w:sz w:val="20"/>
          <w:szCs w:val="20"/>
        </w:rPr>
        <w:t>а</w:t>
      </w:r>
      <w:r w:rsidRPr="00C92077">
        <w:rPr>
          <w:rFonts w:ascii="Times New Roman" w:hAnsi="Times New Roman" w:cs="Times New Roman"/>
          <w:sz w:val="20"/>
          <w:szCs w:val="20"/>
          <w:lang w:val="en-US"/>
        </w:rPr>
        <w:t>il</w:t>
      </w:r>
      <w:r w:rsidRPr="00C92077">
        <w:rPr>
          <w:rFonts w:ascii="Times New Roman" w:hAnsi="Times New Roman" w:cs="Times New Roman"/>
          <w:sz w:val="20"/>
          <w:szCs w:val="20"/>
        </w:rPr>
        <w:t xml:space="preserve">: </w:t>
      </w:r>
      <w:r w:rsidRPr="00C92077">
        <w:rPr>
          <w:rFonts w:ascii="Times New Roman" w:hAnsi="Times New Roman" w:cs="Times New Roman"/>
          <w:sz w:val="20"/>
          <w:szCs w:val="20"/>
          <w:lang w:val="en-US"/>
        </w:rPr>
        <w:t>ob</w:t>
      </w:r>
      <w:r w:rsidRPr="00C92077">
        <w:rPr>
          <w:rFonts w:ascii="Times New Roman" w:hAnsi="Times New Roman" w:cs="Times New Roman"/>
          <w:sz w:val="20"/>
          <w:szCs w:val="20"/>
        </w:rPr>
        <w:t>_</w:t>
      </w:r>
      <w:r w:rsidRPr="00C92077">
        <w:rPr>
          <w:rFonts w:ascii="Times New Roman" w:hAnsi="Times New Roman" w:cs="Times New Roman"/>
          <w:sz w:val="20"/>
          <w:szCs w:val="20"/>
          <w:lang w:val="en-US"/>
        </w:rPr>
        <w:t>sag</w:t>
      </w:r>
      <w:r w:rsidRPr="00C92077">
        <w:rPr>
          <w:rFonts w:ascii="Times New Roman" w:hAnsi="Times New Roman" w:cs="Times New Roman"/>
          <w:sz w:val="20"/>
          <w:szCs w:val="20"/>
        </w:rPr>
        <w:t>@</w:t>
      </w:r>
      <w:r w:rsidRPr="00C92077">
        <w:rPr>
          <w:rFonts w:ascii="Times New Roman" w:hAnsi="Times New Roman" w:cs="Times New Roman"/>
          <w:sz w:val="20"/>
          <w:szCs w:val="20"/>
          <w:lang w:val="en-US"/>
        </w:rPr>
        <w:t>nso</w:t>
      </w:r>
      <w:r w:rsidRPr="00C92077">
        <w:rPr>
          <w:rFonts w:ascii="Times New Roman" w:hAnsi="Times New Roman" w:cs="Times New Roman"/>
          <w:sz w:val="20"/>
          <w:szCs w:val="20"/>
        </w:rPr>
        <w:t>.</w:t>
      </w:r>
      <w:r w:rsidRPr="00C92077">
        <w:rPr>
          <w:rFonts w:ascii="Times New Roman" w:hAnsi="Times New Roman" w:cs="Times New Roman"/>
          <w:sz w:val="20"/>
          <w:szCs w:val="20"/>
          <w:lang w:val="en-US"/>
        </w:rPr>
        <w:t>ru</w:t>
      </w:r>
    </w:p>
    <w:permEnd w:id="460262450"/>
    <w:p w14:paraId="57F469BA" w14:textId="77777777" w:rsidR="00C818A8" w:rsidRPr="00C92077" w:rsidRDefault="00C818A8" w:rsidP="00C818A8">
      <w:pPr>
        <w:spacing w:line="240" w:lineRule="auto"/>
        <w:contextualSpacing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C818A8" w:rsidRPr="00C92077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886F7" w14:textId="77777777" w:rsidR="00FA75BA" w:rsidRDefault="00FA75BA" w:rsidP="003F66EC">
      <w:r>
        <w:separator/>
      </w:r>
    </w:p>
  </w:endnote>
  <w:endnote w:type="continuationSeparator" w:id="0">
    <w:p w14:paraId="7DFE6CAE" w14:textId="77777777" w:rsidR="00FA75BA" w:rsidRDefault="00FA75BA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F078B" w14:textId="77777777" w:rsidR="00FA75BA" w:rsidRDefault="00FA75BA" w:rsidP="003F66EC">
      <w:r>
        <w:separator/>
      </w:r>
    </w:p>
  </w:footnote>
  <w:footnote w:type="continuationSeparator" w:id="0">
    <w:p w14:paraId="10D714DA" w14:textId="77777777" w:rsidR="00FA75BA" w:rsidRDefault="00FA75BA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772281526">
    <w:abstractNumId w:val="7"/>
  </w:num>
  <w:num w:numId="2" w16cid:durableId="371618191">
    <w:abstractNumId w:val="13"/>
  </w:num>
  <w:num w:numId="3" w16cid:durableId="475757154">
    <w:abstractNumId w:val="9"/>
  </w:num>
  <w:num w:numId="4" w16cid:durableId="1532183037">
    <w:abstractNumId w:val="0"/>
  </w:num>
  <w:num w:numId="5" w16cid:durableId="800999243">
    <w:abstractNumId w:val="8"/>
  </w:num>
  <w:num w:numId="6" w16cid:durableId="273094806">
    <w:abstractNumId w:val="5"/>
  </w:num>
  <w:num w:numId="7" w16cid:durableId="32849026">
    <w:abstractNumId w:val="11"/>
  </w:num>
  <w:num w:numId="8" w16cid:durableId="2030329777">
    <w:abstractNumId w:val="4"/>
  </w:num>
  <w:num w:numId="9" w16cid:durableId="598491943">
    <w:abstractNumId w:val="15"/>
  </w:num>
  <w:num w:numId="10" w16cid:durableId="1224755632">
    <w:abstractNumId w:val="3"/>
  </w:num>
  <w:num w:numId="11" w16cid:durableId="1437403508">
    <w:abstractNumId w:val="2"/>
  </w:num>
  <w:num w:numId="12" w16cid:durableId="1087381007">
    <w:abstractNumId w:val="1"/>
  </w:num>
  <w:num w:numId="13" w16cid:durableId="1458336894">
    <w:abstractNumId w:val="14"/>
  </w:num>
  <w:num w:numId="14" w16cid:durableId="1707943664">
    <w:abstractNumId w:val="6"/>
  </w:num>
  <w:num w:numId="15" w16cid:durableId="1561936749">
    <w:abstractNumId w:val="10"/>
  </w:num>
  <w:num w:numId="16" w16cid:durableId="16568386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ddE13D717XA67LSHCgpFJyap5yC8t5wzDxAWFcY0KChlGNQ2PF9sbjJHZe8g6oj3mJ3xktAkduQU0uHVR1mg9g==" w:salt="I/LMu6g+rgWSmfm5aKt8b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7AA5"/>
    <w:rsid w:val="00021B40"/>
    <w:rsid w:val="000F7602"/>
    <w:rsid w:val="00150124"/>
    <w:rsid w:val="00170197"/>
    <w:rsid w:val="001A5521"/>
    <w:rsid w:val="001C2377"/>
    <w:rsid w:val="0023132B"/>
    <w:rsid w:val="00273721"/>
    <w:rsid w:val="0035180A"/>
    <w:rsid w:val="00352E60"/>
    <w:rsid w:val="00376051"/>
    <w:rsid w:val="003E6A29"/>
    <w:rsid w:val="003F586E"/>
    <w:rsid w:val="003F66EC"/>
    <w:rsid w:val="0041022D"/>
    <w:rsid w:val="00467281"/>
    <w:rsid w:val="00475BA5"/>
    <w:rsid w:val="00493F47"/>
    <w:rsid w:val="00495681"/>
    <w:rsid w:val="004B27E4"/>
    <w:rsid w:val="004D592D"/>
    <w:rsid w:val="005235EC"/>
    <w:rsid w:val="0059532C"/>
    <w:rsid w:val="005B6914"/>
    <w:rsid w:val="00611F22"/>
    <w:rsid w:val="006353C5"/>
    <w:rsid w:val="00656FE3"/>
    <w:rsid w:val="0069097D"/>
    <w:rsid w:val="006977FC"/>
    <w:rsid w:val="006A25A3"/>
    <w:rsid w:val="006A2B8E"/>
    <w:rsid w:val="006A5D05"/>
    <w:rsid w:val="006D1841"/>
    <w:rsid w:val="006E247A"/>
    <w:rsid w:val="006F304D"/>
    <w:rsid w:val="006F7B90"/>
    <w:rsid w:val="00721FA0"/>
    <w:rsid w:val="007363A2"/>
    <w:rsid w:val="00741F30"/>
    <w:rsid w:val="007556B2"/>
    <w:rsid w:val="0077001F"/>
    <w:rsid w:val="00776888"/>
    <w:rsid w:val="007807D7"/>
    <w:rsid w:val="007A63DF"/>
    <w:rsid w:val="007C2252"/>
    <w:rsid w:val="007D529A"/>
    <w:rsid w:val="00857D5D"/>
    <w:rsid w:val="008605F5"/>
    <w:rsid w:val="00887055"/>
    <w:rsid w:val="008A67FA"/>
    <w:rsid w:val="008D1A3F"/>
    <w:rsid w:val="008F47C8"/>
    <w:rsid w:val="0096270B"/>
    <w:rsid w:val="009B1A57"/>
    <w:rsid w:val="009B6195"/>
    <w:rsid w:val="009D74D4"/>
    <w:rsid w:val="009F7251"/>
    <w:rsid w:val="00A01D4D"/>
    <w:rsid w:val="00A47339"/>
    <w:rsid w:val="00AB779A"/>
    <w:rsid w:val="00AC3D4E"/>
    <w:rsid w:val="00AD56D4"/>
    <w:rsid w:val="00AD6BD0"/>
    <w:rsid w:val="00AF1D44"/>
    <w:rsid w:val="00BA71E6"/>
    <w:rsid w:val="00BB5B11"/>
    <w:rsid w:val="00BE0D06"/>
    <w:rsid w:val="00BF118F"/>
    <w:rsid w:val="00BF6EE8"/>
    <w:rsid w:val="00C05758"/>
    <w:rsid w:val="00C579E0"/>
    <w:rsid w:val="00C813B9"/>
    <w:rsid w:val="00C818A8"/>
    <w:rsid w:val="00C82258"/>
    <w:rsid w:val="00C92077"/>
    <w:rsid w:val="00CB079A"/>
    <w:rsid w:val="00CB321E"/>
    <w:rsid w:val="00CB7A57"/>
    <w:rsid w:val="00CD1D20"/>
    <w:rsid w:val="00CD7AA7"/>
    <w:rsid w:val="00D512BF"/>
    <w:rsid w:val="00D526EC"/>
    <w:rsid w:val="00D834FA"/>
    <w:rsid w:val="00D850C5"/>
    <w:rsid w:val="00DB1F8C"/>
    <w:rsid w:val="00DD6828"/>
    <w:rsid w:val="00DE2880"/>
    <w:rsid w:val="00E061D4"/>
    <w:rsid w:val="00E1617F"/>
    <w:rsid w:val="00E270C0"/>
    <w:rsid w:val="00E543BA"/>
    <w:rsid w:val="00EC35F3"/>
    <w:rsid w:val="00ED1789"/>
    <w:rsid w:val="00ED3AB3"/>
    <w:rsid w:val="00EE5E3E"/>
    <w:rsid w:val="00EE6323"/>
    <w:rsid w:val="00F304BB"/>
    <w:rsid w:val="00F47CC7"/>
    <w:rsid w:val="00F5167A"/>
    <w:rsid w:val="00F75559"/>
    <w:rsid w:val="00F77446"/>
    <w:rsid w:val="00FA75BA"/>
    <w:rsid w:val="00FA78B9"/>
    <w:rsid w:val="00FB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D834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2965</Characters>
  <Application>Microsoft Office Word</Application>
  <DocSecurity>8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5</cp:revision>
  <dcterms:created xsi:type="dcterms:W3CDTF">2026-08-03T05:17:00Z</dcterms:created>
  <dcterms:modified xsi:type="dcterms:W3CDTF">2026-08-06T06:57:00Z</dcterms:modified>
</cp:coreProperties>
</file>