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9A6CE6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D863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17.02.2026 г. № 133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D5544" w14:textId="3B79F857" w:rsidR="00412FA6" w:rsidRPr="00412FA6" w:rsidRDefault="00150124" w:rsidP="00412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412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5E8F" w:rsidRPr="002D54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установлении публичного сервитута</w:t>
            </w:r>
          </w:p>
          <w:permEnd w:id="508718811"/>
          <w:p w14:paraId="7A80C227" w14:textId="739ACA16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6A10E9A3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55E8F" w:rsidRPr="00355E8F">
        <w:rPr>
          <w:rFonts w:ascii="Times New Roman" w:hAnsi="Times New Roman" w:cs="Times New Roman"/>
          <w:sz w:val="28"/>
          <w:szCs w:val="28"/>
        </w:rPr>
        <w:t>В соответствии со статьей 23, главой V.7.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</w:t>
      </w:r>
      <w:r w:rsidR="00355E8F">
        <w:rPr>
          <w:rFonts w:ascii="Times New Roman" w:hAnsi="Times New Roman" w:cs="Times New Roman"/>
          <w:sz w:val="28"/>
          <w:szCs w:val="28"/>
        </w:rPr>
        <w:t>ями</w:t>
      </w:r>
      <w:r w:rsidR="00355E8F" w:rsidRPr="00355E8F">
        <w:rPr>
          <w:rFonts w:ascii="Times New Roman" w:hAnsi="Times New Roman" w:cs="Times New Roman"/>
          <w:sz w:val="28"/>
          <w:szCs w:val="28"/>
        </w:rPr>
        <w:t xml:space="preserve"> 24 - 26 Устава муниципального образования городского округа города Оби Новосибирской области,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ACC8482" w14:textId="77777777" w:rsidR="00912C72" w:rsidRDefault="00CC7DF3" w:rsidP="00E52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ermStart w:id="460262450" w:edGrp="everyone"/>
      <w:r w:rsidRPr="00CC7DF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>Установить публичный сервитут в отношении</w:t>
      </w:r>
      <w:r w:rsidR="00912C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следующих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земельн</w:t>
      </w:r>
      <w:r w:rsidR="00191E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ых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участк</w:t>
      </w:r>
      <w:r w:rsidR="00191E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ов</w:t>
      </w:r>
      <w:r w:rsidR="00912C7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  <w:r w:rsidR="00191E9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</w:p>
    <w:p w14:paraId="571A8F83" w14:textId="756C4431" w:rsidR="00912C72" w:rsidRDefault="00912C72" w:rsidP="004A5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границах земельного участка </w:t>
      </w:r>
      <w:r w:rsidR="00191E9B" w:rsidRPr="00BC731D">
        <w:rPr>
          <w:rFonts w:ascii="Times New Roman" w:hAnsi="Times New Roman" w:cs="Times New Roman"/>
          <w:sz w:val="28"/>
          <w:szCs w:val="28"/>
        </w:rPr>
        <w:t>54:36:</w:t>
      </w:r>
      <w:r w:rsidR="00F4658F">
        <w:rPr>
          <w:rFonts w:ascii="Times New Roman" w:hAnsi="Times New Roman" w:cs="Times New Roman"/>
          <w:sz w:val="28"/>
          <w:szCs w:val="28"/>
        </w:rPr>
        <w:t>020203:36</w:t>
      </w:r>
      <w:r>
        <w:rPr>
          <w:rFonts w:ascii="Times New Roman" w:hAnsi="Times New Roman" w:cs="Times New Roman"/>
          <w:sz w:val="28"/>
          <w:szCs w:val="28"/>
        </w:rPr>
        <w:t xml:space="preserve"> из земель населенных пунктов (площадь части</w:t>
      </w:r>
      <w:r w:rsidR="004A52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327 кв.</w:t>
      </w:r>
      <w:r w:rsidR="00624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м.)</w:t>
      </w:r>
      <w:r w:rsidR="00191E9B" w:rsidRPr="00BC731D">
        <w:rPr>
          <w:rFonts w:ascii="Times New Roman" w:hAnsi="Times New Roman" w:cs="Times New Roman"/>
          <w:sz w:val="28"/>
          <w:szCs w:val="28"/>
        </w:rPr>
        <w:t xml:space="preserve">, </w:t>
      </w:r>
      <w:r w:rsidR="005A6F4F"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 w:rsidR="005A6F4F">
        <w:rPr>
          <w:rFonts w:ascii="Times New Roman" w:hAnsi="Times New Roman" w:cs="Times New Roman"/>
          <w:sz w:val="28"/>
          <w:szCs w:val="28"/>
        </w:rPr>
        <w:t xml:space="preserve">: </w:t>
      </w:r>
      <w:r w:rsidR="005A6F4F"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 w:rsidR="005A6F4F"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="00F4658F" w:rsidRPr="00943447">
        <w:rPr>
          <w:rFonts w:ascii="Times New Roman" w:hAnsi="Times New Roman" w:cs="Times New Roman"/>
          <w:kern w:val="0"/>
          <w:sz w:val="28"/>
          <w:szCs w:val="28"/>
        </w:rPr>
        <w:t>установлено относительно ориентира, расположенного в границах участка. Почтовый</w:t>
      </w:r>
      <w:r w:rsidR="00F4658F">
        <w:rPr>
          <w:rFonts w:ascii="Times New Roman" w:hAnsi="Times New Roman" w:cs="Times New Roman"/>
          <w:kern w:val="0"/>
          <w:sz w:val="28"/>
          <w:szCs w:val="28"/>
        </w:rPr>
        <w:t xml:space="preserve"> адрес ориентира: </w:t>
      </w:r>
      <w:r w:rsidR="00F4658F" w:rsidRPr="00943447">
        <w:rPr>
          <w:rFonts w:ascii="Times New Roman" w:hAnsi="Times New Roman" w:cs="Times New Roman"/>
          <w:kern w:val="0"/>
          <w:sz w:val="28"/>
          <w:szCs w:val="28"/>
        </w:rPr>
        <w:t>обл. Новосибирская, г. Обь, в 25 м. на запад от жилого здания, расположенного по адресу</w:t>
      </w:r>
      <w:r w:rsidR="00F4658F">
        <w:rPr>
          <w:rFonts w:ascii="Times New Roman" w:hAnsi="Times New Roman" w:cs="Times New Roman"/>
          <w:sz w:val="28"/>
          <w:szCs w:val="28"/>
        </w:rPr>
        <w:t>: ул. Геодезическая, д. 6а;</w:t>
      </w:r>
    </w:p>
    <w:p w14:paraId="546DF51C" w14:textId="2318014D" w:rsidR="00912C72" w:rsidRDefault="00912C72" w:rsidP="004A5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1E9B" w:rsidRPr="00BC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земельного участка </w:t>
      </w:r>
      <w:r w:rsidR="00191E9B" w:rsidRPr="00BC731D">
        <w:rPr>
          <w:rFonts w:ascii="Times New Roman" w:hAnsi="Times New Roman" w:cs="Times New Roman"/>
          <w:sz w:val="28"/>
          <w:szCs w:val="28"/>
        </w:rPr>
        <w:t>54:36:</w:t>
      </w:r>
      <w:r w:rsidR="00FC7BF7">
        <w:rPr>
          <w:rFonts w:ascii="Times New Roman" w:hAnsi="Times New Roman" w:cs="Times New Roman"/>
          <w:sz w:val="28"/>
          <w:szCs w:val="28"/>
        </w:rPr>
        <w:t>000000:701</w:t>
      </w:r>
      <w:r w:rsidRPr="00912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земель населенных пунктов (площадь части: </w:t>
      </w:r>
      <w:r w:rsidR="00FC7BF7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кв.</w:t>
      </w:r>
      <w:r w:rsidR="00624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м.)</w:t>
      </w:r>
      <w:r w:rsidR="00191E9B" w:rsidRPr="00BC731D">
        <w:rPr>
          <w:rFonts w:ascii="Times New Roman" w:hAnsi="Times New Roman" w:cs="Times New Roman"/>
          <w:sz w:val="28"/>
          <w:szCs w:val="28"/>
        </w:rPr>
        <w:t>, местоположение</w:t>
      </w:r>
      <w:r w:rsidR="00191E9B">
        <w:rPr>
          <w:rFonts w:ascii="Times New Roman" w:hAnsi="Times New Roman" w:cs="Times New Roman"/>
          <w:sz w:val="28"/>
          <w:szCs w:val="28"/>
        </w:rPr>
        <w:t>:</w:t>
      </w:r>
      <w:r w:rsidR="00191E9B"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="00FC7BF7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</w:t>
      </w:r>
      <w:r w:rsidR="00191E9B" w:rsidRPr="00BC731D">
        <w:rPr>
          <w:rFonts w:ascii="Times New Roman" w:hAnsi="Times New Roman" w:cs="Times New Roman"/>
          <w:sz w:val="28"/>
          <w:szCs w:val="28"/>
        </w:rPr>
        <w:t>обл</w:t>
      </w:r>
      <w:r w:rsidR="00FC7BF7">
        <w:rPr>
          <w:rFonts w:ascii="Times New Roman" w:hAnsi="Times New Roman" w:cs="Times New Roman"/>
          <w:sz w:val="28"/>
          <w:szCs w:val="28"/>
        </w:rPr>
        <w:t>асть</w:t>
      </w:r>
      <w:r w:rsidR="00191E9B" w:rsidRPr="00BC731D">
        <w:rPr>
          <w:rFonts w:ascii="Times New Roman" w:hAnsi="Times New Roman" w:cs="Times New Roman"/>
          <w:sz w:val="28"/>
          <w:szCs w:val="28"/>
        </w:rPr>
        <w:t>, г</w:t>
      </w:r>
      <w:r w:rsidR="00EF71AC">
        <w:rPr>
          <w:rFonts w:ascii="Times New Roman" w:hAnsi="Times New Roman" w:cs="Times New Roman"/>
          <w:sz w:val="28"/>
          <w:szCs w:val="28"/>
        </w:rPr>
        <w:t>ород</w:t>
      </w:r>
      <w:r w:rsidR="00191E9B" w:rsidRPr="00BC731D">
        <w:rPr>
          <w:rFonts w:ascii="Times New Roman" w:hAnsi="Times New Roman" w:cs="Times New Roman"/>
          <w:sz w:val="28"/>
          <w:szCs w:val="28"/>
        </w:rPr>
        <w:t xml:space="preserve"> Обь</w:t>
      </w:r>
      <w:r w:rsidR="00F25656">
        <w:rPr>
          <w:rFonts w:ascii="Times New Roman" w:hAnsi="Times New Roman" w:cs="Times New Roman"/>
          <w:sz w:val="28"/>
          <w:szCs w:val="28"/>
        </w:rPr>
        <w:t>, ул. Геодезическая</w:t>
      </w:r>
      <w:r w:rsidR="00FC7BF7">
        <w:rPr>
          <w:rFonts w:ascii="Times New Roman" w:hAnsi="Times New Roman" w:cs="Times New Roman"/>
          <w:sz w:val="28"/>
          <w:szCs w:val="28"/>
        </w:rPr>
        <w:t>;</w:t>
      </w:r>
    </w:p>
    <w:p w14:paraId="3E3B78CB" w14:textId="2F59A05B" w:rsidR="00191E9B" w:rsidRPr="00F310DB" w:rsidRDefault="002D73D1" w:rsidP="004A5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2D73D1">
        <w:rPr>
          <w:rFonts w:ascii="Times New Roman" w:hAnsi="Times New Roman" w:cs="Times New Roman"/>
          <w:kern w:val="0"/>
          <w:sz w:val="28"/>
          <w:szCs w:val="28"/>
        </w:rPr>
        <w:t xml:space="preserve">земли неразграниченной государственной или муниципальной собственности в кадастровом квартале </w:t>
      </w:r>
      <w:r>
        <w:rPr>
          <w:rFonts w:ascii="Times New Roman" w:hAnsi="Times New Roman" w:cs="Times New Roman"/>
          <w:sz w:val="28"/>
          <w:szCs w:val="28"/>
        </w:rPr>
        <w:t>54:36:</w:t>
      </w:r>
      <w:r w:rsidR="00EF71AC">
        <w:rPr>
          <w:rFonts w:ascii="Times New Roman" w:hAnsi="Times New Roman" w:cs="Times New Roman"/>
          <w:sz w:val="28"/>
          <w:szCs w:val="28"/>
        </w:rPr>
        <w:t>020203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3D1">
        <w:rPr>
          <w:rFonts w:ascii="Times New Roman" w:hAnsi="Times New Roman" w:cs="Times New Roman"/>
          <w:kern w:val="0"/>
          <w:sz w:val="28"/>
          <w:szCs w:val="28"/>
        </w:rPr>
        <w:t>(площадь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части</w:t>
      </w:r>
      <w:r w:rsidR="00107B68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="00EF71AC">
        <w:rPr>
          <w:rFonts w:ascii="Times New Roman" w:hAnsi="Times New Roman" w:cs="Times New Roman"/>
          <w:kern w:val="0"/>
          <w:sz w:val="28"/>
          <w:szCs w:val="28"/>
        </w:rPr>
        <w:t>113</w:t>
      </w:r>
      <w:r w:rsidRPr="002D73D1">
        <w:rPr>
          <w:rFonts w:ascii="Times New Roman" w:hAnsi="Times New Roman" w:cs="Times New Roman"/>
          <w:kern w:val="0"/>
          <w:sz w:val="28"/>
          <w:szCs w:val="28"/>
        </w:rPr>
        <w:t xml:space="preserve"> кв. м</w:t>
      </w:r>
      <w:r w:rsidR="005D7288"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2D73D1">
        <w:rPr>
          <w:rFonts w:ascii="Times New Roman" w:hAnsi="Times New Roman" w:cs="Times New Roman"/>
          <w:kern w:val="0"/>
          <w:sz w:val="28"/>
          <w:szCs w:val="28"/>
        </w:rPr>
        <w:t>)</w:t>
      </w:r>
      <w:r w:rsidR="00F310DB">
        <w:rPr>
          <w:rFonts w:ascii="Times New Roman" w:hAnsi="Times New Roman" w:cs="Times New Roman"/>
          <w:kern w:val="0"/>
          <w:sz w:val="28"/>
          <w:szCs w:val="28"/>
        </w:rPr>
        <w:t>,</w:t>
      </w:r>
      <w:r w:rsidR="00F310DB" w:rsidRPr="00F310DB">
        <w:rPr>
          <w:rFonts w:ascii="Times New Roman" w:hAnsi="Times New Roman" w:cs="Times New Roman"/>
          <w:sz w:val="28"/>
          <w:szCs w:val="28"/>
        </w:rPr>
        <w:t xml:space="preserve"> </w:t>
      </w:r>
      <w:r w:rsidR="00F310DB" w:rsidRPr="00BC731D">
        <w:rPr>
          <w:rFonts w:ascii="Times New Roman" w:hAnsi="Times New Roman" w:cs="Times New Roman"/>
          <w:sz w:val="28"/>
          <w:szCs w:val="28"/>
        </w:rPr>
        <w:t>местоположение</w:t>
      </w:r>
      <w:r w:rsidR="00F310DB">
        <w:rPr>
          <w:rFonts w:ascii="Times New Roman" w:hAnsi="Times New Roman" w:cs="Times New Roman"/>
          <w:sz w:val="28"/>
          <w:szCs w:val="28"/>
        </w:rPr>
        <w:t>:</w:t>
      </w:r>
      <w:r w:rsidR="00F310DB" w:rsidRPr="00191E9B">
        <w:rPr>
          <w:rFonts w:ascii="Times New Roman" w:hAnsi="Times New Roman" w:cs="Times New Roman"/>
          <w:sz w:val="28"/>
          <w:szCs w:val="28"/>
        </w:rPr>
        <w:t xml:space="preserve"> </w:t>
      </w:r>
      <w:r w:rsidR="00F310DB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</w:t>
      </w:r>
      <w:r w:rsidR="00F310DB" w:rsidRPr="00BC731D">
        <w:rPr>
          <w:rFonts w:ascii="Times New Roman" w:hAnsi="Times New Roman" w:cs="Times New Roman"/>
          <w:sz w:val="28"/>
          <w:szCs w:val="28"/>
        </w:rPr>
        <w:t>обл</w:t>
      </w:r>
      <w:r w:rsidR="00F310DB">
        <w:rPr>
          <w:rFonts w:ascii="Times New Roman" w:hAnsi="Times New Roman" w:cs="Times New Roman"/>
          <w:sz w:val="28"/>
          <w:szCs w:val="28"/>
        </w:rPr>
        <w:t>асть</w:t>
      </w:r>
      <w:r w:rsidR="00F310DB" w:rsidRPr="00BC731D">
        <w:rPr>
          <w:rFonts w:ascii="Times New Roman" w:hAnsi="Times New Roman" w:cs="Times New Roman"/>
          <w:sz w:val="28"/>
          <w:szCs w:val="28"/>
        </w:rPr>
        <w:t>, г</w:t>
      </w:r>
      <w:r w:rsidR="00F310DB">
        <w:rPr>
          <w:rFonts w:ascii="Times New Roman" w:hAnsi="Times New Roman" w:cs="Times New Roman"/>
          <w:sz w:val="28"/>
          <w:szCs w:val="28"/>
        </w:rPr>
        <w:t>ород</w:t>
      </w:r>
      <w:r w:rsidR="00F310DB" w:rsidRPr="00BC731D">
        <w:rPr>
          <w:rFonts w:ascii="Times New Roman" w:hAnsi="Times New Roman" w:cs="Times New Roman"/>
          <w:sz w:val="28"/>
          <w:szCs w:val="28"/>
        </w:rPr>
        <w:t xml:space="preserve"> Обь</w:t>
      </w:r>
      <w:r w:rsidR="00974B70">
        <w:rPr>
          <w:rFonts w:ascii="Times New Roman" w:hAnsi="Times New Roman" w:cs="Times New Roman"/>
          <w:sz w:val="28"/>
          <w:szCs w:val="28"/>
        </w:rPr>
        <w:t xml:space="preserve">, 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согласно приложению</w:t>
      </w:r>
      <w:r w:rsidR="005D728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8C180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</w:t>
      </w:r>
      <w:r w:rsidR="00841CB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191E9B"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 настоящему постановлению.</w:t>
      </w:r>
    </w:p>
    <w:p w14:paraId="2BF5E168" w14:textId="26F3BF35" w:rsidR="00716084" w:rsidRPr="003A3F79" w:rsidRDefault="00716084" w:rsidP="007160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160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Площадь устанавливаемого публичного сервитута составляет: </w:t>
      </w:r>
      <w:r w:rsidR="00EF71A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453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7160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кв. м.</w:t>
      </w:r>
    </w:p>
    <w:p w14:paraId="36AE2C92" w14:textId="715A4F59" w:rsidR="00A24ED5" w:rsidRDefault="003A3F79" w:rsidP="00716084">
      <w:pPr>
        <w:pStyle w:val="Default"/>
        <w:ind w:firstLine="708"/>
        <w:jc w:val="both"/>
        <w:rPr>
          <w:b/>
          <w:bCs/>
        </w:rPr>
      </w:pPr>
      <w:r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Содержание публичного сервитута – </w:t>
      </w:r>
      <w:r w:rsidR="007955BB">
        <w:rPr>
          <w:rFonts w:eastAsia="Times New Roman"/>
          <w:sz w:val="28"/>
          <w:szCs w:val="20"/>
          <w:lang w:eastAsia="ru-RU"/>
          <w14:ligatures w14:val="none"/>
        </w:rPr>
        <w:t>с целью</w:t>
      </w:r>
      <w:r w:rsidR="007955BB" w:rsidRPr="007955BB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 w:rsidR="000C0D8C">
        <w:rPr>
          <w:rFonts w:eastAsia="Times New Roman"/>
          <w:sz w:val="28"/>
          <w:szCs w:val="20"/>
          <w:lang w:eastAsia="ru-RU"/>
          <w14:ligatures w14:val="none"/>
        </w:rPr>
        <w:t>реконструкци</w:t>
      </w:r>
      <w:r w:rsidR="00290C47">
        <w:rPr>
          <w:rFonts w:eastAsia="Times New Roman"/>
          <w:sz w:val="28"/>
          <w:szCs w:val="20"/>
          <w:lang w:eastAsia="ru-RU"/>
          <w14:ligatures w14:val="none"/>
        </w:rPr>
        <w:t>и</w:t>
      </w:r>
      <w:r w:rsidR="007955BB" w:rsidRPr="007955BB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 w:rsidR="002D7785">
        <w:rPr>
          <w:rFonts w:eastAsia="Times New Roman"/>
          <w:sz w:val="28"/>
          <w:szCs w:val="20"/>
          <w:lang w:eastAsia="ru-RU"/>
          <w14:ligatures w14:val="none"/>
        </w:rPr>
        <w:t>объектов электросетевого</w:t>
      </w:r>
      <w:r w:rsidR="00302D73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 w:rsidR="002D7785">
        <w:rPr>
          <w:rFonts w:eastAsia="Times New Roman"/>
          <w:sz w:val="28"/>
          <w:szCs w:val="20"/>
          <w:lang w:eastAsia="ru-RU"/>
          <w14:ligatures w14:val="none"/>
        </w:rPr>
        <w:t>хозяйства</w:t>
      </w:r>
      <w:r w:rsidR="000C0D8C">
        <w:rPr>
          <w:rFonts w:eastAsia="Times New Roman"/>
          <w:sz w:val="28"/>
          <w:szCs w:val="20"/>
          <w:lang w:eastAsia="ru-RU"/>
          <w14:ligatures w14:val="none"/>
        </w:rPr>
        <w:t xml:space="preserve"> «Реконструкция КЛ-10 </w:t>
      </w:r>
      <w:proofErr w:type="spellStart"/>
      <w:r w:rsidR="000C0D8C">
        <w:rPr>
          <w:rFonts w:eastAsia="Times New Roman"/>
          <w:sz w:val="28"/>
          <w:szCs w:val="20"/>
          <w:lang w:eastAsia="ru-RU"/>
          <w14:ligatures w14:val="none"/>
        </w:rPr>
        <w:t>кВ</w:t>
      </w:r>
      <w:proofErr w:type="spellEnd"/>
      <w:r w:rsidR="000C0D8C">
        <w:rPr>
          <w:rFonts w:eastAsia="Times New Roman"/>
          <w:sz w:val="28"/>
          <w:szCs w:val="20"/>
          <w:lang w:eastAsia="ru-RU"/>
          <w14:ligatures w14:val="none"/>
        </w:rPr>
        <w:t xml:space="preserve"> от ТП 6054 яч.4 до ТП 6017 яч.6 протяженностью 0,244 км»</w:t>
      </w:r>
      <w:r w:rsidR="00A24ED5" w:rsidRPr="00A24ED5">
        <w:rPr>
          <w:sz w:val="28"/>
          <w:szCs w:val="28"/>
        </w:rPr>
        <w:t>,</w:t>
      </w:r>
      <w:r w:rsidR="000C0D8C" w:rsidRPr="000C0D8C">
        <w:rPr>
          <w:sz w:val="28"/>
          <w:szCs w:val="28"/>
        </w:rPr>
        <w:t xml:space="preserve"> </w:t>
      </w:r>
      <w:r w:rsidR="000C0D8C">
        <w:rPr>
          <w:sz w:val="28"/>
          <w:szCs w:val="28"/>
        </w:rPr>
        <w:t>его неотъемлемых технологических  частей,</w:t>
      </w:r>
      <w:r w:rsidR="000C0D8C">
        <w:t xml:space="preserve"> </w:t>
      </w:r>
      <w:r w:rsidR="000C0D8C">
        <w:rPr>
          <w:rFonts w:eastAsia="Times New Roman"/>
          <w:sz w:val="28"/>
          <w:szCs w:val="20"/>
          <w:lang w:eastAsia="ru-RU"/>
          <w14:ligatures w14:val="none"/>
        </w:rPr>
        <w:t xml:space="preserve">необходимых для организации электроснабжения населения и подключения (технологического присоединения) к сетям инженерно-технического обеспечения, </w:t>
      </w:r>
      <w:r w:rsidR="00A24ED5">
        <w:rPr>
          <w:b/>
          <w:bCs/>
          <w:sz w:val="22"/>
          <w:szCs w:val="22"/>
        </w:rPr>
        <w:t xml:space="preserve"> 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>в соотв</w:t>
      </w:r>
      <w:r w:rsidR="00302D73">
        <w:rPr>
          <w:rFonts w:eastAsia="Times New Roman"/>
          <w:sz w:val="28"/>
          <w:szCs w:val="20"/>
          <w:lang w:eastAsia="ru-RU"/>
          <w14:ligatures w14:val="none"/>
        </w:rPr>
        <w:t>етствии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с п</w:t>
      </w:r>
      <w:r w:rsidR="00302D73">
        <w:rPr>
          <w:rFonts w:eastAsia="Times New Roman"/>
          <w:sz w:val="28"/>
          <w:szCs w:val="20"/>
          <w:lang w:eastAsia="ru-RU"/>
          <w14:ligatures w14:val="none"/>
        </w:rPr>
        <w:t>унктом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1 ст</w:t>
      </w:r>
      <w:r w:rsidR="00302D73">
        <w:rPr>
          <w:rFonts w:eastAsia="Times New Roman"/>
          <w:sz w:val="28"/>
          <w:szCs w:val="20"/>
          <w:lang w:eastAsia="ru-RU"/>
          <w14:ligatures w14:val="none"/>
        </w:rPr>
        <w:t>атьи</w:t>
      </w:r>
      <w:r w:rsidR="00302D73" w:rsidRPr="003A3F79">
        <w:rPr>
          <w:rFonts w:eastAsia="Times New Roman"/>
          <w:sz w:val="28"/>
          <w:szCs w:val="20"/>
          <w:lang w:eastAsia="ru-RU"/>
          <w14:ligatures w14:val="none"/>
        </w:rPr>
        <w:t xml:space="preserve"> 39.37</w:t>
      </w:r>
      <w:r w:rsidR="00A24ED5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 w:rsidR="00693504" w:rsidRPr="00CC7DF3">
        <w:rPr>
          <w:rFonts w:eastAsia="Times New Roman"/>
          <w:sz w:val="28"/>
          <w:szCs w:val="20"/>
          <w:lang w:eastAsia="ru-RU"/>
          <w14:ligatures w14:val="none"/>
        </w:rPr>
        <w:t xml:space="preserve">Земельного </w:t>
      </w:r>
      <w:r w:rsidR="00693504">
        <w:rPr>
          <w:rFonts w:eastAsia="Times New Roman"/>
          <w:sz w:val="28"/>
          <w:szCs w:val="20"/>
          <w:lang w:eastAsia="ru-RU"/>
          <w14:ligatures w14:val="none"/>
        </w:rPr>
        <w:t>к</w:t>
      </w:r>
      <w:r w:rsidR="00693504" w:rsidRPr="00CC7DF3">
        <w:rPr>
          <w:rFonts w:eastAsia="Times New Roman"/>
          <w:sz w:val="28"/>
          <w:szCs w:val="20"/>
          <w:lang w:eastAsia="ru-RU"/>
          <w14:ligatures w14:val="none"/>
        </w:rPr>
        <w:t>одекса Российской Федерации</w:t>
      </w:r>
      <w:r w:rsidR="00693504">
        <w:rPr>
          <w:rFonts w:eastAsia="Times New Roman"/>
          <w:sz w:val="28"/>
          <w:szCs w:val="20"/>
          <w:lang w:eastAsia="ru-RU"/>
          <w14:ligatures w14:val="none"/>
        </w:rPr>
        <w:t>.</w:t>
      </w:r>
    </w:p>
    <w:p w14:paraId="30A30497" w14:textId="6066F470" w:rsidR="002E6498" w:rsidRPr="002E6498" w:rsidRDefault="002E6498" w:rsidP="0071608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Лицо, на основании ходатайства которого принято решение об установлении публичного сервитута - </w:t>
      </w:r>
      <w:r>
        <w:rPr>
          <w:rFonts w:eastAsia="Times New Roman"/>
          <w:sz w:val="28"/>
          <w:szCs w:val="20"/>
          <w:lang w:eastAsia="ru-RU"/>
          <w14:ligatures w14:val="none"/>
        </w:rPr>
        <w:t>Акционерное общество «</w:t>
      </w:r>
      <w:r w:rsidRPr="00B44040">
        <w:rPr>
          <w:rFonts w:eastAsia="Times New Roman"/>
          <w:sz w:val="28"/>
          <w:szCs w:val="20"/>
          <w:lang w:eastAsia="ru-RU"/>
          <w14:ligatures w14:val="none"/>
        </w:rPr>
        <w:t xml:space="preserve">Региональные </w:t>
      </w:r>
      <w:r w:rsidR="00E54E8D">
        <w:rPr>
          <w:rFonts w:eastAsia="Times New Roman"/>
          <w:sz w:val="28"/>
          <w:szCs w:val="20"/>
          <w:lang w:eastAsia="ru-RU"/>
          <w14:ligatures w14:val="none"/>
        </w:rPr>
        <w:t>э</w:t>
      </w:r>
      <w:r w:rsidRPr="00B44040">
        <w:rPr>
          <w:rFonts w:eastAsia="Times New Roman"/>
          <w:sz w:val="28"/>
          <w:szCs w:val="20"/>
          <w:lang w:eastAsia="ru-RU"/>
          <w14:ligatures w14:val="none"/>
        </w:rPr>
        <w:t>лектрические сети</w:t>
      </w:r>
      <w:r>
        <w:rPr>
          <w:rFonts w:eastAsia="Times New Roman"/>
          <w:sz w:val="28"/>
          <w:szCs w:val="20"/>
          <w:lang w:eastAsia="ru-RU"/>
          <w14:ligatures w14:val="none"/>
        </w:rPr>
        <w:t>»</w:t>
      </w:r>
      <w:r w:rsidR="00E54E8D">
        <w:rPr>
          <w:rFonts w:eastAsia="Times New Roman"/>
          <w:sz w:val="28"/>
          <w:szCs w:val="20"/>
          <w:lang w:eastAsia="ru-RU"/>
          <w14:ligatures w14:val="none"/>
        </w:rPr>
        <w:t xml:space="preserve"> </w:t>
      </w:r>
      <w:r w:rsidR="00450EF8">
        <w:rPr>
          <w:sz w:val="28"/>
          <w:szCs w:val="28"/>
        </w:rPr>
        <w:t xml:space="preserve">(ИНН 5406291470, ОГРН </w:t>
      </w:r>
      <w:r w:rsidR="00450EF8" w:rsidRPr="00CD7DB7">
        <w:rPr>
          <w:sz w:val="28"/>
          <w:szCs w:val="28"/>
        </w:rPr>
        <w:t>1045402509437</w:t>
      </w:r>
      <w:r w:rsidR="00450EF8">
        <w:rPr>
          <w:sz w:val="28"/>
          <w:szCs w:val="28"/>
        </w:rPr>
        <w:t>)</w:t>
      </w:r>
      <w:r w:rsidR="007627B5">
        <w:rPr>
          <w:sz w:val="28"/>
          <w:szCs w:val="28"/>
        </w:rPr>
        <w:t>, юридический адрес: 630102, Новосибирская область, ул. Якушева, д. 16А.</w:t>
      </w:r>
    </w:p>
    <w:p w14:paraId="0DE57478" w14:textId="77777777" w:rsidR="003A559E" w:rsidRDefault="003A3F79" w:rsidP="003A55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Срок действия сервитута – 49 (сорок девять) лет.</w:t>
      </w:r>
      <w:r w:rsidR="003A559E" w:rsidRPr="003A5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47B5580" w14:textId="42A859A7" w:rsidR="003A559E" w:rsidRPr="00E42AD3" w:rsidRDefault="003A559E" w:rsidP="003A5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E42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составляет </w:t>
      </w:r>
      <w:r w:rsidR="008D3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месяца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306E7AA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Публичный сервитут считается установленным со дня внесения сведений о его границах в Единый государственный реестр недвижимости.</w:t>
      </w:r>
    </w:p>
    <w:p w14:paraId="64A6509E" w14:textId="47A015C9" w:rsidR="003072A0" w:rsidRPr="003A3F79" w:rsidRDefault="003072A0" w:rsidP="003072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</w:t>
      </w:r>
      <w:r w:rsidR="001C7CE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.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Порядок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установления зон с особыми условиями использования территорий и ограничения прав на земельны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указанны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постановления,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80EE1D" w14:textId="479701AB" w:rsidR="001C7CE2" w:rsidRPr="003A3F79" w:rsidRDefault="001C7CE2" w:rsidP="001C7C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4.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Акционерному обществу «</w:t>
      </w:r>
      <w:r w:rsidRPr="00B440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Региональные </w:t>
      </w:r>
      <w:r w:rsidR="00731FF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Э</w:t>
      </w:r>
      <w:r w:rsidRPr="00B440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лектрические сети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срок, не превышающий трех месяцев после завершения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строительства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объекта электросетевого хозяйства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привести земельны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ки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указанны</w:t>
      </w:r>
      <w:r w:rsidR="008C6EC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 в состояние, пригодное для использования в соответствии с видом разрешенного использования.</w:t>
      </w:r>
    </w:p>
    <w:p w14:paraId="771ECAC4" w14:textId="4A5920B5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 Порядок расчета и внесения платы за публичный сервитут в отношении земельных участков, указанных в пункте 1 настоящего постановления</w:t>
      </w:r>
      <w:r w:rsidR="004546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560DC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(приложение 2)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  <w:r w:rsidR="002E649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</w:p>
    <w:p w14:paraId="7355AD9F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5.1. Плата за публичный сервитут может устанавливаться в виде единовременного платежа или периодических платежей. 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14:paraId="38F2A6AC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5.2. 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14:paraId="4FF0DC57" w14:textId="5B2F62E3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5.3. 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</w:t>
      </w:r>
      <w:r w:rsidR="00560DC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6641D6DC" w14:textId="1842FC15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5.4. Если в отношении земельных участков и (или) земель кадастровая стоимость не определена, размер платы за публичный сервитут рассчитывается в соответствии с пунктами 5.2.</w:t>
      </w:r>
      <w:r w:rsidR="00440A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 5.3. исходя из среднего уровня кадастровой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>стоимости земельных участков по муниципальному району (городскому округу), муниципальному образованию в составе города федерального значения.</w:t>
      </w:r>
    </w:p>
    <w:p w14:paraId="06DCAD49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5.5. 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в соответствии с Федеральным законом "Об оценочной деятельности в Российской Федерации"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 Размер такой платы определяется на дату, предшествующую не более чем на тридцать дней дате направления правообладателю земельного участка соглашения об осуществлении публичного сервитута.</w:t>
      </w:r>
    </w:p>
    <w:p w14:paraId="5AF08A8E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5.6. Плата за публичный сервитут вносится правообладателю земельного участка, с которым заключено соглашение об осуществлении публичного сервитута, или в депозит нотариуса в случаях, предусмотренных пунктами 11 и 13 статьи 39.47 Земельного кодекса Российской Федерации. Плата за публичный сервитут вносится в депозит нотариуса единовременным платежом.</w:t>
      </w:r>
    </w:p>
    <w:p w14:paraId="59005CE6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6.  Управлению экономического развития, промышленности и торговли администрации города Оби Новосибирской области:</w:t>
      </w:r>
    </w:p>
    <w:p w14:paraId="7DF8D24C" w14:textId="58B31753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правообладателям земельных участков, указанны</w:t>
      </w:r>
      <w:r w:rsidR="00A7761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х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в пункте 1 настоящего постановления;</w:t>
      </w:r>
    </w:p>
    <w:p w14:paraId="4DA89948" w14:textId="77777777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в Федеральную кадастровую палату Федеральной службы государственной регистрации, кадастра и картографии по Новосибирской области;</w:t>
      </w:r>
    </w:p>
    <w:p w14:paraId="580D39BE" w14:textId="44672DE3" w:rsidR="003A3F79" w:rsidRPr="003A3F79" w:rsidRDefault="003A3F79" w:rsidP="003A3F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направить копию постановления об установлении публичного сервитута, сведения о лицах, являющихся правообладателями земельн</w:t>
      </w:r>
      <w:r w:rsidR="00CD7D6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ых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участк</w:t>
      </w:r>
      <w:r w:rsidR="00CD7D6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ов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способах связи с ними, копии документов, подтверждающих права указанных лиц на земельные участки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Акционерному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бществу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="00E65E4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Региональные Электрические сети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».</w:t>
      </w:r>
    </w:p>
    <w:p w14:paraId="568F19F1" w14:textId="39AC2A86" w:rsidR="004A2986" w:rsidRDefault="003A3F79" w:rsidP="00440A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7.  Управлению по вопросам общественности, общественной приемной</w:t>
      </w:r>
      <w:r w:rsidR="00127ED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Главы город</w:t>
      </w:r>
      <w:r w:rsidR="00C370B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8E4D2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информационно-телекоммуникационной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сети 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«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Интернет</w:t>
      </w:r>
      <w:r w:rsidR="00F3565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» 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течени</w:t>
      </w:r>
      <w:r w:rsidR="001A020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пяти рабочих дней со дня издания постановления.</w:t>
      </w:r>
    </w:p>
    <w:p w14:paraId="42787E8A" w14:textId="1AB1CA4A" w:rsidR="004A2986" w:rsidRDefault="003A3F79" w:rsidP="009A76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8. Контроль за исполнением настоящего постановления возложить на первого заместителя главы администрации, начальника управления</w:t>
      </w:r>
      <w:r w:rsidR="00530F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Малыгину М.Н</w:t>
      </w:r>
      <w:r w:rsidRPr="003A3F7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68EAA103" w14:textId="75012174" w:rsidR="00BC1B3E" w:rsidRDefault="00BC1B3E" w:rsidP="00133E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476D5826" w14:textId="10EA73D5" w:rsidR="00C32129" w:rsidRDefault="00C32129" w:rsidP="00133E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0D6A5A2B" w14:textId="77777777" w:rsidR="00780464" w:rsidRDefault="00780464" w:rsidP="00133E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1AAC270" w14:textId="652894DC" w:rsidR="002E3103" w:rsidRPr="002E3103" w:rsidRDefault="00780464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E3103" w:rsidRPr="002E3103">
        <w:rPr>
          <w:rFonts w:ascii="Times New Roman" w:hAnsi="Times New Roman" w:cs="Times New Roman"/>
          <w:b/>
          <w:sz w:val="28"/>
          <w:szCs w:val="28"/>
        </w:rPr>
        <w:t>лава города Оби</w:t>
      </w:r>
    </w:p>
    <w:p w14:paraId="31934617" w14:textId="34D84197" w:rsidR="00224CEC" w:rsidRPr="00133E04" w:rsidRDefault="002E3103" w:rsidP="002E3103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</w:t>
      </w:r>
      <w:r w:rsidR="000A63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E310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A41D3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61F4857A" w14:textId="4411E868" w:rsidR="00C32129" w:rsidRDefault="00C32129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E0DADE0" w14:textId="6DD4713E" w:rsidR="00780464" w:rsidRDefault="00780464" w:rsidP="002E3103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748D4F40" w14:textId="46F1C9B6" w:rsidR="002E3103" w:rsidRPr="002E3103" w:rsidRDefault="00493E6E" w:rsidP="002E3103">
      <w:pPr>
        <w:pStyle w:val="a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Ефимова Ю.И</w:t>
      </w:r>
      <w:r w:rsidR="00440AD1">
        <w:rPr>
          <w:rFonts w:ascii="Times New Roman" w:hAnsi="Times New Roman" w:cs="Times New Roman"/>
          <w:sz w:val="20"/>
          <w:szCs w:val="20"/>
        </w:rPr>
        <w:t>.</w:t>
      </w:r>
    </w:p>
    <w:p w14:paraId="7C273301" w14:textId="54BEACE6" w:rsidR="008E4D20" w:rsidRPr="00540325" w:rsidRDefault="002E3103" w:rsidP="004C4A6D">
      <w:pPr>
        <w:pStyle w:val="aa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 (38373) 5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1</w:t>
      </w:r>
      <w:r w:rsidRPr="002E310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-</w:t>
      </w:r>
      <w:r w:rsidR="00140E6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820</w:t>
      </w:r>
    </w:p>
    <w:permEnd w:id="460262450"/>
    <w:p w14:paraId="38208111" w14:textId="2B573DEF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6B5C6" w14:textId="77777777" w:rsidR="00486925" w:rsidRDefault="00486925" w:rsidP="003F66EC">
      <w:r>
        <w:separator/>
      </w:r>
    </w:p>
  </w:endnote>
  <w:endnote w:type="continuationSeparator" w:id="0">
    <w:p w14:paraId="6BEEDB22" w14:textId="77777777" w:rsidR="00486925" w:rsidRDefault="00486925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7C4F8" w14:textId="77777777" w:rsidR="00486925" w:rsidRDefault="00486925" w:rsidP="003F66EC">
      <w:r>
        <w:separator/>
      </w:r>
    </w:p>
  </w:footnote>
  <w:footnote w:type="continuationSeparator" w:id="0">
    <w:p w14:paraId="601FA4F1" w14:textId="77777777" w:rsidR="00486925" w:rsidRDefault="00486925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E92E44"/>
    <w:multiLevelType w:val="hybridMultilevel"/>
    <w:tmpl w:val="74C6427E"/>
    <w:lvl w:ilvl="0" w:tplc="F8CAE2B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2"/>
  </w:num>
  <w:num w:numId="13">
    <w:abstractNumId w:val="16"/>
  </w:num>
  <w:num w:numId="14">
    <w:abstractNumId w:val="8"/>
  </w:num>
  <w:num w:numId="15">
    <w:abstractNumId w:val="12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3821"/>
    <w:rsid w:val="00014A5F"/>
    <w:rsid w:val="00021B40"/>
    <w:rsid w:val="0004691C"/>
    <w:rsid w:val="000831A1"/>
    <w:rsid w:val="00083C69"/>
    <w:rsid w:val="00094D95"/>
    <w:rsid w:val="000A2D88"/>
    <w:rsid w:val="000A3660"/>
    <w:rsid w:val="000A63E4"/>
    <w:rsid w:val="000B501E"/>
    <w:rsid w:val="000C0D8C"/>
    <w:rsid w:val="000C5878"/>
    <w:rsid w:val="00105BEA"/>
    <w:rsid w:val="00107B68"/>
    <w:rsid w:val="00115BBF"/>
    <w:rsid w:val="00127ED8"/>
    <w:rsid w:val="00131C1E"/>
    <w:rsid w:val="00133E04"/>
    <w:rsid w:val="00134CD2"/>
    <w:rsid w:val="00140E6C"/>
    <w:rsid w:val="00147994"/>
    <w:rsid w:val="00150124"/>
    <w:rsid w:val="00170197"/>
    <w:rsid w:val="0017455A"/>
    <w:rsid w:val="00175B86"/>
    <w:rsid w:val="00191E9B"/>
    <w:rsid w:val="001A020F"/>
    <w:rsid w:val="001A4EBE"/>
    <w:rsid w:val="001B6A1C"/>
    <w:rsid w:val="001C2377"/>
    <w:rsid w:val="001C2FA3"/>
    <w:rsid w:val="001C4FF5"/>
    <w:rsid w:val="001C7CE2"/>
    <w:rsid w:val="001D67EE"/>
    <w:rsid w:val="001E1D7E"/>
    <w:rsid w:val="001F3C79"/>
    <w:rsid w:val="001F7314"/>
    <w:rsid w:val="0020370F"/>
    <w:rsid w:val="00224CEC"/>
    <w:rsid w:val="0024706A"/>
    <w:rsid w:val="002548D9"/>
    <w:rsid w:val="0027004B"/>
    <w:rsid w:val="00290C47"/>
    <w:rsid w:val="00293A31"/>
    <w:rsid w:val="002D1B49"/>
    <w:rsid w:val="002D5404"/>
    <w:rsid w:val="002D73D1"/>
    <w:rsid w:val="002D7785"/>
    <w:rsid w:val="002E3103"/>
    <w:rsid w:val="002E6498"/>
    <w:rsid w:val="002F2523"/>
    <w:rsid w:val="00302D73"/>
    <w:rsid w:val="00303BF3"/>
    <w:rsid w:val="003072A0"/>
    <w:rsid w:val="00323A98"/>
    <w:rsid w:val="0033139D"/>
    <w:rsid w:val="0035180A"/>
    <w:rsid w:val="00352E60"/>
    <w:rsid w:val="00355E8F"/>
    <w:rsid w:val="00362826"/>
    <w:rsid w:val="00381030"/>
    <w:rsid w:val="00390D6B"/>
    <w:rsid w:val="003A3F79"/>
    <w:rsid w:val="003A559E"/>
    <w:rsid w:val="003C3533"/>
    <w:rsid w:val="003E2CE5"/>
    <w:rsid w:val="003E39A8"/>
    <w:rsid w:val="003E3A71"/>
    <w:rsid w:val="003F46CC"/>
    <w:rsid w:val="003F66EC"/>
    <w:rsid w:val="003F6DBE"/>
    <w:rsid w:val="0041022D"/>
    <w:rsid w:val="00412FA6"/>
    <w:rsid w:val="00414284"/>
    <w:rsid w:val="00423711"/>
    <w:rsid w:val="004308B5"/>
    <w:rsid w:val="00433BDD"/>
    <w:rsid w:val="00440AD1"/>
    <w:rsid w:val="00443E91"/>
    <w:rsid w:val="00450EF8"/>
    <w:rsid w:val="0045460F"/>
    <w:rsid w:val="00475BA5"/>
    <w:rsid w:val="00486925"/>
    <w:rsid w:val="00492DE5"/>
    <w:rsid w:val="00493E6E"/>
    <w:rsid w:val="00493F47"/>
    <w:rsid w:val="00497D38"/>
    <w:rsid w:val="004A16DE"/>
    <w:rsid w:val="004A23A0"/>
    <w:rsid w:val="004A2986"/>
    <w:rsid w:val="004A5260"/>
    <w:rsid w:val="004B27E4"/>
    <w:rsid w:val="004C4A6D"/>
    <w:rsid w:val="004C4F9C"/>
    <w:rsid w:val="004C513B"/>
    <w:rsid w:val="004C7A19"/>
    <w:rsid w:val="004D592D"/>
    <w:rsid w:val="004F6EB3"/>
    <w:rsid w:val="0050298B"/>
    <w:rsid w:val="005235EC"/>
    <w:rsid w:val="00530FD6"/>
    <w:rsid w:val="00540325"/>
    <w:rsid w:val="005557EA"/>
    <w:rsid w:val="00560DCF"/>
    <w:rsid w:val="005A6F4F"/>
    <w:rsid w:val="005B348D"/>
    <w:rsid w:val="005B6ED8"/>
    <w:rsid w:val="005C1E94"/>
    <w:rsid w:val="005C4995"/>
    <w:rsid w:val="005D7288"/>
    <w:rsid w:val="005F203A"/>
    <w:rsid w:val="006116C7"/>
    <w:rsid w:val="00611F22"/>
    <w:rsid w:val="00624E59"/>
    <w:rsid w:val="006353C5"/>
    <w:rsid w:val="0063741B"/>
    <w:rsid w:val="00641F2B"/>
    <w:rsid w:val="00651800"/>
    <w:rsid w:val="00656188"/>
    <w:rsid w:val="00660134"/>
    <w:rsid w:val="006716A9"/>
    <w:rsid w:val="006719B7"/>
    <w:rsid w:val="006741DB"/>
    <w:rsid w:val="0068217F"/>
    <w:rsid w:val="006821B2"/>
    <w:rsid w:val="0068341B"/>
    <w:rsid w:val="00693504"/>
    <w:rsid w:val="006943D3"/>
    <w:rsid w:val="006A25A3"/>
    <w:rsid w:val="006A4E86"/>
    <w:rsid w:val="006A5D05"/>
    <w:rsid w:val="006B3BB7"/>
    <w:rsid w:val="006B672C"/>
    <w:rsid w:val="006C462C"/>
    <w:rsid w:val="006D1841"/>
    <w:rsid w:val="006E247A"/>
    <w:rsid w:val="006F1FB9"/>
    <w:rsid w:val="006F304D"/>
    <w:rsid w:val="00706B81"/>
    <w:rsid w:val="00716084"/>
    <w:rsid w:val="00731FF5"/>
    <w:rsid w:val="00732DB0"/>
    <w:rsid w:val="007363A2"/>
    <w:rsid w:val="007377ED"/>
    <w:rsid w:val="00741F30"/>
    <w:rsid w:val="0075551E"/>
    <w:rsid w:val="007556B2"/>
    <w:rsid w:val="007627B5"/>
    <w:rsid w:val="007746FE"/>
    <w:rsid w:val="00776888"/>
    <w:rsid w:val="00780464"/>
    <w:rsid w:val="007807D7"/>
    <w:rsid w:val="007955BB"/>
    <w:rsid w:val="007A4EB4"/>
    <w:rsid w:val="007A63DF"/>
    <w:rsid w:val="007B43FD"/>
    <w:rsid w:val="007B4B12"/>
    <w:rsid w:val="007C295D"/>
    <w:rsid w:val="007D4E95"/>
    <w:rsid w:val="007F5012"/>
    <w:rsid w:val="00805D5D"/>
    <w:rsid w:val="00810836"/>
    <w:rsid w:val="00817FC1"/>
    <w:rsid w:val="00831E12"/>
    <w:rsid w:val="008417AC"/>
    <w:rsid w:val="00841CBE"/>
    <w:rsid w:val="008521C2"/>
    <w:rsid w:val="00856AA2"/>
    <w:rsid w:val="00857DB4"/>
    <w:rsid w:val="008605F5"/>
    <w:rsid w:val="0087516A"/>
    <w:rsid w:val="008767EC"/>
    <w:rsid w:val="00894940"/>
    <w:rsid w:val="008A67FA"/>
    <w:rsid w:val="008B12DA"/>
    <w:rsid w:val="008C180C"/>
    <w:rsid w:val="008C6EC0"/>
    <w:rsid w:val="008D1A3F"/>
    <w:rsid w:val="008D3F92"/>
    <w:rsid w:val="008E4D20"/>
    <w:rsid w:val="008F37CE"/>
    <w:rsid w:val="008F47C8"/>
    <w:rsid w:val="00901302"/>
    <w:rsid w:val="00912C72"/>
    <w:rsid w:val="00924732"/>
    <w:rsid w:val="00935F41"/>
    <w:rsid w:val="009360EE"/>
    <w:rsid w:val="00945A80"/>
    <w:rsid w:val="00962DED"/>
    <w:rsid w:val="00974663"/>
    <w:rsid w:val="00974B70"/>
    <w:rsid w:val="00975DEA"/>
    <w:rsid w:val="00983439"/>
    <w:rsid w:val="00984623"/>
    <w:rsid w:val="00985654"/>
    <w:rsid w:val="00985C42"/>
    <w:rsid w:val="009A7672"/>
    <w:rsid w:val="009B1A57"/>
    <w:rsid w:val="009B3301"/>
    <w:rsid w:val="009B6195"/>
    <w:rsid w:val="009D07AC"/>
    <w:rsid w:val="009E427E"/>
    <w:rsid w:val="00A07AE7"/>
    <w:rsid w:val="00A24ED5"/>
    <w:rsid w:val="00A414E5"/>
    <w:rsid w:val="00A41889"/>
    <w:rsid w:val="00A57AA0"/>
    <w:rsid w:val="00A67649"/>
    <w:rsid w:val="00A7761A"/>
    <w:rsid w:val="00A86B5C"/>
    <w:rsid w:val="00AB779A"/>
    <w:rsid w:val="00AC3D4E"/>
    <w:rsid w:val="00AD069D"/>
    <w:rsid w:val="00AD6BD0"/>
    <w:rsid w:val="00AE542C"/>
    <w:rsid w:val="00AE6F16"/>
    <w:rsid w:val="00AF1D44"/>
    <w:rsid w:val="00AF2109"/>
    <w:rsid w:val="00AF457E"/>
    <w:rsid w:val="00B2459D"/>
    <w:rsid w:val="00B25F79"/>
    <w:rsid w:val="00B577E9"/>
    <w:rsid w:val="00B62804"/>
    <w:rsid w:val="00B8607C"/>
    <w:rsid w:val="00B86A87"/>
    <w:rsid w:val="00B912E2"/>
    <w:rsid w:val="00BA141C"/>
    <w:rsid w:val="00BA5BEB"/>
    <w:rsid w:val="00BC1B3E"/>
    <w:rsid w:val="00BC3D1F"/>
    <w:rsid w:val="00BD0E92"/>
    <w:rsid w:val="00BD498E"/>
    <w:rsid w:val="00BE0D06"/>
    <w:rsid w:val="00C05758"/>
    <w:rsid w:val="00C26F84"/>
    <w:rsid w:val="00C32129"/>
    <w:rsid w:val="00C3482D"/>
    <w:rsid w:val="00C370BF"/>
    <w:rsid w:val="00C71B2B"/>
    <w:rsid w:val="00C77D82"/>
    <w:rsid w:val="00C8106F"/>
    <w:rsid w:val="00C8144C"/>
    <w:rsid w:val="00C82258"/>
    <w:rsid w:val="00C84806"/>
    <w:rsid w:val="00C91B1E"/>
    <w:rsid w:val="00CA353F"/>
    <w:rsid w:val="00CB079A"/>
    <w:rsid w:val="00CB1832"/>
    <w:rsid w:val="00CB321E"/>
    <w:rsid w:val="00CB7A57"/>
    <w:rsid w:val="00CC7DF3"/>
    <w:rsid w:val="00CD1D20"/>
    <w:rsid w:val="00CD7D6F"/>
    <w:rsid w:val="00CE3FAE"/>
    <w:rsid w:val="00CE51F2"/>
    <w:rsid w:val="00D41627"/>
    <w:rsid w:val="00D46112"/>
    <w:rsid w:val="00D46AFE"/>
    <w:rsid w:val="00D512BF"/>
    <w:rsid w:val="00D526EC"/>
    <w:rsid w:val="00D57C2A"/>
    <w:rsid w:val="00D63821"/>
    <w:rsid w:val="00D863F7"/>
    <w:rsid w:val="00DB1F8C"/>
    <w:rsid w:val="00DC0331"/>
    <w:rsid w:val="00DC293C"/>
    <w:rsid w:val="00DD6828"/>
    <w:rsid w:val="00E00511"/>
    <w:rsid w:val="00E151C8"/>
    <w:rsid w:val="00E21C36"/>
    <w:rsid w:val="00E25011"/>
    <w:rsid w:val="00E270C0"/>
    <w:rsid w:val="00E52F94"/>
    <w:rsid w:val="00E543BA"/>
    <w:rsid w:val="00E54E8D"/>
    <w:rsid w:val="00E55B7F"/>
    <w:rsid w:val="00E56385"/>
    <w:rsid w:val="00E636B8"/>
    <w:rsid w:val="00E65E40"/>
    <w:rsid w:val="00E75E76"/>
    <w:rsid w:val="00E81647"/>
    <w:rsid w:val="00EA2CA4"/>
    <w:rsid w:val="00EA3B68"/>
    <w:rsid w:val="00EB1C8C"/>
    <w:rsid w:val="00ED0164"/>
    <w:rsid w:val="00ED1789"/>
    <w:rsid w:val="00ED5046"/>
    <w:rsid w:val="00EE5E3E"/>
    <w:rsid w:val="00EE6323"/>
    <w:rsid w:val="00EF5CC4"/>
    <w:rsid w:val="00EF71AC"/>
    <w:rsid w:val="00F04824"/>
    <w:rsid w:val="00F1232F"/>
    <w:rsid w:val="00F25065"/>
    <w:rsid w:val="00F25656"/>
    <w:rsid w:val="00F304BB"/>
    <w:rsid w:val="00F310DB"/>
    <w:rsid w:val="00F3347D"/>
    <w:rsid w:val="00F3442A"/>
    <w:rsid w:val="00F3565A"/>
    <w:rsid w:val="00F370C1"/>
    <w:rsid w:val="00F4658F"/>
    <w:rsid w:val="00F47CC7"/>
    <w:rsid w:val="00F71B4E"/>
    <w:rsid w:val="00F75559"/>
    <w:rsid w:val="00F76E72"/>
    <w:rsid w:val="00F83482"/>
    <w:rsid w:val="00FA41D3"/>
    <w:rsid w:val="00FA78B9"/>
    <w:rsid w:val="00FB2C48"/>
    <w:rsid w:val="00FC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2E3103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5B6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5B6E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4E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1109</Words>
  <Characters>6327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128</cp:revision>
  <cp:lastPrinted>2023-07-31T05:13:00Z</cp:lastPrinted>
  <dcterms:created xsi:type="dcterms:W3CDTF">2025-11-10T07:59:00Z</dcterms:created>
  <dcterms:modified xsi:type="dcterms:W3CDTF">2026-02-17T05:50:00Z</dcterms:modified>
</cp:coreProperties>
</file>