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7738A2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61C11" w:rsidRPr="00361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28.08.2025 № 93</w:t>
            </w:r>
            <w:r w:rsidR="00361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EC5458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24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01.08.2025 №836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FCF02A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24ECC">
        <w:rPr>
          <w:rFonts w:ascii="Times New Roman" w:hAnsi="Times New Roman" w:cs="Times New Roman"/>
          <w:sz w:val="28"/>
          <w:szCs w:val="28"/>
        </w:rPr>
        <w:t>С целью унификации в праве</w:t>
      </w:r>
      <w:r w:rsidR="00CE540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D692F" w:rsidRPr="006D692F">
        <w:rPr>
          <w:rFonts w:ascii="Times New Roman" w:hAnsi="Times New Roman" w:cs="Times New Roman"/>
          <w:sz w:val="28"/>
          <w:szCs w:val="28"/>
        </w:rPr>
        <w:t>ст</w:t>
      </w:r>
      <w:r w:rsidR="00CE5404">
        <w:rPr>
          <w:rFonts w:ascii="Times New Roman" w:hAnsi="Times New Roman" w:cs="Times New Roman"/>
          <w:sz w:val="28"/>
          <w:szCs w:val="28"/>
        </w:rPr>
        <w:t>атьями</w:t>
      </w:r>
      <w:r w:rsidR="006D692F" w:rsidRPr="006D692F">
        <w:rPr>
          <w:rFonts w:ascii="Times New Roman" w:hAnsi="Times New Roman" w:cs="Times New Roman"/>
          <w:sz w:val="28"/>
          <w:szCs w:val="28"/>
        </w:rPr>
        <w:t xml:space="preserve"> 24, 26 Устава </w:t>
      </w:r>
      <w:r w:rsidR="006D692F" w:rsidRPr="006D692F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r w:rsidR="006B1ADE" w:rsidRPr="006D6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A0670FE" w14:textId="77777777" w:rsidR="005F4EB9" w:rsidRDefault="005F4EB9" w:rsidP="005F4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</w:p>
    <w:p w14:paraId="722EA822" w14:textId="77777777" w:rsidR="00C34A02" w:rsidRDefault="000E2FAA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BA3" w:rsidRPr="00A91A0F">
        <w:rPr>
          <w:rFonts w:ascii="Times New Roman" w:hAnsi="Times New Roman" w:cs="Times New Roman"/>
          <w:sz w:val="28"/>
          <w:szCs w:val="28"/>
        </w:rPr>
        <w:t xml:space="preserve">. </w:t>
      </w:r>
      <w:r w:rsidR="00C34A0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города Оби Новосибирской области от 01.08.2025 №836 «Об утверждении Порядка определения и применения значений допустимых (возможных) отклонений от значений показателей качества и (или) объема муниципальных услуг (работ), установленных в муниципальном задании на оказание муниципальных услуг (выполнение работ) муниципальным бюджетным образовательным учреждениям города Оби Новосибирской области»:</w:t>
      </w:r>
    </w:p>
    <w:p w14:paraId="02F501EA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Заголовок постановления изложить в следующей редакции: </w:t>
      </w:r>
    </w:p>
    <w:p w14:paraId="0C570E4E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и применения значений допустимых (возможных) отклонений от значений показателей качества и (или) объема муниципальных услуг (работ), установленных в муниципальном задании на оказание муниципальных услуг (выполнение работ) муниципальным бюджетным учреждениям города Оби Новосибирской области в отрасли образования и культуры»; </w:t>
      </w:r>
    </w:p>
    <w:p w14:paraId="02CC84D5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 постановления изложить в следующей редакции: </w:t>
      </w:r>
    </w:p>
    <w:p w14:paraId="7B109637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Порядок определения и применения значений допустимых (возможных) отклонений от значений показателей качества и (или) объема муниципальных услуг (работ), установленных в муниципальном задании на оказание муниципальных услуг (выполнение работ) муниципальным бюджетным учреждениям города Оби Новосибирской области в отрасли образования и культуры (приложение)».</w:t>
      </w:r>
    </w:p>
    <w:p w14:paraId="465FAB6E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Заголовок  Порядка определения и применения значений допустимых (возможных) отклонений от значений показателей качества и (или) объема муниципальных услуг (работ), установленных в муниципальном задании на оказание муниципальных услуг (выполнение работ) муниципальным бюджетным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учреждениям города Оби Новосибирской области изложить в следующей редакции: </w:t>
      </w:r>
    </w:p>
    <w:p w14:paraId="5F4070C1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определения и применения значений допустимых (возможных) отклонений от значений показателей качества и (или) объема муниципальных услуг (работ), установленных в муниципальном задании на оказание муниципальных услуг (выполнение работ) муниципальным бюджетным учреждениям города Оби Новосибирской области в отрасли образования и культуры»; </w:t>
      </w:r>
    </w:p>
    <w:p w14:paraId="46327521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 Порядка изложить в следующей редакции:</w:t>
      </w:r>
    </w:p>
    <w:p w14:paraId="18C444BD" w14:textId="77777777" w:rsid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Настоящий Порядок устанавливает правила определения и применения значений допустимых (возможных) отклонений от значений показателей качества и (или) объема муниципальных услуг (работ), установленных в муниципальном задании на оказание муниципальных услуг (выполнение работ) муниципальным бюджетным учреждениям города Оби Новосибирской области в отрасли образования и культуры (далее – муниципальное задание).». </w:t>
      </w:r>
    </w:p>
    <w:p w14:paraId="3C8DC0A8" w14:textId="77777777" w:rsidR="00C34A02" w:rsidRPr="00C34A02" w:rsidRDefault="00C34A02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A02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 </w:t>
      </w:r>
    </w:p>
    <w:p w14:paraId="2524B723" w14:textId="77777777" w:rsidR="00C34A02" w:rsidRDefault="00C34A02" w:rsidP="00C34A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следующей день после его официального опубликования. </w:t>
      </w:r>
    </w:p>
    <w:p w14:paraId="0C9285D8" w14:textId="77777777" w:rsidR="00C34A02" w:rsidRDefault="00C34A02" w:rsidP="00C34A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1A2E552D" w14:textId="5217B2AE" w:rsidR="00D74581" w:rsidRDefault="00D74581" w:rsidP="00C3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296B7" w14:textId="77777777" w:rsidR="005F4EB9" w:rsidRDefault="005F4EB9" w:rsidP="000E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A29A" w14:textId="77777777" w:rsidR="005F4EB9" w:rsidRDefault="005F4EB9" w:rsidP="000E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3665AD4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0B2584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4290E42E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 w:rsidR="00CE540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B2584">
        <w:rPr>
          <w:rFonts w:ascii="Times New Roman" w:hAnsi="Times New Roman" w:cs="Times New Roman"/>
          <w:b/>
          <w:sz w:val="28"/>
          <w:szCs w:val="28"/>
        </w:rPr>
        <w:t xml:space="preserve">П.В. Буковинин 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E462A8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98839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BA73C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B68F0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E58540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5955A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FAB3C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8FB48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DCD4DF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DF2F13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1DD15C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F567A6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6321B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D17BE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549702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21068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C0FD2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 w14:paraId="70FD5009" w14:textId="77777777" w:rsidR="003800FA" w:rsidRDefault="003800FA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633197" w14:textId="77777777" w:rsidR="005F4EB9" w:rsidRDefault="005F4EB9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ermEnd w:id="460262450"/>
    <w:p w14:paraId="7A725CD2" w14:textId="77777777" w:rsidR="005F4EB9" w:rsidRDefault="005F4EB9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F4EB9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3569" w14:textId="77777777" w:rsidR="00EA4625" w:rsidRDefault="00EA4625" w:rsidP="003F66EC">
      <w:r>
        <w:separator/>
      </w:r>
    </w:p>
  </w:endnote>
  <w:endnote w:type="continuationSeparator" w:id="0">
    <w:p w14:paraId="4AA70259" w14:textId="77777777" w:rsidR="00EA4625" w:rsidRDefault="00EA462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8EDDA" w14:textId="77777777" w:rsidR="00EA4625" w:rsidRDefault="00EA4625" w:rsidP="003F66EC">
      <w:r>
        <w:separator/>
      </w:r>
    </w:p>
  </w:footnote>
  <w:footnote w:type="continuationSeparator" w:id="0">
    <w:p w14:paraId="7338126F" w14:textId="77777777" w:rsidR="00EA4625" w:rsidRDefault="00EA462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4F4F"/>
    <w:multiLevelType w:val="multilevel"/>
    <w:tmpl w:val="7B46A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462758"/>
    <w:multiLevelType w:val="hybridMultilevel"/>
    <w:tmpl w:val="7B9A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 w15:restartNumberingAfterBreak="0">
    <w:nsid w:val="546C0510"/>
    <w:multiLevelType w:val="hybridMultilevel"/>
    <w:tmpl w:val="F8A6838A"/>
    <w:lvl w:ilvl="0" w:tplc="A8566880">
      <w:start w:val="7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19"/>
  </w:num>
  <w:num w:numId="10">
    <w:abstractNumId w:val="3"/>
  </w:num>
  <w:num w:numId="11">
    <w:abstractNumId w:val="2"/>
  </w:num>
  <w:num w:numId="12">
    <w:abstractNumId w:val="1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90FF1"/>
    <w:rsid w:val="000A6747"/>
    <w:rsid w:val="000B2584"/>
    <w:rsid w:val="000E2B78"/>
    <w:rsid w:val="000E2FAA"/>
    <w:rsid w:val="000E70DA"/>
    <w:rsid w:val="001044A0"/>
    <w:rsid w:val="00106F28"/>
    <w:rsid w:val="00113811"/>
    <w:rsid w:val="00124C93"/>
    <w:rsid w:val="00150124"/>
    <w:rsid w:val="00163DF1"/>
    <w:rsid w:val="00170197"/>
    <w:rsid w:val="001A024C"/>
    <w:rsid w:val="001C2377"/>
    <w:rsid w:val="001C42FB"/>
    <w:rsid w:val="001F37A5"/>
    <w:rsid w:val="00226FD4"/>
    <w:rsid w:val="002411F6"/>
    <w:rsid w:val="00245EBC"/>
    <w:rsid w:val="00263E45"/>
    <w:rsid w:val="00282607"/>
    <w:rsid w:val="002939F0"/>
    <w:rsid w:val="002A77BC"/>
    <w:rsid w:val="002C0601"/>
    <w:rsid w:val="002E2D47"/>
    <w:rsid w:val="002F61BD"/>
    <w:rsid w:val="002F6ED8"/>
    <w:rsid w:val="003005E9"/>
    <w:rsid w:val="0030637C"/>
    <w:rsid w:val="0034768D"/>
    <w:rsid w:val="0035120A"/>
    <w:rsid w:val="0035180A"/>
    <w:rsid w:val="00352E60"/>
    <w:rsid w:val="00355394"/>
    <w:rsid w:val="00361C11"/>
    <w:rsid w:val="003800FA"/>
    <w:rsid w:val="003F66EC"/>
    <w:rsid w:val="0041022D"/>
    <w:rsid w:val="004115B3"/>
    <w:rsid w:val="00440999"/>
    <w:rsid w:val="00443414"/>
    <w:rsid w:val="00454F8D"/>
    <w:rsid w:val="00475BA5"/>
    <w:rsid w:val="00493F47"/>
    <w:rsid w:val="004B27E4"/>
    <w:rsid w:val="004B3C9D"/>
    <w:rsid w:val="004C25AA"/>
    <w:rsid w:val="004D592D"/>
    <w:rsid w:val="004F5291"/>
    <w:rsid w:val="00500A3D"/>
    <w:rsid w:val="005235EC"/>
    <w:rsid w:val="00524EE9"/>
    <w:rsid w:val="00584229"/>
    <w:rsid w:val="005A3F7B"/>
    <w:rsid w:val="005F2608"/>
    <w:rsid w:val="005F3EA4"/>
    <w:rsid w:val="005F4EB9"/>
    <w:rsid w:val="00611F22"/>
    <w:rsid w:val="006353C5"/>
    <w:rsid w:val="00637BA1"/>
    <w:rsid w:val="0064225E"/>
    <w:rsid w:val="0065499C"/>
    <w:rsid w:val="006A25A3"/>
    <w:rsid w:val="006A5D05"/>
    <w:rsid w:val="006A5D5E"/>
    <w:rsid w:val="006B1ADE"/>
    <w:rsid w:val="006D1841"/>
    <w:rsid w:val="006D692F"/>
    <w:rsid w:val="006E247A"/>
    <w:rsid w:val="006F304D"/>
    <w:rsid w:val="00715812"/>
    <w:rsid w:val="0072214F"/>
    <w:rsid w:val="007363A2"/>
    <w:rsid w:val="00741F30"/>
    <w:rsid w:val="007556B2"/>
    <w:rsid w:val="007754DD"/>
    <w:rsid w:val="00776888"/>
    <w:rsid w:val="007768A2"/>
    <w:rsid w:val="007807D7"/>
    <w:rsid w:val="0078236E"/>
    <w:rsid w:val="007A63DF"/>
    <w:rsid w:val="007B33E5"/>
    <w:rsid w:val="007D4798"/>
    <w:rsid w:val="00815CDB"/>
    <w:rsid w:val="00825594"/>
    <w:rsid w:val="008605F5"/>
    <w:rsid w:val="008740CD"/>
    <w:rsid w:val="00877454"/>
    <w:rsid w:val="008A67FA"/>
    <w:rsid w:val="008C684C"/>
    <w:rsid w:val="008D1A3F"/>
    <w:rsid w:val="008D4A32"/>
    <w:rsid w:val="008E0A0C"/>
    <w:rsid w:val="008F47C8"/>
    <w:rsid w:val="00980E74"/>
    <w:rsid w:val="009B1A57"/>
    <w:rsid w:val="009B6195"/>
    <w:rsid w:val="009B6448"/>
    <w:rsid w:val="009C0229"/>
    <w:rsid w:val="009C3DC8"/>
    <w:rsid w:val="009F162E"/>
    <w:rsid w:val="00A1784D"/>
    <w:rsid w:val="00A4631D"/>
    <w:rsid w:val="00A64C18"/>
    <w:rsid w:val="00A671BA"/>
    <w:rsid w:val="00A91A0F"/>
    <w:rsid w:val="00A97227"/>
    <w:rsid w:val="00A97A92"/>
    <w:rsid w:val="00AB779A"/>
    <w:rsid w:val="00AC3D4E"/>
    <w:rsid w:val="00AD1A51"/>
    <w:rsid w:val="00AD6BD0"/>
    <w:rsid w:val="00AF1D44"/>
    <w:rsid w:val="00AF25D4"/>
    <w:rsid w:val="00B64E61"/>
    <w:rsid w:val="00B66D91"/>
    <w:rsid w:val="00B945FF"/>
    <w:rsid w:val="00BE0D06"/>
    <w:rsid w:val="00BE6C25"/>
    <w:rsid w:val="00C05758"/>
    <w:rsid w:val="00C10DD0"/>
    <w:rsid w:val="00C34A02"/>
    <w:rsid w:val="00C535C0"/>
    <w:rsid w:val="00C5362C"/>
    <w:rsid w:val="00C62ADC"/>
    <w:rsid w:val="00C63024"/>
    <w:rsid w:val="00C71014"/>
    <w:rsid w:val="00C773FD"/>
    <w:rsid w:val="00C82258"/>
    <w:rsid w:val="00C87A1F"/>
    <w:rsid w:val="00CB079A"/>
    <w:rsid w:val="00CB321E"/>
    <w:rsid w:val="00CB55F7"/>
    <w:rsid w:val="00CB7A57"/>
    <w:rsid w:val="00CD1D20"/>
    <w:rsid w:val="00CE1A6E"/>
    <w:rsid w:val="00CE5404"/>
    <w:rsid w:val="00CF0C61"/>
    <w:rsid w:val="00D2205B"/>
    <w:rsid w:val="00D22167"/>
    <w:rsid w:val="00D24ECC"/>
    <w:rsid w:val="00D32AA4"/>
    <w:rsid w:val="00D512BF"/>
    <w:rsid w:val="00D51F88"/>
    <w:rsid w:val="00D526EC"/>
    <w:rsid w:val="00D74581"/>
    <w:rsid w:val="00DB1F8C"/>
    <w:rsid w:val="00DD6828"/>
    <w:rsid w:val="00E03FE0"/>
    <w:rsid w:val="00E053B5"/>
    <w:rsid w:val="00E20FCD"/>
    <w:rsid w:val="00E270C0"/>
    <w:rsid w:val="00E460B5"/>
    <w:rsid w:val="00E543BA"/>
    <w:rsid w:val="00E61866"/>
    <w:rsid w:val="00E65392"/>
    <w:rsid w:val="00EA4625"/>
    <w:rsid w:val="00EB22C5"/>
    <w:rsid w:val="00ED0664"/>
    <w:rsid w:val="00ED1789"/>
    <w:rsid w:val="00EE5E3E"/>
    <w:rsid w:val="00EE6323"/>
    <w:rsid w:val="00EF707A"/>
    <w:rsid w:val="00F103EE"/>
    <w:rsid w:val="00F25BA3"/>
    <w:rsid w:val="00F304BB"/>
    <w:rsid w:val="00F3619F"/>
    <w:rsid w:val="00F37A9C"/>
    <w:rsid w:val="00F47CC7"/>
    <w:rsid w:val="00F63E58"/>
    <w:rsid w:val="00F66504"/>
    <w:rsid w:val="00F75559"/>
    <w:rsid w:val="00F81D09"/>
    <w:rsid w:val="00FA78B9"/>
    <w:rsid w:val="00FB2C48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">
    <w:name w:val="Основной текст (2)_"/>
    <w:link w:val="20"/>
    <w:rsid w:val="00090F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90FF1"/>
    <w:pPr>
      <w:widowControl w:val="0"/>
      <w:shd w:val="clear" w:color="auto" w:fill="FFFFFF"/>
      <w:spacing w:after="0" w:line="317" w:lineRule="exact"/>
      <w:ind w:firstLine="760"/>
      <w:jc w:val="both"/>
    </w:pPr>
    <w:rPr>
      <w:sz w:val="28"/>
      <w:szCs w:val="28"/>
    </w:rPr>
  </w:style>
  <w:style w:type="character" w:styleId="ab">
    <w:name w:val="Hyperlink"/>
    <w:rsid w:val="004C25AA"/>
    <w:rPr>
      <w:color w:val="0563C1"/>
      <w:u w:val="single"/>
    </w:rPr>
  </w:style>
  <w:style w:type="character" w:customStyle="1" w:styleId="21">
    <w:name w:val="Основной текст (2) + Курсив"/>
    <w:rsid w:val="00440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7754D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754DD"/>
    <w:pPr>
      <w:widowControl w:val="0"/>
      <w:shd w:val="clear" w:color="auto" w:fill="FFFFFF"/>
      <w:spacing w:after="300" w:line="31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537</Words>
  <Characters>3063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39</cp:revision>
  <dcterms:created xsi:type="dcterms:W3CDTF">2024-04-26T04:32:00Z</dcterms:created>
  <dcterms:modified xsi:type="dcterms:W3CDTF">2025-09-01T02:21:00Z</dcterms:modified>
</cp:coreProperties>
</file>