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1867B5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E0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11.02. 2025</w:t>
            </w:r>
            <w:r w:rsidR="00F04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137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D85D0C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5CBA" w:rsidRPr="00BB5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3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установлении норматива стоимости 1 м</w:t>
            </w:r>
            <w:r w:rsidR="00C3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="00C3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общей площади жилья по муниципальному образованию города </w:t>
            </w:r>
            <w:r w:rsidR="00072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3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 </w:t>
            </w:r>
            <w:r w:rsidR="00072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C3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овосибирской области на 202</w:t>
            </w:r>
            <w:r w:rsidR="00107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3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80BA6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37C60">
        <w:rPr>
          <w:rFonts w:ascii="Times New Roman" w:hAnsi="Times New Roman" w:cs="Times New Roman"/>
          <w:sz w:val="28"/>
          <w:szCs w:val="28"/>
        </w:rPr>
        <w:t>В целях реализации мероприяти</w:t>
      </w:r>
      <w:r w:rsidR="00FE3368">
        <w:rPr>
          <w:rFonts w:ascii="Times New Roman" w:hAnsi="Times New Roman" w:cs="Times New Roman"/>
          <w:sz w:val="28"/>
          <w:szCs w:val="28"/>
        </w:rPr>
        <w:t>й</w:t>
      </w:r>
      <w:r w:rsidR="00C37C60">
        <w:rPr>
          <w:rFonts w:ascii="Times New Roman" w:hAnsi="Times New Roman" w:cs="Times New Roman"/>
          <w:sz w:val="28"/>
          <w:szCs w:val="28"/>
        </w:rPr>
        <w:t xml:space="preserve"> «Переселени</w:t>
      </w:r>
      <w:r w:rsidR="00FE3368">
        <w:rPr>
          <w:rFonts w:ascii="Times New Roman" w:hAnsi="Times New Roman" w:cs="Times New Roman"/>
          <w:sz w:val="28"/>
          <w:szCs w:val="28"/>
        </w:rPr>
        <w:t>е</w:t>
      </w:r>
      <w:r w:rsidR="00C37C60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фонда», в соответствии с приказом министерства строительства Новосибирской области от </w:t>
      </w:r>
      <w:r w:rsidR="00FE3368">
        <w:rPr>
          <w:rFonts w:ascii="Times New Roman" w:hAnsi="Times New Roman" w:cs="Times New Roman"/>
          <w:sz w:val="28"/>
          <w:szCs w:val="28"/>
        </w:rPr>
        <w:t>04.07.</w:t>
      </w:r>
      <w:r w:rsidR="00C37C60">
        <w:rPr>
          <w:rFonts w:ascii="Times New Roman" w:hAnsi="Times New Roman" w:cs="Times New Roman"/>
          <w:sz w:val="28"/>
          <w:szCs w:val="28"/>
        </w:rPr>
        <w:t>20</w:t>
      </w:r>
      <w:r w:rsidR="00107C4C">
        <w:rPr>
          <w:rFonts w:ascii="Times New Roman" w:hAnsi="Times New Roman" w:cs="Times New Roman"/>
          <w:sz w:val="28"/>
          <w:szCs w:val="28"/>
        </w:rPr>
        <w:t>24</w:t>
      </w:r>
      <w:r w:rsidR="00C37C60">
        <w:rPr>
          <w:rFonts w:ascii="Times New Roman" w:hAnsi="Times New Roman" w:cs="Times New Roman"/>
          <w:sz w:val="28"/>
          <w:szCs w:val="28"/>
        </w:rPr>
        <w:t xml:space="preserve"> № 1</w:t>
      </w:r>
      <w:r w:rsidR="00107C4C">
        <w:rPr>
          <w:rFonts w:ascii="Times New Roman" w:hAnsi="Times New Roman" w:cs="Times New Roman"/>
          <w:sz w:val="28"/>
          <w:szCs w:val="28"/>
        </w:rPr>
        <w:t>32</w:t>
      </w:r>
      <w:r w:rsidR="0092084C">
        <w:rPr>
          <w:rFonts w:ascii="Times New Roman" w:hAnsi="Times New Roman" w:cs="Times New Roman"/>
          <w:sz w:val="28"/>
          <w:szCs w:val="28"/>
        </w:rPr>
        <w:t xml:space="preserve"> </w:t>
      </w:r>
      <w:r w:rsidR="00C37C60">
        <w:rPr>
          <w:rFonts w:ascii="Times New Roman" w:hAnsi="Times New Roman" w:cs="Times New Roman"/>
          <w:sz w:val="28"/>
          <w:szCs w:val="28"/>
        </w:rPr>
        <w:t>- НПА «Об установлении стоимости одного квадратного мера общей площади жилого помещения по муниципальным образованиям Новосибирской области на  202</w:t>
      </w:r>
      <w:r w:rsidR="00107C4C">
        <w:rPr>
          <w:rFonts w:ascii="Times New Roman" w:hAnsi="Times New Roman" w:cs="Times New Roman"/>
          <w:sz w:val="28"/>
          <w:szCs w:val="28"/>
        </w:rPr>
        <w:t>5</w:t>
      </w:r>
      <w:r w:rsidR="00C37C60">
        <w:rPr>
          <w:rFonts w:ascii="Times New Roman" w:hAnsi="Times New Roman" w:cs="Times New Roman"/>
          <w:sz w:val="28"/>
          <w:szCs w:val="28"/>
        </w:rPr>
        <w:t xml:space="preserve"> год»</w:t>
      </w:r>
      <w:r w:rsidR="0092084C">
        <w:rPr>
          <w:rFonts w:ascii="Times New Roman" w:hAnsi="Times New Roman" w:cs="Times New Roman"/>
          <w:sz w:val="28"/>
          <w:szCs w:val="28"/>
        </w:rPr>
        <w:t>, руководствуясь статьями 24 –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87360CA" w14:textId="7FEA7B84" w:rsidR="00452D51" w:rsidRDefault="00F65AB7" w:rsidP="00920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BB5CBA" w:rsidRPr="00BB5CBA">
        <w:rPr>
          <w:rFonts w:ascii="Times New Roman" w:hAnsi="Times New Roman" w:cs="Times New Roman"/>
          <w:sz w:val="28"/>
          <w:szCs w:val="28"/>
        </w:rPr>
        <w:t>.</w:t>
      </w:r>
      <w:r w:rsidR="000B005C">
        <w:rPr>
          <w:rFonts w:ascii="Times New Roman" w:hAnsi="Times New Roman" w:cs="Times New Roman"/>
          <w:sz w:val="28"/>
          <w:szCs w:val="28"/>
        </w:rPr>
        <w:t xml:space="preserve"> </w:t>
      </w:r>
      <w:r w:rsidR="0092084C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1 квадратного метра на </w:t>
      </w:r>
      <w:r w:rsidR="00107C4C">
        <w:rPr>
          <w:rFonts w:ascii="Times New Roman" w:hAnsi="Times New Roman" w:cs="Times New Roman"/>
          <w:sz w:val="28"/>
          <w:szCs w:val="28"/>
        </w:rPr>
        <w:t>2025</w:t>
      </w:r>
      <w:r w:rsidR="0092084C">
        <w:rPr>
          <w:rFonts w:ascii="Times New Roman" w:hAnsi="Times New Roman" w:cs="Times New Roman"/>
          <w:sz w:val="28"/>
          <w:szCs w:val="28"/>
        </w:rPr>
        <w:t xml:space="preserve"> год, общей площади жилого помещения предназначенной для определения размера предельной стоимости одного квадратного метра общей площади жилых помещений по муниципальному образованию города Оби Новосибирской области, </w:t>
      </w:r>
      <w:r w:rsidR="00DC3511">
        <w:rPr>
          <w:rFonts w:ascii="Times New Roman" w:hAnsi="Times New Roman" w:cs="Times New Roman"/>
          <w:sz w:val="28"/>
          <w:szCs w:val="28"/>
        </w:rPr>
        <w:t xml:space="preserve">используемой при приобретении (строительстве) жилых помещений в рамках мероприятий «Переселение граждан из аварийного жилищного фонда», в  размере </w:t>
      </w:r>
      <w:r w:rsidR="00107C4C">
        <w:rPr>
          <w:rFonts w:ascii="Times New Roman" w:hAnsi="Times New Roman" w:cs="Times New Roman"/>
          <w:sz w:val="28"/>
          <w:szCs w:val="28"/>
        </w:rPr>
        <w:t>143 000</w:t>
      </w:r>
      <w:r w:rsidR="00DC3511">
        <w:rPr>
          <w:rFonts w:ascii="Times New Roman" w:hAnsi="Times New Roman" w:cs="Times New Roman"/>
          <w:sz w:val="28"/>
          <w:szCs w:val="28"/>
        </w:rPr>
        <w:t xml:space="preserve">,00 (сто </w:t>
      </w:r>
      <w:r w:rsidR="00107C4C">
        <w:rPr>
          <w:rFonts w:ascii="Times New Roman" w:hAnsi="Times New Roman" w:cs="Times New Roman"/>
          <w:sz w:val="28"/>
          <w:szCs w:val="28"/>
        </w:rPr>
        <w:t>сорок три тысячи) рублей</w:t>
      </w:r>
      <w:r w:rsidR="00DC351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07C4C">
        <w:rPr>
          <w:rFonts w:ascii="Times New Roman" w:hAnsi="Times New Roman" w:cs="Times New Roman"/>
          <w:sz w:val="28"/>
          <w:szCs w:val="28"/>
        </w:rPr>
        <w:t>, в случае приобретения жилых помещений, 145 384,00 (сто сорок пять тысяч триста восемьдесят четыре) рубля 00 копеек в случае строительства жилых помещений.</w:t>
      </w:r>
    </w:p>
    <w:p w14:paraId="596A7651" w14:textId="69668815" w:rsidR="00DC3511" w:rsidRPr="0092084C" w:rsidRDefault="00DC3511" w:rsidP="00920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опубликовать настоящее постановление в установленном порядке в газете «Аэро – Сити» и разместить на официальном сайте администрации города Оби Новосибирской области в </w:t>
      </w:r>
      <w:r w:rsidR="00E459F8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9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E459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5502D9B3" w:rsidR="007732AC" w:rsidRPr="00452D51" w:rsidRDefault="00DC3511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2AC">
        <w:rPr>
          <w:rFonts w:ascii="Times New Roman" w:hAnsi="Times New Roman" w:cs="Times New Roman"/>
          <w:sz w:val="28"/>
          <w:szCs w:val="28"/>
        </w:rPr>
        <w:t xml:space="preserve">. </w:t>
      </w:r>
      <w:r w:rsidR="00A220B9">
        <w:rPr>
          <w:rFonts w:ascii="Times New Roman" w:hAnsi="Times New Roman" w:cs="Times New Roman"/>
          <w:sz w:val="28"/>
          <w:szCs w:val="28"/>
        </w:rPr>
        <w:t>Управлению по жилищным вопросам</w:t>
      </w:r>
      <w:r w:rsidR="007732AC">
        <w:rPr>
          <w:rFonts w:ascii="Times New Roman" w:hAnsi="Times New Roman" w:cs="Times New Roman"/>
          <w:sz w:val="28"/>
          <w:szCs w:val="28"/>
        </w:rPr>
        <w:t xml:space="preserve"> (Девайкин</w:t>
      </w:r>
      <w:r w:rsidR="00A220B9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5A4F7CAC" w14:textId="4A4CF2E1" w:rsidR="00000474" w:rsidRDefault="00DC3511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366EB95D" w14:textId="5D96E24F" w:rsidR="00000474" w:rsidRPr="00000474" w:rsidRDefault="000B005C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4AB057A7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220B9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2402C048" w14:textId="7F3593E6" w:rsidR="00AE636F" w:rsidRPr="00AE636F" w:rsidRDefault="00DC3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  <w:r w:rsidR="00AE636F"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="00AE636F"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</w:p>
    <w:permEnd w:id="460262450"/>
    <w:p w14:paraId="6D398CDA" w14:textId="5C65D93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1BACA" w14:textId="77777777" w:rsidR="006E2E2B" w:rsidRDefault="006E2E2B" w:rsidP="003F66EC">
      <w:r>
        <w:separator/>
      </w:r>
    </w:p>
  </w:endnote>
  <w:endnote w:type="continuationSeparator" w:id="0">
    <w:p w14:paraId="7817CDA5" w14:textId="77777777" w:rsidR="006E2E2B" w:rsidRDefault="006E2E2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F381" w14:textId="77777777" w:rsidR="006E2E2B" w:rsidRDefault="006E2E2B" w:rsidP="003F66EC">
      <w:r>
        <w:separator/>
      </w:r>
    </w:p>
  </w:footnote>
  <w:footnote w:type="continuationSeparator" w:id="0">
    <w:p w14:paraId="3453D5F3" w14:textId="77777777" w:rsidR="006E2E2B" w:rsidRDefault="006E2E2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72580"/>
    <w:rsid w:val="00097CA9"/>
    <w:rsid w:val="000A759A"/>
    <w:rsid w:val="000B005C"/>
    <w:rsid w:val="00107C4C"/>
    <w:rsid w:val="0011105B"/>
    <w:rsid w:val="00150124"/>
    <w:rsid w:val="00170197"/>
    <w:rsid w:val="00174A9E"/>
    <w:rsid w:val="001A0BA6"/>
    <w:rsid w:val="001A4B22"/>
    <w:rsid w:val="001C2377"/>
    <w:rsid w:val="002170E0"/>
    <w:rsid w:val="002A6BF0"/>
    <w:rsid w:val="00346070"/>
    <w:rsid w:val="0035180A"/>
    <w:rsid w:val="00352E60"/>
    <w:rsid w:val="003913C1"/>
    <w:rsid w:val="00397034"/>
    <w:rsid w:val="003F067C"/>
    <w:rsid w:val="003F66EC"/>
    <w:rsid w:val="0041022D"/>
    <w:rsid w:val="004277A8"/>
    <w:rsid w:val="00452D51"/>
    <w:rsid w:val="00475BA5"/>
    <w:rsid w:val="00493F47"/>
    <w:rsid w:val="004B27E4"/>
    <w:rsid w:val="004D592D"/>
    <w:rsid w:val="00500F6E"/>
    <w:rsid w:val="00520FC1"/>
    <w:rsid w:val="005235EC"/>
    <w:rsid w:val="0053488A"/>
    <w:rsid w:val="00534CA6"/>
    <w:rsid w:val="005665EB"/>
    <w:rsid w:val="00567C5C"/>
    <w:rsid w:val="00582FCB"/>
    <w:rsid w:val="005D77AD"/>
    <w:rsid w:val="005E5299"/>
    <w:rsid w:val="00611F22"/>
    <w:rsid w:val="006353C5"/>
    <w:rsid w:val="00653830"/>
    <w:rsid w:val="006A25A3"/>
    <w:rsid w:val="006A5D05"/>
    <w:rsid w:val="006D1841"/>
    <w:rsid w:val="006E247A"/>
    <w:rsid w:val="006E2E2B"/>
    <w:rsid w:val="006F1F06"/>
    <w:rsid w:val="006F304D"/>
    <w:rsid w:val="007363A2"/>
    <w:rsid w:val="00741F30"/>
    <w:rsid w:val="00747CF4"/>
    <w:rsid w:val="007556B2"/>
    <w:rsid w:val="007732AC"/>
    <w:rsid w:val="00776888"/>
    <w:rsid w:val="007807D7"/>
    <w:rsid w:val="007A27BA"/>
    <w:rsid w:val="007A63DF"/>
    <w:rsid w:val="007D70CD"/>
    <w:rsid w:val="007E44DE"/>
    <w:rsid w:val="008269BE"/>
    <w:rsid w:val="008605F5"/>
    <w:rsid w:val="008A67FA"/>
    <w:rsid w:val="008C4867"/>
    <w:rsid w:val="008D1A3F"/>
    <w:rsid w:val="008F47C8"/>
    <w:rsid w:val="0092084C"/>
    <w:rsid w:val="009B1A57"/>
    <w:rsid w:val="009B6195"/>
    <w:rsid w:val="00A220B9"/>
    <w:rsid w:val="00A502C9"/>
    <w:rsid w:val="00A569A0"/>
    <w:rsid w:val="00A64FA5"/>
    <w:rsid w:val="00AB779A"/>
    <w:rsid w:val="00AC0870"/>
    <w:rsid w:val="00AC3D4E"/>
    <w:rsid w:val="00AD4BAA"/>
    <w:rsid w:val="00AD6BD0"/>
    <w:rsid w:val="00AE636F"/>
    <w:rsid w:val="00AF1D44"/>
    <w:rsid w:val="00B3504E"/>
    <w:rsid w:val="00B40698"/>
    <w:rsid w:val="00B42A33"/>
    <w:rsid w:val="00BB5CBA"/>
    <w:rsid w:val="00BE0D06"/>
    <w:rsid w:val="00BE0DEA"/>
    <w:rsid w:val="00BF5891"/>
    <w:rsid w:val="00BF6308"/>
    <w:rsid w:val="00C05758"/>
    <w:rsid w:val="00C37C60"/>
    <w:rsid w:val="00C82258"/>
    <w:rsid w:val="00CB079A"/>
    <w:rsid w:val="00CB321E"/>
    <w:rsid w:val="00CB7A57"/>
    <w:rsid w:val="00CD1D20"/>
    <w:rsid w:val="00D44D99"/>
    <w:rsid w:val="00D512BF"/>
    <w:rsid w:val="00D526EC"/>
    <w:rsid w:val="00DB1F8C"/>
    <w:rsid w:val="00DB578F"/>
    <w:rsid w:val="00DC3511"/>
    <w:rsid w:val="00DD6828"/>
    <w:rsid w:val="00E270C0"/>
    <w:rsid w:val="00E37CF2"/>
    <w:rsid w:val="00E459F8"/>
    <w:rsid w:val="00E50002"/>
    <w:rsid w:val="00E543BA"/>
    <w:rsid w:val="00E61C42"/>
    <w:rsid w:val="00EA6DA4"/>
    <w:rsid w:val="00ED1789"/>
    <w:rsid w:val="00EE5E3E"/>
    <w:rsid w:val="00EE6323"/>
    <w:rsid w:val="00F04BB5"/>
    <w:rsid w:val="00F304BB"/>
    <w:rsid w:val="00F47CC7"/>
    <w:rsid w:val="00F65AB7"/>
    <w:rsid w:val="00F7422A"/>
    <w:rsid w:val="00F75559"/>
    <w:rsid w:val="00FA78B9"/>
    <w:rsid w:val="00FB2B8A"/>
    <w:rsid w:val="00FB2C48"/>
    <w:rsid w:val="00FB3761"/>
    <w:rsid w:val="00FD6534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1D904-6A3B-41BD-BFDC-5390A05F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2025-02-10T06:53:00Z</dcterms:created>
  <dcterms:modified xsi:type="dcterms:W3CDTF">2025-02-11T07:14:00Z</dcterms:modified>
</cp:coreProperties>
</file>