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084" w:type="dxa"/>
        <w:tblInd w:w="93" w:type="dxa"/>
        <w:tblLook w:val="04A0" w:firstRow="1" w:lastRow="0" w:firstColumn="1" w:lastColumn="0" w:noHBand="0" w:noVBand="1"/>
      </w:tblPr>
      <w:tblGrid>
        <w:gridCol w:w="1498"/>
        <w:gridCol w:w="1389"/>
        <w:gridCol w:w="1736"/>
        <w:gridCol w:w="2604"/>
        <w:gridCol w:w="7332"/>
        <w:gridCol w:w="2525"/>
      </w:tblGrid>
      <w:tr w:rsidR="008F4CE1" w:rsidRPr="00994DE9" w14:paraId="081E3327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50E3" w14:textId="77777777" w:rsidR="008F4CE1" w:rsidRPr="004748EF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0BC" w14:textId="77777777" w:rsidR="008F4CE1" w:rsidRPr="004748EF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833" w14:textId="77777777" w:rsidR="008F4CE1" w:rsidRPr="004748EF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F39" w14:textId="77777777" w:rsidR="008F4CE1" w:rsidRPr="004748EF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E501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994DE9"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8F4CE1" w:rsidRPr="00994DE9" w14:paraId="0D323D75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2634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3DB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F6E3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45E5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8F4CE1" w:rsidRPr="00994DE9" w14:paraId="2DFA5FC9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6E1F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313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9B9B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853D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8F4CE1" w:rsidRPr="00994DE9" w14:paraId="39DC0CF0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67B3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B62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F418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203A" w14:textId="57980A5D" w:rsidR="008F4CE1" w:rsidRPr="00314444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от </w:t>
            </w:r>
            <w:r w:rsidR="00314444">
              <w:rPr>
                <w:color w:val="000000"/>
                <w:sz w:val="28"/>
                <w:szCs w:val="28"/>
              </w:rPr>
              <w:t>29.01.2025 № 87</w:t>
            </w:r>
          </w:p>
        </w:tc>
      </w:tr>
      <w:tr w:rsidR="008F4CE1" w:rsidRPr="00994DE9" w14:paraId="5BD14B37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20C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E8E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90C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9253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022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F4CE1" w:rsidRPr="00994DE9" w14:paraId="029CB320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848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49D4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2249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FCF2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F4CE1" w:rsidRPr="00994DE9" w14:paraId="4F9C806B" w14:textId="77777777" w:rsidTr="0092328F">
        <w:trPr>
          <w:gridAfter w:val="1"/>
          <w:wAfter w:w="2327" w:type="dxa"/>
          <w:trHeight w:val="37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729E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06BE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4B8" w14:textId="77777777" w:rsidR="008F4CE1" w:rsidRPr="00994DE9" w:rsidRDefault="008F4CE1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2DB0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8F4CE1" w:rsidRPr="00994DE9" w14:paraId="4C365EE8" w14:textId="77777777" w:rsidTr="0092328F">
        <w:trPr>
          <w:gridAfter w:val="1"/>
          <w:wAfter w:w="2327" w:type="dxa"/>
          <w:trHeight w:val="375"/>
        </w:trPr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6DA6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8F4CE1" w:rsidRPr="00994DE9" w14:paraId="2AA816C3" w14:textId="77777777" w:rsidTr="0092328F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CFCF" w14:textId="77777777" w:rsidR="008F4CE1" w:rsidRPr="00994DE9" w:rsidRDefault="008F4CE1" w:rsidP="009232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994DE9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8F4CE1" w:rsidRPr="00994DE9" w14:paraId="33E627D7" w14:textId="77777777" w:rsidTr="0092328F">
        <w:trPr>
          <w:gridAfter w:val="1"/>
          <w:wAfter w:w="2327" w:type="dxa"/>
          <w:trHeight w:val="315"/>
        </w:trPr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F329" w14:textId="77777777" w:rsidR="008F4CE1" w:rsidRPr="00994DE9" w:rsidRDefault="008F4CE1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14:paraId="1F932292" w14:textId="77777777" w:rsidR="008F4CE1" w:rsidRPr="00A559C5" w:rsidRDefault="008F4CE1" w:rsidP="008F4CE1">
      <w:pPr>
        <w:tabs>
          <w:tab w:val="left" w:pos="10500"/>
        </w:tabs>
        <w:ind w:firstLine="10490"/>
        <w:jc w:val="right"/>
      </w:pPr>
    </w:p>
    <w:p w14:paraId="6AA20F1B" w14:textId="77777777" w:rsidR="008F4CE1" w:rsidRPr="00A559C5" w:rsidRDefault="008F4CE1" w:rsidP="008F4CE1">
      <w:pPr>
        <w:tabs>
          <w:tab w:val="left" w:pos="10500"/>
        </w:tabs>
        <w:ind w:left="3402" w:firstLine="10348"/>
        <w:jc w:val="right"/>
      </w:pPr>
      <w:r w:rsidRPr="00A559C5"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662A775E" w14:textId="77777777" w:rsidR="008F4CE1" w:rsidRPr="00B56925" w:rsidRDefault="008F4CE1" w:rsidP="008F4CE1">
      <w:pPr>
        <w:tabs>
          <w:tab w:val="left" w:pos="10500"/>
        </w:tabs>
        <w:jc w:val="center"/>
        <w:rPr>
          <w:b/>
          <w:bCs/>
          <w:sz w:val="28"/>
          <w:szCs w:val="28"/>
        </w:rPr>
      </w:pPr>
      <w:r w:rsidRPr="00B56925">
        <w:rPr>
          <w:b/>
          <w:bCs/>
          <w:sz w:val="28"/>
          <w:szCs w:val="28"/>
        </w:rPr>
        <w:t>Цели и задачи ведомственной целевой программы</w:t>
      </w:r>
    </w:p>
    <w:p w14:paraId="063234F5" w14:textId="77777777" w:rsidR="008F4CE1" w:rsidRDefault="008F4CE1" w:rsidP="008F4CE1">
      <w:pPr>
        <w:tabs>
          <w:tab w:val="left" w:pos="10500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1798"/>
        <w:gridCol w:w="1172"/>
        <w:gridCol w:w="1060"/>
        <w:gridCol w:w="780"/>
        <w:gridCol w:w="709"/>
        <w:gridCol w:w="708"/>
        <w:gridCol w:w="709"/>
        <w:gridCol w:w="608"/>
        <w:gridCol w:w="101"/>
        <w:gridCol w:w="770"/>
        <w:gridCol w:w="150"/>
        <w:gridCol w:w="639"/>
        <w:gridCol w:w="851"/>
        <w:gridCol w:w="708"/>
        <w:gridCol w:w="142"/>
        <w:gridCol w:w="640"/>
        <w:gridCol w:w="1309"/>
      </w:tblGrid>
      <w:tr w:rsidR="008F4CE1" w14:paraId="59F69DEE" w14:textId="77777777" w:rsidTr="0092328F">
        <w:trPr>
          <w:trHeight w:val="368"/>
        </w:trPr>
        <w:tc>
          <w:tcPr>
            <w:tcW w:w="1706" w:type="dxa"/>
            <w:vMerge w:val="restart"/>
          </w:tcPr>
          <w:p w14:paraId="4F264C62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Цель/задачи, требующие решения для достижения цели</w:t>
            </w:r>
          </w:p>
        </w:tc>
        <w:tc>
          <w:tcPr>
            <w:tcW w:w="1798" w:type="dxa"/>
            <w:vMerge w:val="restart"/>
          </w:tcPr>
          <w:p w14:paraId="0B4D19FB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Показатель</w:t>
            </w:r>
          </w:p>
        </w:tc>
        <w:tc>
          <w:tcPr>
            <w:tcW w:w="1172" w:type="dxa"/>
            <w:vMerge w:val="restart"/>
          </w:tcPr>
          <w:p w14:paraId="27EA6583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Единица измерения</w:t>
            </w:r>
          </w:p>
        </w:tc>
        <w:tc>
          <w:tcPr>
            <w:tcW w:w="1060" w:type="dxa"/>
            <w:vMerge w:val="restart"/>
          </w:tcPr>
          <w:p w14:paraId="66451653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Значение весового</w:t>
            </w:r>
          </w:p>
        </w:tc>
        <w:tc>
          <w:tcPr>
            <w:tcW w:w="7515" w:type="dxa"/>
            <w:gridSpan w:val="13"/>
          </w:tcPr>
          <w:p w14:paraId="03764FCA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Значение целевого индикатора</w:t>
            </w:r>
          </w:p>
        </w:tc>
        <w:tc>
          <w:tcPr>
            <w:tcW w:w="1309" w:type="dxa"/>
            <w:vMerge w:val="restart"/>
          </w:tcPr>
          <w:p w14:paraId="6CDF9F7E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Примечание</w:t>
            </w:r>
          </w:p>
        </w:tc>
      </w:tr>
      <w:tr w:rsidR="008F4CE1" w14:paraId="1B349D8C" w14:textId="77777777" w:rsidTr="0092328F">
        <w:trPr>
          <w:trHeight w:val="367"/>
        </w:trPr>
        <w:tc>
          <w:tcPr>
            <w:tcW w:w="1706" w:type="dxa"/>
            <w:vMerge/>
          </w:tcPr>
          <w:p w14:paraId="6515A8B9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1798" w:type="dxa"/>
            <w:vMerge/>
          </w:tcPr>
          <w:p w14:paraId="0AF6A551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1172" w:type="dxa"/>
            <w:vMerge/>
          </w:tcPr>
          <w:p w14:paraId="3330BB51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1060" w:type="dxa"/>
            <w:vMerge/>
          </w:tcPr>
          <w:p w14:paraId="6F8ED050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780" w:type="dxa"/>
          </w:tcPr>
          <w:p w14:paraId="54DA8E9D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14:paraId="5F9DF91F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</w:tcPr>
          <w:p w14:paraId="4A6AFD2B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14:paraId="057F2B79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</w:tcPr>
          <w:p w14:paraId="7AB3740E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2021</w:t>
            </w:r>
          </w:p>
        </w:tc>
        <w:tc>
          <w:tcPr>
            <w:tcW w:w="770" w:type="dxa"/>
          </w:tcPr>
          <w:p w14:paraId="517838A4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2022</w:t>
            </w:r>
          </w:p>
        </w:tc>
        <w:tc>
          <w:tcPr>
            <w:tcW w:w="789" w:type="dxa"/>
            <w:gridSpan w:val="2"/>
          </w:tcPr>
          <w:p w14:paraId="0C21D9A7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14:paraId="09A788A1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14:paraId="7B313B5C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2025</w:t>
            </w:r>
          </w:p>
        </w:tc>
        <w:tc>
          <w:tcPr>
            <w:tcW w:w="782" w:type="dxa"/>
            <w:gridSpan w:val="2"/>
          </w:tcPr>
          <w:p w14:paraId="2ABF4570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2026</w:t>
            </w:r>
          </w:p>
        </w:tc>
        <w:tc>
          <w:tcPr>
            <w:tcW w:w="1309" w:type="dxa"/>
            <w:vMerge/>
          </w:tcPr>
          <w:p w14:paraId="06D7ADD6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</w:tr>
      <w:tr w:rsidR="008F4CE1" w14:paraId="4E4265D3" w14:textId="77777777" w:rsidTr="0092328F">
        <w:tc>
          <w:tcPr>
            <w:tcW w:w="14560" w:type="dxa"/>
            <w:gridSpan w:val="18"/>
          </w:tcPr>
          <w:p w14:paraId="4C8CBD2E" w14:textId="77777777" w:rsidR="008F4CE1" w:rsidRPr="000831B5" w:rsidRDefault="008F4CE1" w:rsidP="0092328F">
            <w:pPr>
              <w:tabs>
                <w:tab w:val="left" w:pos="10500"/>
              </w:tabs>
              <w:jc w:val="center"/>
              <w:rPr>
                <w:b/>
                <w:bCs/>
              </w:rPr>
            </w:pPr>
            <w:r w:rsidRPr="000831B5">
              <w:rPr>
                <w:b/>
                <w:bCs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8F4CE1" w14:paraId="694A7018" w14:textId="77777777" w:rsidTr="0092328F">
        <w:tc>
          <w:tcPr>
            <w:tcW w:w="14560" w:type="dxa"/>
            <w:gridSpan w:val="18"/>
          </w:tcPr>
          <w:p w14:paraId="644940DE" w14:textId="77777777" w:rsidR="008F4CE1" w:rsidRPr="000831B5" w:rsidRDefault="008F4CE1" w:rsidP="0092328F">
            <w:pPr>
              <w:tabs>
                <w:tab w:val="left" w:pos="10500"/>
              </w:tabs>
              <w:rPr>
                <w:b/>
                <w:bCs/>
              </w:rPr>
            </w:pPr>
            <w:r w:rsidRPr="000831B5">
              <w:rPr>
                <w:b/>
                <w:bCs/>
              </w:rPr>
              <w:t>ЗАДАЧА 1</w:t>
            </w:r>
          </w:p>
        </w:tc>
      </w:tr>
      <w:tr w:rsidR="008F4CE1" w14:paraId="008F794D" w14:textId="77777777" w:rsidTr="0092328F">
        <w:tc>
          <w:tcPr>
            <w:tcW w:w="1706" w:type="dxa"/>
          </w:tcPr>
          <w:p w14:paraId="67BB34B0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98" w:type="dxa"/>
          </w:tcPr>
          <w:p w14:paraId="13E13A54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Площадь благоустроенных общественных пространств</w:t>
            </w:r>
          </w:p>
        </w:tc>
        <w:tc>
          <w:tcPr>
            <w:tcW w:w="1172" w:type="dxa"/>
          </w:tcPr>
          <w:p w14:paraId="42875BB1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тыс. кв. м.</w:t>
            </w:r>
          </w:p>
        </w:tc>
        <w:tc>
          <w:tcPr>
            <w:tcW w:w="1060" w:type="dxa"/>
          </w:tcPr>
          <w:p w14:paraId="5DD57176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0,3</w:t>
            </w:r>
          </w:p>
        </w:tc>
        <w:tc>
          <w:tcPr>
            <w:tcW w:w="780" w:type="dxa"/>
          </w:tcPr>
          <w:p w14:paraId="606EA5BD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6600</w:t>
            </w:r>
          </w:p>
        </w:tc>
        <w:tc>
          <w:tcPr>
            <w:tcW w:w="709" w:type="dxa"/>
          </w:tcPr>
          <w:p w14:paraId="0FD936C1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1B163D97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2437,30</w:t>
            </w:r>
          </w:p>
        </w:tc>
        <w:tc>
          <w:tcPr>
            <w:tcW w:w="709" w:type="dxa"/>
          </w:tcPr>
          <w:p w14:paraId="3F459B87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37078</w:t>
            </w:r>
          </w:p>
        </w:tc>
        <w:tc>
          <w:tcPr>
            <w:tcW w:w="709" w:type="dxa"/>
            <w:gridSpan w:val="2"/>
          </w:tcPr>
          <w:p w14:paraId="6C6C636E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72351,83</w:t>
            </w:r>
          </w:p>
        </w:tc>
        <w:tc>
          <w:tcPr>
            <w:tcW w:w="920" w:type="dxa"/>
            <w:gridSpan w:val="2"/>
          </w:tcPr>
          <w:p w14:paraId="152F678D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14980366</w:t>
            </w:r>
          </w:p>
        </w:tc>
        <w:tc>
          <w:tcPr>
            <w:tcW w:w="639" w:type="dxa"/>
          </w:tcPr>
          <w:p w14:paraId="56A457F9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31560</w:t>
            </w:r>
          </w:p>
        </w:tc>
        <w:tc>
          <w:tcPr>
            <w:tcW w:w="851" w:type="dxa"/>
          </w:tcPr>
          <w:p w14:paraId="79CFDDCB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 w:rsidRPr="00C96045">
              <w:rPr>
                <w:sz w:val="22"/>
                <w:szCs w:val="22"/>
              </w:rPr>
              <w:t>640021</w:t>
            </w:r>
          </w:p>
        </w:tc>
        <w:tc>
          <w:tcPr>
            <w:tcW w:w="850" w:type="dxa"/>
            <w:gridSpan w:val="2"/>
          </w:tcPr>
          <w:p w14:paraId="367CBBFE" w14:textId="77777777" w:rsidR="008F4CE1" w:rsidRPr="00C96045" w:rsidRDefault="008F4CE1" w:rsidP="0092328F">
            <w:pPr>
              <w:tabs>
                <w:tab w:val="left" w:pos="105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16470</w:t>
            </w:r>
          </w:p>
        </w:tc>
        <w:tc>
          <w:tcPr>
            <w:tcW w:w="640" w:type="dxa"/>
          </w:tcPr>
          <w:p w14:paraId="6A44D3DD" w14:textId="77777777" w:rsidR="008F4CE1" w:rsidRPr="00C96045" w:rsidRDefault="008F4CE1" w:rsidP="0092328F">
            <w:pPr>
              <w:tabs>
                <w:tab w:val="left" w:pos="10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</w:t>
            </w:r>
          </w:p>
        </w:tc>
        <w:tc>
          <w:tcPr>
            <w:tcW w:w="1309" w:type="dxa"/>
          </w:tcPr>
          <w:p w14:paraId="6D80C842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</w:tr>
      <w:tr w:rsidR="008F4CE1" w14:paraId="1A03E806" w14:textId="77777777" w:rsidTr="0092328F">
        <w:tc>
          <w:tcPr>
            <w:tcW w:w="1706" w:type="dxa"/>
          </w:tcPr>
          <w:p w14:paraId="1B2D330D" w14:textId="77777777" w:rsidR="008F4CE1" w:rsidRPr="000831B5" w:rsidRDefault="008F4CE1" w:rsidP="0092328F">
            <w:pPr>
              <w:tabs>
                <w:tab w:val="left" w:pos="10500"/>
              </w:tabs>
              <w:rPr>
                <w:b/>
                <w:bCs/>
              </w:rPr>
            </w:pPr>
            <w:r w:rsidRPr="000831B5">
              <w:rPr>
                <w:b/>
                <w:bCs/>
              </w:rPr>
              <w:t>ЗАДАЧА 2</w:t>
            </w:r>
          </w:p>
        </w:tc>
        <w:tc>
          <w:tcPr>
            <w:tcW w:w="1798" w:type="dxa"/>
          </w:tcPr>
          <w:p w14:paraId="300C366B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172" w:type="dxa"/>
          </w:tcPr>
          <w:p w14:paraId="5F906ACB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060" w:type="dxa"/>
          </w:tcPr>
          <w:p w14:paraId="425DCD9E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780" w:type="dxa"/>
          </w:tcPr>
          <w:p w14:paraId="23A5FCB8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709" w:type="dxa"/>
          </w:tcPr>
          <w:p w14:paraId="31DCDBE9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708" w:type="dxa"/>
          </w:tcPr>
          <w:p w14:paraId="00ED54E9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709" w:type="dxa"/>
          </w:tcPr>
          <w:p w14:paraId="2BDF2B43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709" w:type="dxa"/>
            <w:gridSpan w:val="2"/>
          </w:tcPr>
          <w:p w14:paraId="2B8B8129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920" w:type="dxa"/>
            <w:gridSpan w:val="2"/>
          </w:tcPr>
          <w:p w14:paraId="21E6BC61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639" w:type="dxa"/>
          </w:tcPr>
          <w:p w14:paraId="2BD59318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851" w:type="dxa"/>
          </w:tcPr>
          <w:p w14:paraId="3B78C43E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850" w:type="dxa"/>
            <w:gridSpan w:val="2"/>
          </w:tcPr>
          <w:p w14:paraId="230D496B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</w:p>
        </w:tc>
        <w:tc>
          <w:tcPr>
            <w:tcW w:w="640" w:type="dxa"/>
          </w:tcPr>
          <w:p w14:paraId="4FC64338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309" w:type="dxa"/>
          </w:tcPr>
          <w:p w14:paraId="040DA1C6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</w:tr>
      <w:tr w:rsidR="008F4CE1" w14:paraId="2FA9EEA7" w14:textId="77777777" w:rsidTr="0092328F">
        <w:trPr>
          <w:trHeight w:val="368"/>
        </w:trPr>
        <w:tc>
          <w:tcPr>
            <w:tcW w:w="1706" w:type="dxa"/>
            <w:vMerge w:val="restart"/>
          </w:tcPr>
          <w:p w14:paraId="22E8DF69" w14:textId="77777777" w:rsidR="008F4CE1" w:rsidRPr="000831B5" w:rsidRDefault="008F4CE1" w:rsidP="0092328F">
            <w:pPr>
              <w:tabs>
                <w:tab w:val="left" w:pos="10500"/>
              </w:tabs>
            </w:pPr>
            <w:r w:rsidRPr="000831B5"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98" w:type="dxa"/>
          </w:tcPr>
          <w:p w14:paraId="5ACF7F95" w14:textId="77777777" w:rsidR="008F4CE1" w:rsidRPr="000831B5" w:rsidRDefault="008F4CE1" w:rsidP="0092328F">
            <w:pPr>
              <w:tabs>
                <w:tab w:val="left" w:pos="10500"/>
              </w:tabs>
            </w:pPr>
            <w:r w:rsidRPr="000831B5"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72" w:type="dxa"/>
          </w:tcPr>
          <w:p w14:paraId="655E590F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Ед.</w:t>
            </w:r>
          </w:p>
        </w:tc>
        <w:tc>
          <w:tcPr>
            <w:tcW w:w="1060" w:type="dxa"/>
          </w:tcPr>
          <w:p w14:paraId="6F8B7DCC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0,3</w:t>
            </w:r>
          </w:p>
        </w:tc>
        <w:tc>
          <w:tcPr>
            <w:tcW w:w="780" w:type="dxa"/>
          </w:tcPr>
          <w:p w14:paraId="5565E3C9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31</w:t>
            </w:r>
          </w:p>
        </w:tc>
        <w:tc>
          <w:tcPr>
            <w:tcW w:w="709" w:type="dxa"/>
          </w:tcPr>
          <w:p w14:paraId="40E0666B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46</w:t>
            </w:r>
          </w:p>
        </w:tc>
        <w:tc>
          <w:tcPr>
            <w:tcW w:w="708" w:type="dxa"/>
          </w:tcPr>
          <w:p w14:paraId="7BC5ECE3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50</w:t>
            </w:r>
          </w:p>
        </w:tc>
        <w:tc>
          <w:tcPr>
            <w:tcW w:w="709" w:type="dxa"/>
          </w:tcPr>
          <w:p w14:paraId="731DAE62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5</w:t>
            </w:r>
            <w:r>
              <w:t>1</w:t>
            </w:r>
          </w:p>
        </w:tc>
        <w:tc>
          <w:tcPr>
            <w:tcW w:w="608" w:type="dxa"/>
          </w:tcPr>
          <w:p w14:paraId="54B7D16C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52</w:t>
            </w:r>
          </w:p>
        </w:tc>
        <w:tc>
          <w:tcPr>
            <w:tcW w:w="1021" w:type="dxa"/>
            <w:gridSpan w:val="3"/>
          </w:tcPr>
          <w:p w14:paraId="2AEA04C3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53</w:t>
            </w:r>
          </w:p>
        </w:tc>
        <w:tc>
          <w:tcPr>
            <w:tcW w:w="639" w:type="dxa"/>
          </w:tcPr>
          <w:p w14:paraId="6EC56F39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56</w:t>
            </w:r>
          </w:p>
        </w:tc>
        <w:tc>
          <w:tcPr>
            <w:tcW w:w="851" w:type="dxa"/>
          </w:tcPr>
          <w:p w14:paraId="2748DB5D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89</w:t>
            </w:r>
          </w:p>
        </w:tc>
        <w:tc>
          <w:tcPr>
            <w:tcW w:w="850" w:type="dxa"/>
            <w:gridSpan w:val="2"/>
          </w:tcPr>
          <w:p w14:paraId="311449CA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31</w:t>
            </w:r>
          </w:p>
        </w:tc>
        <w:tc>
          <w:tcPr>
            <w:tcW w:w="640" w:type="dxa"/>
          </w:tcPr>
          <w:p w14:paraId="725F9D67" w14:textId="77777777" w:rsidR="008F4CE1" w:rsidRPr="000831B5" w:rsidRDefault="008F4CE1" w:rsidP="0092328F">
            <w:pPr>
              <w:tabs>
                <w:tab w:val="left" w:pos="10500"/>
              </w:tabs>
            </w:pPr>
            <w:r>
              <w:t>12</w:t>
            </w:r>
          </w:p>
        </w:tc>
        <w:tc>
          <w:tcPr>
            <w:tcW w:w="1309" w:type="dxa"/>
            <w:vMerge w:val="restart"/>
          </w:tcPr>
          <w:p w14:paraId="59265C25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</w:tr>
      <w:tr w:rsidR="008F4CE1" w14:paraId="30500BEC" w14:textId="77777777" w:rsidTr="0092328F">
        <w:trPr>
          <w:trHeight w:val="367"/>
        </w:trPr>
        <w:tc>
          <w:tcPr>
            <w:tcW w:w="1706" w:type="dxa"/>
            <w:vMerge/>
          </w:tcPr>
          <w:p w14:paraId="25355622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798" w:type="dxa"/>
          </w:tcPr>
          <w:p w14:paraId="0A362B8C" w14:textId="77777777" w:rsidR="008F4CE1" w:rsidRPr="000831B5" w:rsidRDefault="008F4CE1" w:rsidP="0092328F">
            <w:pPr>
              <w:tabs>
                <w:tab w:val="left" w:pos="10500"/>
              </w:tabs>
            </w:pPr>
            <w:r w:rsidRPr="000831B5">
              <w:t>Доля благоустроенных дворовых территорий многоквартирных домов города Оби</w:t>
            </w:r>
          </w:p>
        </w:tc>
        <w:tc>
          <w:tcPr>
            <w:tcW w:w="1172" w:type="dxa"/>
          </w:tcPr>
          <w:p w14:paraId="5B31617D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проценты</w:t>
            </w:r>
          </w:p>
        </w:tc>
        <w:tc>
          <w:tcPr>
            <w:tcW w:w="1060" w:type="dxa"/>
          </w:tcPr>
          <w:p w14:paraId="1075EB21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 w:rsidRPr="000831B5">
              <w:t>0,4</w:t>
            </w:r>
          </w:p>
        </w:tc>
        <w:tc>
          <w:tcPr>
            <w:tcW w:w="780" w:type="dxa"/>
          </w:tcPr>
          <w:p w14:paraId="16CA07FD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15,74%</w:t>
            </w:r>
          </w:p>
        </w:tc>
        <w:tc>
          <w:tcPr>
            <w:tcW w:w="709" w:type="dxa"/>
          </w:tcPr>
          <w:p w14:paraId="5FA134D3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23,35%</w:t>
            </w:r>
          </w:p>
        </w:tc>
        <w:tc>
          <w:tcPr>
            <w:tcW w:w="708" w:type="dxa"/>
          </w:tcPr>
          <w:p w14:paraId="46745A2B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25,38%</w:t>
            </w:r>
          </w:p>
        </w:tc>
        <w:tc>
          <w:tcPr>
            <w:tcW w:w="709" w:type="dxa"/>
          </w:tcPr>
          <w:p w14:paraId="78B40374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25,89%</w:t>
            </w:r>
          </w:p>
        </w:tc>
        <w:tc>
          <w:tcPr>
            <w:tcW w:w="608" w:type="dxa"/>
          </w:tcPr>
          <w:p w14:paraId="2CF55F32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26,40%</w:t>
            </w:r>
          </w:p>
        </w:tc>
        <w:tc>
          <w:tcPr>
            <w:tcW w:w="1021" w:type="dxa"/>
            <w:gridSpan w:val="3"/>
          </w:tcPr>
          <w:p w14:paraId="5C51C3EC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26,90%</w:t>
            </w:r>
          </w:p>
        </w:tc>
        <w:tc>
          <w:tcPr>
            <w:tcW w:w="639" w:type="dxa"/>
          </w:tcPr>
          <w:p w14:paraId="47D62EDE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28,43%</w:t>
            </w:r>
          </w:p>
        </w:tc>
        <w:tc>
          <w:tcPr>
            <w:tcW w:w="851" w:type="dxa"/>
          </w:tcPr>
          <w:p w14:paraId="7ED0D755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45,18%</w:t>
            </w:r>
          </w:p>
        </w:tc>
        <w:tc>
          <w:tcPr>
            <w:tcW w:w="850" w:type="dxa"/>
            <w:gridSpan w:val="2"/>
          </w:tcPr>
          <w:p w14:paraId="2CE1CC2B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15,9%</w:t>
            </w:r>
          </w:p>
        </w:tc>
        <w:tc>
          <w:tcPr>
            <w:tcW w:w="640" w:type="dxa"/>
          </w:tcPr>
          <w:p w14:paraId="6D6263DC" w14:textId="77777777" w:rsidR="008F4CE1" w:rsidRPr="000831B5" w:rsidRDefault="008F4CE1" w:rsidP="0092328F">
            <w:pPr>
              <w:tabs>
                <w:tab w:val="left" w:pos="10500"/>
              </w:tabs>
            </w:pPr>
            <w:r>
              <w:t>6,15%</w:t>
            </w:r>
          </w:p>
        </w:tc>
        <w:tc>
          <w:tcPr>
            <w:tcW w:w="1309" w:type="dxa"/>
            <w:vMerge/>
          </w:tcPr>
          <w:p w14:paraId="729DF1BE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</w:tr>
      <w:tr w:rsidR="008F4CE1" w14:paraId="5590EFA1" w14:textId="77777777" w:rsidTr="0092328F">
        <w:tc>
          <w:tcPr>
            <w:tcW w:w="1706" w:type="dxa"/>
          </w:tcPr>
          <w:p w14:paraId="09E626FE" w14:textId="77777777" w:rsidR="008F4CE1" w:rsidRPr="000831B5" w:rsidRDefault="008F4CE1" w:rsidP="0092328F">
            <w:pPr>
              <w:tabs>
                <w:tab w:val="left" w:pos="10500"/>
              </w:tabs>
              <w:rPr>
                <w:b/>
                <w:bCs/>
              </w:rPr>
            </w:pPr>
            <w:r w:rsidRPr="000831B5">
              <w:rPr>
                <w:b/>
                <w:bCs/>
              </w:rPr>
              <w:t>ИТОГО</w:t>
            </w:r>
          </w:p>
          <w:p w14:paraId="5D7291F9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798" w:type="dxa"/>
          </w:tcPr>
          <w:p w14:paraId="0F56E40A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172" w:type="dxa"/>
          </w:tcPr>
          <w:p w14:paraId="1376FA4D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060" w:type="dxa"/>
          </w:tcPr>
          <w:p w14:paraId="566D04F5" w14:textId="77777777" w:rsidR="008F4CE1" w:rsidRPr="000831B5" w:rsidRDefault="008F4CE1" w:rsidP="0092328F">
            <w:pPr>
              <w:tabs>
                <w:tab w:val="left" w:pos="10500"/>
              </w:tabs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F64128E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709" w:type="dxa"/>
          </w:tcPr>
          <w:p w14:paraId="2D28AC7A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708" w:type="dxa"/>
          </w:tcPr>
          <w:p w14:paraId="0C6D8476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709" w:type="dxa"/>
          </w:tcPr>
          <w:p w14:paraId="607F68EC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608" w:type="dxa"/>
          </w:tcPr>
          <w:p w14:paraId="12E91F92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021" w:type="dxa"/>
            <w:gridSpan w:val="3"/>
          </w:tcPr>
          <w:p w14:paraId="146CE4DB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639" w:type="dxa"/>
          </w:tcPr>
          <w:p w14:paraId="30945D9B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851" w:type="dxa"/>
          </w:tcPr>
          <w:p w14:paraId="46D7D80D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850" w:type="dxa"/>
            <w:gridSpan w:val="2"/>
          </w:tcPr>
          <w:p w14:paraId="61885545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640" w:type="dxa"/>
          </w:tcPr>
          <w:p w14:paraId="463C1D25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  <w:tc>
          <w:tcPr>
            <w:tcW w:w="1309" w:type="dxa"/>
          </w:tcPr>
          <w:p w14:paraId="0B36EF8F" w14:textId="77777777" w:rsidR="008F4CE1" w:rsidRPr="000831B5" w:rsidRDefault="008F4CE1" w:rsidP="0092328F">
            <w:pPr>
              <w:tabs>
                <w:tab w:val="left" w:pos="10500"/>
              </w:tabs>
            </w:pPr>
          </w:p>
        </w:tc>
      </w:tr>
    </w:tbl>
    <w:p w14:paraId="3445D38C" w14:textId="77777777" w:rsidR="008F4CE1" w:rsidRDefault="008F4CE1" w:rsidP="008F4CE1"/>
    <w:p w14:paraId="75D17673" w14:textId="77777777" w:rsidR="008F4CE1" w:rsidRDefault="008F4CE1" w:rsidP="008F4CE1"/>
    <w:p w14:paraId="7FBA1CC0" w14:textId="77777777" w:rsidR="008F4CE1" w:rsidRDefault="008F4CE1" w:rsidP="008F4CE1"/>
    <w:p w14:paraId="21EDDF13" w14:textId="77777777" w:rsidR="008F4CE1" w:rsidRDefault="008F4CE1" w:rsidP="008F4CE1"/>
    <w:p w14:paraId="3D938FFA" w14:textId="77777777" w:rsidR="008F4CE1" w:rsidRDefault="008F4CE1" w:rsidP="008F4CE1"/>
    <w:p w14:paraId="61074CE0" w14:textId="77777777" w:rsidR="008F4CE1" w:rsidRDefault="008F4CE1" w:rsidP="008F4CE1"/>
    <w:p w14:paraId="701D0C28" w14:textId="77777777" w:rsidR="008F4CE1" w:rsidRDefault="008F4CE1" w:rsidP="008F4CE1"/>
    <w:p w14:paraId="2568521E" w14:textId="77777777" w:rsidR="008F4CE1" w:rsidRDefault="008F4CE1" w:rsidP="008F4CE1"/>
    <w:p w14:paraId="2E231ED8" w14:textId="77777777" w:rsidR="008F4CE1" w:rsidRDefault="008F4CE1" w:rsidP="008F4CE1"/>
    <w:p w14:paraId="1463050F" w14:textId="77777777" w:rsidR="008F4CE1" w:rsidRDefault="008F4CE1" w:rsidP="008F4CE1"/>
    <w:p w14:paraId="35C5D9F4" w14:textId="77777777" w:rsidR="008F4CE1" w:rsidRDefault="008F4CE1" w:rsidP="008F4CE1"/>
    <w:p w14:paraId="024746C0" w14:textId="77777777" w:rsidR="008F4CE1" w:rsidRDefault="008F4CE1" w:rsidP="008F4CE1"/>
    <w:p w14:paraId="0371F6D1" w14:textId="77777777" w:rsidR="008F4CE1" w:rsidRDefault="008F4CE1" w:rsidP="008F4CE1"/>
    <w:p w14:paraId="461652D8" w14:textId="77777777" w:rsidR="008F4CE1" w:rsidRDefault="008F4CE1" w:rsidP="008F4CE1"/>
    <w:p w14:paraId="61750BAA" w14:textId="77777777" w:rsidR="008F4CE1" w:rsidRDefault="008F4CE1" w:rsidP="008F4CE1"/>
    <w:p w14:paraId="624D5631" w14:textId="42146E2B" w:rsidR="008F4CE1" w:rsidRDefault="00D814E9" w:rsidP="00D814E9">
      <w:pPr>
        <w:tabs>
          <w:tab w:val="left" w:pos="4905"/>
        </w:tabs>
        <w:jc w:val="center"/>
      </w:pPr>
      <w:r>
        <w:t>______________________</w:t>
      </w:r>
    </w:p>
    <w:p w14:paraId="4BF0830C" w14:textId="77777777" w:rsidR="008F4CE1" w:rsidRDefault="008F4CE1" w:rsidP="008F4CE1"/>
    <w:p w14:paraId="64E036C1" w14:textId="77777777" w:rsidR="008F4CE1" w:rsidRDefault="008F4CE1" w:rsidP="008F4CE1"/>
    <w:p w14:paraId="4DF8E4F2" w14:textId="77777777" w:rsidR="008F4CE1" w:rsidRPr="002E40FF" w:rsidRDefault="008F4CE1" w:rsidP="008F4CE1">
      <w:pPr>
        <w:rPr>
          <w:sz w:val="28"/>
          <w:szCs w:val="28"/>
        </w:rPr>
      </w:pPr>
    </w:p>
    <w:p w14:paraId="6073EF34" w14:textId="24D3473B" w:rsidR="008F4CE1" w:rsidRPr="002E40FF" w:rsidRDefault="008F4CE1" w:rsidP="008F4CE1">
      <w:pPr>
        <w:jc w:val="right"/>
        <w:rPr>
          <w:sz w:val="28"/>
          <w:szCs w:val="28"/>
        </w:rPr>
      </w:pPr>
      <w:r w:rsidRPr="002E40FF">
        <w:rPr>
          <w:sz w:val="28"/>
          <w:szCs w:val="28"/>
        </w:rPr>
        <w:t>Приложение 2</w:t>
      </w:r>
    </w:p>
    <w:p w14:paraId="5AAC8F2E" w14:textId="77777777" w:rsidR="008F4CE1" w:rsidRPr="002E40FF" w:rsidRDefault="008F4CE1" w:rsidP="008F4CE1">
      <w:pPr>
        <w:jc w:val="right"/>
        <w:rPr>
          <w:sz w:val="28"/>
          <w:szCs w:val="28"/>
        </w:rPr>
      </w:pPr>
      <w:r w:rsidRPr="002E40FF">
        <w:rPr>
          <w:sz w:val="28"/>
          <w:szCs w:val="28"/>
        </w:rPr>
        <w:t>к постановлению администрации</w:t>
      </w:r>
    </w:p>
    <w:p w14:paraId="28FDCA21" w14:textId="77777777" w:rsidR="008F4CE1" w:rsidRPr="002E40FF" w:rsidRDefault="008F4CE1" w:rsidP="008F4CE1">
      <w:pPr>
        <w:jc w:val="right"/>
        <w:rPr>
          <w:sz w:val="28"/>
          <w:szCs w:val="28"/>
        </w:rPr>
      </w:pPr>
      <w:r w:rsidRPr="002E40FF">
        <w:rPr>
          <w:sz w:val="28"/>
          <w:szCs w:val="28"/>
        </w:rPr>
        <w:t>города Оби Новосибирской области</w:t>
      </w:r>
    </w:p>
    <w:p w14:paraId="2702FE92" w14:textId="683B9BEC" w:rsidR="004B378A" w:rsidRDefault="008F4CE1" w:rsidP="003144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14444" w:rsidRPr="00994DE9">
        <w:rPr>
          <w:color w:val="000000"/>
          <w:sz w:val="28"/>
          <w:szCs w:val="28"/>
        </w:rPr>
        <w:t xml:space="preserve">от </w:t>
      </w:r>
      <w:r w:rsidR="00314444">
        <w:rPr>
          <w:color w:val="000000"/>
          <w:sz w:val="28"/>
          <w:szCs w:val="28"/>
        </w:rPr>
        <w:t>29.01.2025 № 87</w:t>
      </w:r>
    </w:p>
    <w:tbl>
      <w:tblPr>
        <w:tblW w:w="17084" w:type="dxa"/>
        <w:tblInd w:w="93" w:type="dxa"/>
        <w:tblLook w:val="04A0" w:firstRow="1" w:lastRow="0" w:firstColumn="1" w:lastColumn="0" w:noHBand="0" w:noVBand="1"/>
      </w:tblPr>
      <w:tblGrid>
        <w:gridCol w:w="1340"/>
        <w:gridCol w:w="754"/>
        <w:gridCol w:w="626"/>
        <w:gridCol w:w="839"/>
        <w:gridCol w:w="441"/>
        <w:gridCol w:w="1600"/>
        <w:gridCol w:w="1382"/>
        <w:gridCol w:w="1300"/>
        <w:gridCol w:w="1420"/>
        <w:gridCol w:w="236"/>
        <w:gridCol w:w="992"/>
        <w:gridCol w:w="112"/>
        <w:gridCol w:w="876"/>
        <w:gridCol w:w="876"/>
        <w:gridCol w:w="121"/>
        <w:gridCol w:w="1701"/>
        <w:gridCol w:w="141"/>
        <w:gridCol w:w="153"/>
        <w:gridCol w:w="236"/>
        <w:gridCol w:w="236"/>
        <w:gridCol w:w="102"/>
        <w:gridCol w:w="1600"/>
      </w:tblGrid>
      <w:tr w:rsidR="00F405E0" w:rsidRPr="00994DE9" w14:paraId="66B98D09" w14:textId="77777777" w:rsidTr="0092328F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CDBA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735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F8B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F52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5244" w14:textId="77777777" w:rsidR="00F405E0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BE54CA1" w14:textId="47FF9510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05E0" w:rsidRPr="00994DE9" w14:paraId="6CFA337F" w14:textId="77777777" w:rsidTr="0092328F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7639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E62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22D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6364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D244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F405E0" w:rsidRPr="00994DE9" w14:paraId="0D3B30C5" w14:textId="77777777" w:rsidTr="0092328F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68333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34E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F405E0" w:rsidRPr="00994DE9" w14:paraId="23CF5C27" w14:textId="77777777" w:rsidTr="0092328F">
        <w:trPr>
          <w:gridAfter w:val="5"/>
          <w:wAfter w:w="2327" w:type="dxa"/>
          <w:trHeight w:val="375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958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F405E0" w:rsidRPr="00994DE9" w14:paraId="6B2F1B27" w14:textId="77777777" w:rsidTr="0092328F">
        <w:trPr>
          <w:gridAfter w:val="5"/>
          <w:wAfter w:w="2327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0D12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61A1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F405E0" w:rsidRPr="00994DE9" w14:paraId="5ADD7B3C" w14:textId="77777777" w:rsidTr="0092328F">
        <w:trPr>
          <w:trHeight w:val="28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93D1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7B16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3BF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751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395A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F241C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2E06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6CBA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2FF87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19D5D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E988E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F5A06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</w:tr>
      <w:tr w:rsidR="00F405E0" w:rsidRPr="00994DE9" w14:paraId="705591A4" w14:textId="77777777" w:rsidTr="0092328F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8B94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45A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6A3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E22A" w14:textId="77777777" w:rsidR="00F405E0" w:rsidRPr="00994DE9" w:rsidRDefault="00F405E0" w:rsidP="009232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5521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88DBB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2285D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31AB3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43798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</w:tr>
      <w:tr w:rsidR="00F405E0" w:rsidRPr="00994DE9" w14:paraId="4CD4CE15" w14:textId="77777777" w:rsidTr="0092328F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2F1A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8ED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5394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14:paraId="0E54398C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6F2C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D77A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641F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5DC65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</w:tr>
    </w:tbl>
    <w:p w14:paraId="1AF2C8BC" w14:textId="77777777" w:rsidR="00F405E0" w:rsidRPr="00994DE9" w:rsidRDefault="00F405E0" w:rsidP="00F405E0">
      <w:pPr>
        <w:jc w:val="both"/>
        <w:rPr>
          <w:bCs/>
          <w:sz w:val="28"/>
          <w:szCs w:val="20"/>
        </w:rPr>
      </w:pPr>
    </w:p>
    <w:tbl>
      <w:tblPr>
        <w:tblW w:w="171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67"/>
        <w:gridCol w:w="1134"/>
        <w:gridCol w:w="567"/>
        <w:gridCol w:w="709"/>
        <w:gridCol w:w="708"/>
        <w:gridCol w:w="709"/>
        <w:gridCol w:w="709"/>
        <w:gridCol w:w="850"/>
        <w:gridCol w:w="993"/>
        <w:gridCol w:w="992"/>
        <w:gridCol w:w="992"/>
        <w:gridCol w:w="850"/>
        <w:gridCol w:w="1702"/>
        <w:gridCol w:w="2126"/>
        <w:gridCol w:w="2094"/>
        <w:gridCol w:w="41"/>
        <w:gridCol w:w="94"/>
      </w:tblGrid>
      <w:tr w:rsidR="00F405E0" w:rsidRPr="00994DE9" w14:paraId="5DE7FBDD" w14:textId="77777777" w:rsidTr="0092328F">
        <w:trPr>
          <w:gridAfter w:val="3"/>
          <w:wAfter w:w="2229" w:type="dxa"/>
          <w:trHeight w:val="6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4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6E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48C" w14:textId="77777777" w:rsidR="00F405E0" w:rsidRPr="00994DE9" w:rsidRDefault="00F405E0" w:rsidP="0092328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B8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94DE9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DB1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D6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E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E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3BF87658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                                               </w:t>
            </w:r>
          </w:p>
          <w:p w14:paraId="45E0D8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44C96365" w14:textId="77777777" w:rsidTr="0092328F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3D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81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E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0B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61FC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1D4CD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9C85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6C1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113E3D09" w14:textId="77777777" w:rsidTr="0092328F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8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D12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B52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BB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8D4F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1FA2A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FF2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8FE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770C4076" w14:textId="77777777" w:rsidTr="0092328F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31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9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C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1795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A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DE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5EF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40D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782E5FB3" w14:textId="77777777" w:rsidTr="0092328F">
        <w:trPr>
          <w:gridAfter w:val="3"/>
          <w:wAfter w:w="2229" w:type="dxa"/>
          <w:trHeight w:val="3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9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DCD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D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BF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6493EA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72E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9594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C743" w14:textId="77777777" w:rsidR="00F405E0" w:rsidRDefault="00F405E0" w:rsidP="0092328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</w:p>
          <w:p w14:paraId="60B21793" w14:textId="77777777" w:rsidR="00F405E0" w:rsidRPr="00994DE9" w:rsidRDefault="00F405E0" w:rsidP="0092328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21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3E42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67A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9F54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170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EC93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776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987E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46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51A2C9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00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012902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C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45E0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</w:tr>
      <w:tr w:rsidR="00F405E0" w:rsidRPr="00994DE9" w14:paraId="49835753" w14:textId="77777777" w:rsidTr="0092328F">
        <w:trPr>
          <w:gridAfter w:val="2"/>
          <w:wAfter w:w="135" w:type="dxa"/>
          <w:trHeight w:val="37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C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57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7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A4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4D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9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2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4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  <w:vAlign w:val="center"/>
            <w:hideMark/>
          </w:tcPr>
          <w:p w14:paraId="35F3154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386AD6D" w14:textId="77777777" w:rsidTr="0092328F">
        <w:trPr>
          <w:gridAfter w:val="3"/>
          <w:wAfter w:w="2229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6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E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9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</w:t>
            </w:r>
          </w:p>
        </w:tc>
      </w:tr>
      <w:tr w:rsidR="00F405E0" w:rsidRPr="00994DE9" w14:paraId="4A6ED943" w14:textId="77777777" w:rsidTr="0092328F">
        <w:trPr>
          <w:gridAfter w:val="1"/>
          <w:wAfter w:w="94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5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B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7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1.1. Задача 1: Повышение уровня благоустройства наиболее посещаемых муниципальных территорий</w:t>
            </w:r>
          </w:p>
        </w:tc>
        <w:tc>
          <w:tcPr>
            <w:tcW w:w="2135" w:type="dxa"/>
            <w:gridSpan w:val="2"/>
            <w:vAlign w:val="center"/>
            <w:hideMark/>
          </w:tcPr>
          <w:p w14:paraId="4308FA1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04402AB" w14:textId="77777777" w:rsidTr="0092328F">
        <w:trPr>
          <w:trHeight w:val="4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C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сквера по улице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Геодезическая между домами 5-11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0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80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180B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2F71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ECE5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0E26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6C26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A4F4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F27E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20D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706743C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7FE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592166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5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F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2396E2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17CEA4" w14:textId="77777777" w:rsidTr="0092328F">
        <w:trPr>
          <w:trHeight w:val="8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9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70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</w:t>
            </w:r>
            <w:r>
              <w:rPr>
                <w:color w:val="000000"/>
                <w:sz w:val="20"/>
                <w:szCs w:val="20"/>
              </w:rPr>
              <w:t>.ч.</w:t>
            </w:r>
            <w:r w:rsidRPr="00994DE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8F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A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F3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F45" w14:textId="77777777" w:rsidR="00F405E0" w:rsidRPr="00994DE9" w:rsidRDefault="00F405E0" w:rsidP="0092328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48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C7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2B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FA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B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5C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C0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86C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5077F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06B2F56" w14:textId="77777777" w:rsidTr="0092328F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707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3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132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63C4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E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02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05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AA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0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9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21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E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D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5D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3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DA9A6A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9B656FD" w14:textId="77777777" w:rsidTr="0092328F">
        <w:trPr>
          <w:trHeight w:val="55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A1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7B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65E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63C4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5E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5B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34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5E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F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E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6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9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3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C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B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B01F8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CB0832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C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70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09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3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26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3B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05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D3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42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00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4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B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A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52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86F819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AC204B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2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F3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9AF1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5E2F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8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71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FF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DB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C6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EE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56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9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D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25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AD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A42ABB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7537165" w14:textId="77777777" w:rsidTr="0092328F">
        <w:trPr>
          <w:trHeight w:val="59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932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7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50B5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5E2F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2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4E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48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83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C2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31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DA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1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07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AB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A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B1353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044D421" w14:textId="77777777" w:rsidTr="0092328F">
        <w:trPr>
          <w:trHeight w:val="8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7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00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9F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4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C1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36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59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22474,45 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BE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8952,21 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B8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823,6 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E4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8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4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B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1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BC42ED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D099121" w14:textId="77777777" w:rsidTr="0092328F">
        <w:trPr>
          <w:trHeight w:val="66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C57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1B8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96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D50C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E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0D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44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B8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95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92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78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7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5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0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54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B2B65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661F2FF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65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CF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2E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D50C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4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E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A4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E0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4A2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C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EC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86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9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C5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E8B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9C89D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C38913B" w14:textId="77777777" w:rsidTr="0092328F">
        <w:trPr>
          <w:trHeight w:val="71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9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благоустройство парка «Геофизик»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126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F0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8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75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2F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400,7 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3C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1E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F7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38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C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9C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79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A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4F6D43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6B5F821" w14:textId="77777777" w:rsidTr="0092328F">
        <w:trPr>
          <w:trHeight w:val="61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6E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9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C46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F2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9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B4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7FF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0A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5B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C1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33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E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FD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9A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95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6D933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EA98E7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DE9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D6B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FDFB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F2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0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96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AE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4D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B8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C3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9A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6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99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CB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3E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6786C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FE6C2FB" w14:textId="77777777" w:rsidTr="0092328F">
        <w:trPr>
          <w:trHeight w:val="7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B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28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726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5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02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51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12976,56 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1B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55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93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8A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3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7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1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6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2C0220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24E4E4D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00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2A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F2B8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3F67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9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C0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C4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90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E5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F0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53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1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2A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A97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0B9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639CBD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608D52" w14:textId="77777777" w:rsidTr="0092328F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AD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47F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838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3F67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A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66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9E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5C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0F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15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28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9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4D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81E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6D65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9A7AA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B2910F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A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82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DE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A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21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DA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CC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50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C5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54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7A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6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C29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B30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DB2DC1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5397FF" w14:textId="77777777" w:rsidTr="0092328F">
        <w:trPr>
          <w:trHeight w:val="57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CE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28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F50E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B0D0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1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A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3C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C0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38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98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69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3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6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08E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BB2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CB965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08DFCDC" w14:textId="77777777" w:rsidTr="0092328F">
        <w:trPr>
          <w:trHeight w:val="49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C5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9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4671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B0D0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F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27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9C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D9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6D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1D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94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5BA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132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10CA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FC5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DD6C3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2263A3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D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90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826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B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63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3F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FA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B1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2E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AB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C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F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0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8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C201DC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54DD418" w14:textId="77777777" w:rsidTr="0092328F">
        <w:trPr>
          <w:trHeight w:val="60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14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D8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E5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BE36A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1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5F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28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2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C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5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4A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0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B2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366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08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FBADF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406102" w14:textId="77777777" w:rsidTr="0092328F">
        <w:trPr>
          <w:trHeight w:val="4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5DC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A8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C5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BE36AC">
              <w:rPr>
                <w:color w:val="000000"/>
                <w:sz w:val="20"/>
                <w:szCs w:val="20"/>
              </w:rPr>
              <w:t xml:space="preserve">тыс. </w:t>
            </w:r>
            <w:r w:rsidRPr="00BE36AC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1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2B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39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59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72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D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BF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3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F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8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9F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1C90E8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57EE1C8" w14:textId="77777777" w:rsidTr="0092328F">
        <w:trPr>
          <w:trHeight w:val="84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A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по объекту: "Благоустройство общественной территории Эко-парк "Обской" (вдоль домов ул. Чкалова, 38, ул. Чкалова, 40, ул. Чкалова, 42 г. Оби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1B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92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D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C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6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E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0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995,0 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C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3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E8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5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19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F1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691E15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D85F124" w14:textId="77777777" w:rsidTr="0092328F">
        <w:trPr>
          <w:trHeight w:val="65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6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1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9EA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A12E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3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D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9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3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C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2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F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2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A8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A9E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410A49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C914992" w14:textId="77777777" w:rsidTr="0092328F">
        <w:trPr>
          <w:trHeight w:val="10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1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23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07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A12E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8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7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B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C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8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995,0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A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F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8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C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D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91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AEDB6F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9999DE4" w14:textId="77777777" w:rsidTr="0092328F">
        <w:trPr>
          <w:trHeight w:val="78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B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74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8A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5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8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4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A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B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9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9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9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C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E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5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CDCB1B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2575F0" w14:textId="77777777" w:rsidTr="0092328F">
        <w:trPr>
          <w:trHeight w:val="69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A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55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30F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86AE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9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B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C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7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A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A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E0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A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E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A3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6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D0703B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1DF844" w14:textId="77777777" w:rsidTr="0092328F">
        <w:trPr>
          <w:trHeight w:val="88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3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0DE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AC2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86AE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9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2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8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F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C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05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5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67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DD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3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4CE8DA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944A48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1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A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5D6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D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B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C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A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2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7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435,0 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4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2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2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74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42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CD54A6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E8225DA" w14:textId="77777777" w:rsidTr="0092328F">
        <w:trPr>
          <w:trHeight w:val="88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61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F4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445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F541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6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2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D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D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8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8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5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6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6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BA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7F0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61353C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35E0E6E" w14:textId="77777777" w:rsidTr="0092328F">
        <w:trPr>
          <w:trHeight w:val="66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2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3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50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F541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3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3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3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8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A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E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435,0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D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4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5B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33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9A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5357D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1F8B28A" w14:textId="77777777" w:rsidTr="0092328F">
        <w:trPr>
          <w:trHeight w:val="75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9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сквера «Звездочка»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24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421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1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E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16207,89 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4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8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F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D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5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A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1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9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A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C17392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289784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07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D9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9B0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A692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9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3B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53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21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10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EF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E6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C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48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01E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54A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A32350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B85D1DE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4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84B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509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A692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9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27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82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68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0D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30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D1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4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3B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417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A8A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567005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BACD52C" w14:textId="77777777" w:rsidTr="0092328F">
        <w:trPr>
          <w:trHeight w:val="9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2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B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208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4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240,50 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DD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49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65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2F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0D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6C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F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99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0E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9A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48B363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65F43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B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63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61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32E6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1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79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F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BD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8B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0B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FE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16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4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E6B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8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0AA82B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7ECA36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738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7B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AA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32E6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7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F7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E5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7A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AB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1B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37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D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8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B9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FE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E9C0BD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5F635C" w14:textId="77777777" w:rsidTr="0092328F">
        <w:trPr>
          <w:trHeight w:val="75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F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EC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AA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0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CD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148,9 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B8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04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8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B4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B3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6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A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F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1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7C861D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467777" w14:textId="77777777" w:rsidTr="0092328F">
        <w:trPr>
          <w:trHeight w:val="69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6E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198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255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B3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0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E4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57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2E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06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16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F9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D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6C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A9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D34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FD48D8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A7AB7C5" w14:textId="77777777" w:rsidTr="0092328F">
        <w:trPr>
          <w:trHeight w:val="70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010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1E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318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B3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C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14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148,9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98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07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01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5A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DF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5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0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37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823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E22073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926126E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5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домов по ул. Чехова, д. 2 и ул. М. Горького, д.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6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C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9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57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74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B4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FE7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86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4A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2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D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9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9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B09FC6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19D971D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33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A2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203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435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0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2A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9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59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10E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82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C4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2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5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F2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3F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206956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FF4293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FB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8D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FFE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435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D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9F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BD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E4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54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B6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F7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D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7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D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68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C6859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92E48C5" w14:textId="77777777" w:rsidTr="0092328F">
        <w:trPr>
          <w:trHeight w:val="317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A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1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3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B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FA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F1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AF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5D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C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8B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BD8F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3610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F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1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24481A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D1F6A37" w14:textId="77777777" w:rsidTr="0092328F">
        <w:trPr>
          <w:trHeight w:val="3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F6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7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B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97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BC3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697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FD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1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029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C3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6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9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C8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1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699" w14:textId="77777777" w:rsidR="00F405E0" w:rsidRPr="00994DE9" w:rsidRDefault="00F405E0" w:rsidP="00923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05E0" w:rsidRPr="00994DE9" w14:paraId="17149343" w14:textId="77777777" w:rsidTr="0092328F">
        <w:trPr>
          <w:trHeight w:val="61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A9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438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0D9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476D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7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BB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F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CE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CD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FEA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75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D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F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D42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7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908864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943C4D" w14:textId="77777777" w:rsidTr="0092328F">
        <w:trPr>
          <w:trHeight w:val="54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24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77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EE30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476D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B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C5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451,1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C0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C4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B7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06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30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2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1A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5C7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7B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41277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01D6F25" w14:textId="77777777" w:rsidTr="0092328F">
        <w:trPr>
          <w:trHeight w:val="6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C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15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B8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2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40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EE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FD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1B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B1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FA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B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D8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8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0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985766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856373A" w14:textId="77777777" w:rsidTr="0092328F">
        <w:trPr>
          <w:trHeight w:val="6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A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2B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73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E1DF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0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73B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21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AB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40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F0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5D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40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9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AA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6F4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07B92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85A8167" w14:textId="77777777" w:rsidTr="0092328F">
        <w:trPr>
          <w:trHeight w:val="61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8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03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52F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E1DF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E7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00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1B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9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DA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0B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4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B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9D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15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C2058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D892AF" w14:textId="77777777" w:rsidTr="0092328F">
        <w:trPr>
          <w:trHeight w:val="88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2E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994DE9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994DE9">
              <w:rPr>
                <w:color w:val="000000"/>
                <w:sz w:val="20"/>
                <w:szCs w:val="20"/>
              </w:rPr>
              <w:t>-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велосипедных дорожек по ул. Военный 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35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291B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D7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BD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88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23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8E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E6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2285,04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2C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5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0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7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8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9392F4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B39DC06" w14:textId="77777777" w:rsidTr="0092328F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2B1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458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992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2006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D3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56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2C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1B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96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9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50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2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F8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D5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C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6B020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C4BE7B8" w14:textId="77777777" w:rsidTr="0092328F">
        <w:trPr>
          <w:trHeight w:val="78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BA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14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4EE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2006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56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71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CC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42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D9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E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2064,24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D9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00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A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DF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00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E65391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22DE36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8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общественной территории </w:t>
            </w:r>
            <w:proofErr w:type="spellStart"/>
            <w:r w:rsidRPr="00994DE9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994DE9">
              <w:rPr>
                <w:color w:val="000000"/>
                <w:sz w:val="20"/>
                <w:szCs w:val="20"/>
              </w:rPr>
              <w:t>-велосипедных дорожек по ул. Военный городок (подготовительные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C4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CA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D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C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1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4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1A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3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5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54C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6E1A8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FBC5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BB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697643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EAA6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42924,5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F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  <w:p w14:paraId="0E9CC1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  <w:p w14:paraId="2EB36B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4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  <w:p w14:paraId="6027F4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  <w:p w14:paraId="77D8D4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4623F4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BD783BB" w14:textId="77777777" w:rsidTr="0092328F">
        <w:trPr>
          <w:trHeight w:val="8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F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6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C29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F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A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A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3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6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8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6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3EC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845E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0D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DD26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7FA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8A6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BBEF4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FE0094F" w14:textId="77777777" w:rsidTr="0092328F">
        <w:trPr>
          <w:trHeight w:val="10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0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8F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090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2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1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1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0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C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7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4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232B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02DF7F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8ECC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0D4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859B9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AEE3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7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AA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D1CAB3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A4D20FC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0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29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DD9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9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7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166,1 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5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F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F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0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3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7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7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0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6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6DA286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2D3D5BA" w14:textId="77777777" w:rsidTr="0092328F">
        <w:trPr>
          <w:trHeight w:val="59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9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AF5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39A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1D345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4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B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C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B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B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B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5F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7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B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A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B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CFB616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C21504B" w14:textId="77777777" w:rsidTr="0092328F">
        <w:trPr>
          <w:trHeight w:val="53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4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2A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4D2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1D345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7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8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166,1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8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F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8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2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A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D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A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F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63077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18D9AB5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9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994DE9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994DE9">
              <w:rPr>
                <w:color w:val="000000"/>
                <w:sz w:val="20"/>
                <w:szCs w:val="20"/>
              </w:rPr>
              <w:t>) ул. 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4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F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6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5A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260,29 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B5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BF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3D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0D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DC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C47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9FA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C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0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50FFDF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54251CE" w14:textId="77777777" w:rsidTr="0092328F">
        <w:trPr>
          <w:trHeight w:val="7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E6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E11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0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C35A9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7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12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023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A9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DA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C3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277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473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24D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1D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C1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B23BE2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6ACFF06" w14:textId="77777777" w:rsidTr="0092328F">
        <w:trPr>
          <w:trHeight w:val="54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26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D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9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C35A9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2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F5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B1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D7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71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67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B4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36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1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FA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E00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59876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AF29BF2" w14:textId="77777777" w:rsidTr="0092328F">
        <w:trPr>
          <w:trHeight w:val="8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3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Выполнение работ по текущему ремонту (</w:t>
            </w:r>
            <w:proofErr w:type="spellStart"/>
            <w:r w:rsidRPr="00994DE9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994DE9">
              <w:rPr>
                <w:color w:val="000000"/>
                <w:sz w:val="20"/>
                <w:szCs w:val="20"/>
              </w:rPr>
              <w:t>) ул. Лунная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DB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2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0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BC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476,93 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08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60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89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A3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BF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D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E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3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3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AA3048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884D400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D0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54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90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8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13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7D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D6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E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80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4B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5B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99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2C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C5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410EDF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735C1D" w14:textId="77777777" w:rsidTr="0092328F">
        <w:trPr>
          <w:trHeight w:val="55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6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DB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2A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8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54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35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C8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35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AE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61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DC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F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6C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54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BEC688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CBEFAF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0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994DE9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994DE9">
              <w:rPr>
                <w:color w:val="000000"/>
                <w:sz w:val="20"/>
                <w:szCs w:val="20"/>
              </w:rPr>
              <w:t>) ул. Каштановая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2E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46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1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9B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240,36 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10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D8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D6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3E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BC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2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8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0C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2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F10710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2993B83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C8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55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D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F0502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A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65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D5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2A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45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B3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E88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1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F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37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CB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2F16AC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D48F5ED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02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59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41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F0502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1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5F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B5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3F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E2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BF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B2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B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B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CF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B4F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80BFB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0499133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2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</w:t>
            </w:r>
            <w:proofErr w:type="spellStart"/>
            <w:r w:rsidRPr="00994DE9">
              <w:rPr>
                <w:color w:val="000000"/>
                <w:sz w:val="20"/>
                <w:szCs w:val="20"/>
              </w:rPr>
              <w:t>парк»"Обской</w:t>
            </w:r>
            <w:proofErr w:type="spellEnd"/>
            <w:r w:rsidRPr="00994D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8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E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F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3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EE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4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9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4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D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9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4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A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D25054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7C5AD6C" w14:textId="77777777" w:rsidTr="0092328F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1C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976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D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3E61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A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9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F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0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7B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48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5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C5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F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3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8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8238B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1E38E2A" w14:textId="77777777" w:rsidTr="0092328F">
        <w:trPr>
          <w:trHeight w:val="65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13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E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07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3E61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C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8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5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6A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9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3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8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2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29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2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AE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6C0EA2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5D7DF0" w14:textId="77777777" w:rsidTr="0092328F">
        <w:trPr>
          <w:trHeight w:val="93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3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тепловой </w:t>
            </w:r>
            <w:r w:rsidRPr="00994DE9">
              <w:rPr>
                <w:sz w:val="20"/>
                <w:szCs w:val="20"/>
              </w:rPr>
              <w:lastRenderedPageBreak/>
              <w:t>сети наземной прокладки с территории проектирования по объекту: "Благоустройство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9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9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2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67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05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B4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19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BA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37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A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6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9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E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110822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348EE04" w14:textId="77777777" w:rsidTr="0092328F">
        <w:trPr>
          <w:trHeight w:val="9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386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B30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D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1A19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1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DD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7B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2F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F3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18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50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A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0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393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465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A69AE1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B1941D9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EFB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E8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AA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1A19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3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4B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7D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4D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8C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F7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77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22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D7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41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05D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0DEB6D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BDC4D94" w14:textId="77777777" w:rsidTr="0092328F">
        <w:trPr>
          <w:trHeight w:val="9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9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35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7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F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6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1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D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D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0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6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7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4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4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0E77E1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891369D" w14:textId="77777777" w:rsidTr="0092328F">
        <w:trPr>
          <w:trHeight w:val="9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D4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3E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DC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45316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9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2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3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0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5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71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C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FB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1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A9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3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6355F2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BA5EA7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2C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B98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EDC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45316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9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8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8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2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7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13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1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D4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B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6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A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B13E0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DE00A48" w14:textId="77777777" w:rsidTr="0092328F">
        <w:trPr>
          <w:trHeight w:val="77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3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25E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E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4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F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7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B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1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84878,6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0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81151,9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8B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98E3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F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1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D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A86BBD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26AD63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F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44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F4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FE1D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F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D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3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0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E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D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84734,11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4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3DB9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3FDD3CC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0715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79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B0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D66D2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1CF7967" w14:textId="77777777" w:rsidTr="0092328F">
        <w:trPr>
          <w:trHeight w:val="55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39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05E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9C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FE1D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4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6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6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A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C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4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144,53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6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3221,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0B0F3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21C146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809,98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F34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9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6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99059B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0184F60" w14:textId="77777777" w:rsidTr="0092328F">
        <w:trPr>
          <w:gridAfter w:val="3"/>
          <w:wAfter w:w="2229" w:type="dxa"/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B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1A1A1A"/>
                <w:sz w:val="20"/>
                <w:szCs w:val="20"/>
                <w:shd w:val="clear" w:color="auto" w:fill="FFFFFF"/>
              </w:rPr>
              <w:t xml:space="preserve">Строительный контроль при выполнении </w:t>
            </w:r>
            <w:r w:rsidRPr="00994DE9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работ </w:t>
            </w:r>
            <w:r w:rsidRPr="00994DE9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0E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C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0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E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F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F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2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C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545,47 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7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F6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B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E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7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</w:tr>
      <w:tr w:rsidR="00F405E0" w:rsidRPr="00994DE9" w14:paraId="61AB128D" w14:textId="77777777" w:rsidTr="0092328F">
        <w:trPr>
          <w:gridAfter w:val="3"/>
          <w:wAfter w:w="2229" w:type="dxa"/>
          <w:trHeight w:val="58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5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2B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D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6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9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A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C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2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D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4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CF3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5FEB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B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BD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25584188" w14:textId="77777777" w:rsidTr="0092328F">
        <w:trPr>
          <w:gridAfter w:val="3"/>
          <w:wAfter w:w="2229" w:type="dxa"/>
          <w:trHeight w:val="55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E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38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D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D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3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1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9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BA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9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20,29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2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04C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B94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A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C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1DCAF753" w14:textId="77777777" w:rsidTr="0092328F">
        <w:trPr>
          <w:gridAfter w:val="3"/>
          <w:wAfter w:w="2229" w:type="dxa"/>
          <w:trHeight w:val="82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D19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E6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09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CA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53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28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8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3D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8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3D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97F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66FF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9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A5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2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400B4835" w14:textId="77777777" w:rsidTr="0092328F">
        <w:trPr>
          <w:trHeight w:val="8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E6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«Обской» в городе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EA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4C5F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82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8A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C8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66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C062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37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4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3F3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1F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B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F2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0E431F0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FD0AD02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F738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CA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E2B5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F6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B2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02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E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AD25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5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358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704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645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B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51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5088EBF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30FFB8A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67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5F0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3607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78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E95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BA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2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6A96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D9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7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49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AC4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D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79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2A93CC4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6BCABF4" w14:textId="77777777" w:rsidTr="0092328F">
        <w:trPr>
          <w:trHeight w:val="8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E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текущему ремонту(устройству)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01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D6EE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45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AF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1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8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05E8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78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9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50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99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D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928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1DAAA65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1B9041C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0A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D4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7E5A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0B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C3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8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2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1E76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66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B78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7D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2D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D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3BFD77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92D3FED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BF7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8BC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022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28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98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E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3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2B1A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4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D9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1F4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FA8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147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92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11C8388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6742B97" w14:textId="77777777" w:rsidTr="0092328F">
        <w:trPr>
          <w:trHeight w:val="5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395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обустройству технологического проезда к КНС-9 в г. Оби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B5E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F25A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5B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EA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ED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0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57DC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71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D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FA8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EDC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B4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2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5238572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2C0EDB5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1114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023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9235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4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E7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C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9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3798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8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36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8FB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42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1A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40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4F6950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A16E7F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3EB9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36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FFE4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BF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3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0B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2B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2461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D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A1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495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FB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CF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F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4483996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915FD1" w14:textId="77777777" w:rsidTr="0092328F">
        <w:trPr>
          <w:trHeight w:val="15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2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энергопринимающих устройств заявителя – Эко-парк «Обской», по адресу: Российская Федерация, Новосибирская область, город Обь (кадастровый номер земельного участка 54:36:010501:2516); Новосибирская область г. Обь (кадастровый номер земельного участка: 54:36:10501:2532)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08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3937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9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2A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F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63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0C1E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DC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22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D8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82E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D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4C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4972BB8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F5D40F" w14:textId="77777777" w:rsidTr="0092328F">
        <w:trPr>
          <w:trHeight w:val="153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C817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B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47CF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9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3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06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D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963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C5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DA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7A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B4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5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02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4FD4776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67BF469" w14:textId="77777777" w:rsidTr="0092328F">
        <w:trPr>
          <w:trHeight w:val="153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FFEC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A4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8D6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E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35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F73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D3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CD6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8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66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93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55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0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8F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025D75C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C0DB9A7" w14:textId="77777777" w:rsidTr="0092328F">
        <w:trPr>
          <w:trHeight w:val="107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44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территории) у жилого дома, по адресу: ул. Чкалова,40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0E5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C25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7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75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2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1C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042D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09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2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5D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275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54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A6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562CB44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F07B568" w14:textId="77777777" w:rsidTr="0092328F">
        <w:trPr>
          <w:trHeight w:val="107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AE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1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6C57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E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4B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AE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56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2D9E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A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1F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24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4FA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4C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F6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0165F22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140B766" w14:textId="77777777" w:rsidTr="0092328F">
        <w:trPr>
          <w:trHeight w:val="107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3E8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C8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D898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F5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63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10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91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6C7" w14:textId="77777777" w:rsidR="00F405E0" w:rsidRPr="00F1288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D0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61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90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E3A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C2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E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6E0AD95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68840B0" w14:textId="77777777" w:rsidTr="0092328F">
        <w:trPr>
          <w:trHeight w:val="5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0F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общественной территории по ул. </w:t>
            </w:r>
            <w:r>
              <w:rPr>
                <w:color w:val="000000"/>
                <w:sz w:val="20"/>
                <w:szCs w:val="20"/>
              </w:rPr>
              <w:lastRenderedPageBreak/>
              <w:t>Геодезическая (кадастровый номер 54:36:020201:422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D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ECE0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4A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9D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2B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7B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1A2B" w14:textId="77777777" w:rsidR="00F405E0" w:rsidRPr="00306275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A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73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BAE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1DB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A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8A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13F91AD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BC5AEB6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86D0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C27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0E18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97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D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FB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B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BCC2" w14:textId="77777777" w:rsidR="00F405E0" w:rsidRPr="00306275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22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3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1D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12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A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6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41DF17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CB18D9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A6B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BD9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814" w14:textId="77777777" w:rsidR="00F405E0" w:rsidRPr="00E438D3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438D3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12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7F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5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E56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CF58" w14:textId="77777777" w:rsidR="00F405E0" w:rsidRPr="00306275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4E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41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06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3E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76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78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C47AD2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343E7BD" w14:textId="77777777" w:rsidTr="0092328F">
        <w:trPr>
          <w:trHeight w:val="63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89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E78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2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6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B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9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2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35F7F7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947,21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78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99498,3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D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86643,40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B2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394C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70830,32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B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13FC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4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6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78137B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EAE6C8E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9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0F6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4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EE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0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0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3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14:paraId="5AFEA5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594,12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6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96541,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F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77930,10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66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409D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67572,13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48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A216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C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2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F06B08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6297E98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4AB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5099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7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40A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D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8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1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D109B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353,09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0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2956,94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8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8713,30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F608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3967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3258,19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83C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38D4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1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6D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9BF97A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F4B896B" w14:textId="77777777" w:rsidTr="0092328F">
        <w:trPr>
          <w:gridAfter w:val="1"/>
          <w:wAfter w:w="94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A45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76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C0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1.2. Задача 2: Повышение уровня благоустройства дворовых территорий</w:t>
            </w:r>
          </w:p>
        </w:tc>
        <w:tc>
          <w:tcPr>
            <w:tcW w:w="2135" w:type="dxa"/>
            <w:gridSpan w:val="2"/>
            <w:vAlign w:val="center"/>
            <w:hideMark/>
          </w:tcPr>
          <w:p w14:paraId="674BBAD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1E75853" w14:textId="77777777" w:rsidTr="0092328F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BA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82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7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9483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590E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4467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06D8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8E19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11D9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9796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202299" w14:textId="77777777" w:rsidR="00F405E0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DBF789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B42633" w14:textId="77777777" w:rsidR="00F405E0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B2A4DDD" w14:textId="77777777" w:rsidR="00F405E0" w:rsidRPr="00E110ED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1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2E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51A6D7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3A0A6E0" w14:textId="77777777" w:rsidTr="0092328F">
        <w:trPr>
          <w:trHeight w:val="2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26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E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1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5ABF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F1FC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48B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AF2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08E4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1101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4F11" w14:textId="77777777" w:rsidR="00F405E0" w:rsidRPr="00994DE9" w:rsidRDefault="00F405E0" w:rsidP="009232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B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5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19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38B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043" w14:textId="77777777" w:rsidR="00F405E0" w:rsidRPr="00994DE9" w:rsidRDefault="00F405E0" w:rsidP="00923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05E0" w:rsidRPr="00994DE9" w14:paraId="51AF39F9" w14:textId="77777777" w:rsidTr="0092328F">
        <w:trPr>
          <w:trHeight w:val="70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C5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4F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9A7CC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23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5265,24 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24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76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28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26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90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CF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76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9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013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DD8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0F5D31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729F0A1" w14:textId="77777777" w:rsidTr="0092328F">
        <w:trPr>
          <w:trHeight w:val="5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6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E7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96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50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C1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A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C4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EA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4C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09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7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3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7CF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33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1BAD27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B4F80D9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4D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723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9F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E5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C4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17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32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7B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1E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B7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07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C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68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73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9222D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8E659B3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F08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5F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CF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85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86F0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9DF9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3757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F54C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45A4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8708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1A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F6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32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A6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C3CF09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1CE306B" w14:textId="77777777" w:rsidTr="0092328F">
        <w:trPr>
          <w:trHeight w:val="7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C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D8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5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A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699,86 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2D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EC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EA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F2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EF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2BF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8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4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F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4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8238E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1D5C95E" w14:textId="77777777" w:rsidTr="0092328F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30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7D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00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B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52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89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2C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C1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64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AD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E8C5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BE9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7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4C3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0B8EFD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6D81689" w14:textId="77777777" w:rsidTr="0092328F">
        <w:trPr>
          <w:trHeight w:val="22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19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C1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397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D2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13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59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FF4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6B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0F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6E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4E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5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B50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63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A238" w14:textId="77777777" w:rsidR="00F405E0" w:rsidRPr="00994DE9" w:rsidRDefault="00F405E0" w:rsidP="00923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05E0" w:rsidRPr="00994DE9" w14:paraId="6A6789DE" w14:textId="77777777" w:rsidTr="0092328F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579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3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88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4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DC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E5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6E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71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8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D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36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A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92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0C0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B65F0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FDCF9A0" w14:textId="77777777" w:rsidTr="0092328F">
        <w:trPr>
          <w:trHeight w:val="81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080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C4F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4D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37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DE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FD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93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E8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F3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FF3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EC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0A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C1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EA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4A1022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B368ACD" w14:textId="77777777" w:rsidTr="0092328F">
        <w:trPr>
          <w:trHeight w:val="73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25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99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06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31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C9E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1528,94 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28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7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9C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EC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FF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2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9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0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B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85EE2F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8B4A020" w14:textId="77777777" w:rsidTr="0092328F">
        <w:trPr>
          <w:trHeight w:val="54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CF9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83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BF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4A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E54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C5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DC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96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50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07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E4D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9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99E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57F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EDC68F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5755387" w14:textId="77777777" w:rsidTr="0092328F">
        <w:trPr>
          <w:trHeight w:val="52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3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3890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ED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4E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0CC9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66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8EF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A1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03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7C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5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65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F1E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780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AE7B0C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D65A29" w14:textId="77777777" w:rsidTr="0092328F">
        <w:trPr>
          <w:trHeight w:val="79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40F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95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8B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44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554D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22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8B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C3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07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7C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5552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091F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C473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4A8F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B347C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2D763EE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DD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613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AF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11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45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1864,87 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B8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29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8D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D5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E8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465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45CE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3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1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FFF5E7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90DA830" w14:textId="77777777" w:rsidTr="0092328F">
        <w:trPr>
          <w:trHeight w:val="56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87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8B1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62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29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C9F2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0D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3C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82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F8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C5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8AF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2F1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DD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770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C28172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F4ADEF8" w14:textId="77777777" w:rsidTr="0092328F">
        <w:trPr>
          <w:trHeight w:val="60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B9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E10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E0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08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9AF8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D7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18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81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4E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5E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3BD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76B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074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659D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DB2614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59296CB" w14:textId="77777777" w:rsidTr="0092328F">
        <w:trPr>
          <w:trHeight w:val="78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CBC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4D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3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E0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769C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EC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6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30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E8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A7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1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A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6B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E6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C9AB15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86BA697" w14:textId="77777777" w:rsidTr="0092328F">
        <w:trPr>
          <w:trHeight w:val="9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E6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C7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2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B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88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1458,08 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B6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9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7B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27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9E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8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1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2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5C9C3D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E418A58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B6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06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C98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5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D13F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2E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B2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DF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56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B4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0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34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33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4D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4CB81D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DA43DA5" w14:textId="77777777" w:rsidTr="0092328F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F5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41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BA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3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EF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BE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67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F3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42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18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E5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D1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6A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00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E1819D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E255F6B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C6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1FC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FB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C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B7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2E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67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FA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A9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D9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88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7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06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04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977A5E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17CD36C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82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973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7C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FF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5A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4A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2C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14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6B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57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4973,43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7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7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5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927A89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E4FFD4D" w14:textId="77777777" w:rsidTr="0092328F">
        <w:trPr>
          <w:trHeight w:val="61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B3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75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C8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5C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315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A1C2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70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2D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56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55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DCC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CA4F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D9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4B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F80768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E770478" w14:textId="77777777" w:rsidTr="0092328F">
        <w:trPr>
          <w:trHeight w:val="56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7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992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16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77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1C3B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B5CA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BC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A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3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C3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65A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D5C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43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C55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8E5443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FF82268" w14:textId="77777777" w:rsidTr="0092328F">
        <w:trPr>
          <w:trHeight w:val="84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27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54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1F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36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73AF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4AC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1D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76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6BE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11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248,67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F1F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C808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D7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A5B5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0F8F4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CEB5697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CF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C0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EB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23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58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06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F4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F9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43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F7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7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CB4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A7DA78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7508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C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E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FD36C3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D8F4076" w14:textId="77777777" w:rsidTr="0092328F">
        <w:trPr>
          <w:trHeight w:val="60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CC2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6B4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66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A5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2C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C5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F4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E5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ED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731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D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7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00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C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47B8F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8D24FCE" w14:textId="77777777" w:rsidTr="0092328F">
        <w:trPr>
          <w:trHeight w:val="61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9D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63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A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5B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C6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32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59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1F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41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04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4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0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B5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4276B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1E95CCA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8A8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E8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B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91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4D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C7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AB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89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8B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74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7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EDE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0440D27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F4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0F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6D949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8DE2B31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6A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E14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8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FA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23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34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CA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38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7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7CCF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E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99A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978B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3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9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4B041E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2DE086A" w14:textId="77777777" w:rsidTr="0092328F">
        <w:trPr>
          <w:trHeight w:val="6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C79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24E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64D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86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D4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ED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95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DE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C8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E2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1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7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97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B04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DD890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40A4992" w14:textId="77777777" w:rsidTr="0092328F">
        <w:trPr>
          <w:trHeight w:val="60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99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CE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BB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DC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05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3E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9E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92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A2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78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1C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A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5E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23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8C00E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8E97C9F" w14:textId="77777777" w:rsidTr="0092328F">
        <w:trPr>
          <w:trHeight w:val="69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48B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9D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0A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3A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41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2B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A7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E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B5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75D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7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D50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2FA88D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4D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08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8E65F7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7B54D0E" w14:textId="77777777" w:rsidTr="0092328F">
        <w:trPr>
          <w:trHeight w:val="9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CD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FB8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FF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81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93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5B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F1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9A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42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C2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F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9E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DB3A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7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F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7411AF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1C0061" w14:textId="77777777" w:rsidTr="0092328F">
        <w:trPr>
          <w:trHeight w:val="6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D0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249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7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4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FF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77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BD2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1D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7D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DD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0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2D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06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E7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9FC036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EEFD8A5" w14:textId="77777777" w:rsidTr="0092328F">
        <w:trPr>
          <w:trHeight w:val="5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61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CB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2E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46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0D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18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F1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03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C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74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0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ED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C6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7F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3AA7FA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A860681" w14:textId="77777777" w:rsidTr="0092328F">
        <w:trPr>
          <w:trHeight w:val="91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2D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AE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68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16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8E1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09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C5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4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12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D0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CC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0E3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F02AB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7CE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46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5DAB6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FD92E03" w14:textId="77777777" w:rsidTr="0092328F">
        <w:trPr>
          <w:trHeight w:val="77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6C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BB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81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C5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EC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1C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B6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DAF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58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00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8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B5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498C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C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5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A295CC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1D27621" w14:textId="77777777" w:rsidTr="0092328F">
        <w:trPr>
          <w:trHeight w:val="54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FC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41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9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A8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6C8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73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A4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2B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218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D3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E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10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8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3B4BA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AD52847" w14:textId="77777777" w:rsidTr="0092328F">
        <w:trPr>
          <w:trHeight w:val="57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A6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6D8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93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DC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B8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6E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BC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F3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3C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88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9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9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30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C0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325590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8A9A9C6" w14:textId="77777777" w:rsidTr="0092328F">
        <w:trPr>
          <w:trHeight w:val="83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F14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0C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10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B0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41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0D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EA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50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26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DA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1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39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49E23D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AE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0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93D6F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5725762" w14:textId="77777777" w:rsidTr="0092328F">
        <w:trPr>
          <w:trHeight w:val="8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03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AF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36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A5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20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5E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E4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26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FD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E1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7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B7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8488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D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E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5D9D8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F301C4C" w14:textId="77777777" w:rsidTr="0092328F">
        <w:trPr>
          <w:trHeight w:val="6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1BA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83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31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92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17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19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95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01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01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C4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27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09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C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C31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EB7D3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79924D9" w14:textId="77777777" w:rsidTr="0092328F">
        <w:trPr>
          <w:trHeight w:val="5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5D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606E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E4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A2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9E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27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7C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6E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8C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A6D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1F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F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360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E0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6D795C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495547C" w14:textId="77777777" w:rsidTr="0092328F">
        <w:trPr>
          <w:trHeight w:val="99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457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1B0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25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EE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D5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D5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5D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58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BA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CF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0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FE6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6089887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C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DC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A5395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7F808EB" w14:textId="77777777" w:rsidTr="0092328F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F462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lastRenderedPageBreak/>
              <w:t>Благоустройство территорий многоквартирных домов по улице Строительная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A3D8E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1DEA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961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C26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795,08 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BF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33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A9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18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275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3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F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9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9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C6A602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7544B04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FB28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1AED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76E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6EEE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5D61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1F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C2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D8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66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D8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8CE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93C6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28E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74C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6C570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4976C22" w14:textId="77777777" w:rsidTr="0092328F">
        <w:trPr>
          <w:trHeight w:val="49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A243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9497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6428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43BF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E1E9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74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5A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F6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7F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D7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DE5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152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ED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AA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4DFAB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76BF039" w14:textId="77777777" w:rsidTr="0092328F">
        <w:trPr>
          <w:trHeight w:val="9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CA7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A683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D33F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E1B1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19EB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25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38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74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8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22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18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48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A6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C4227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758CF2D" w14:textId="77777777" w:rsidTr="0092328F">
        <w:trPr>
          <w:trHeight w:val="73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9A3D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906B5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FA7D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51BF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D90A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27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55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E7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68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1B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8E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04EB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5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B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C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4D415E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FE3D8B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B25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0691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A04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6EBB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C97C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73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BD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B7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66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FD28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F7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0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520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088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0592F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0DE008D" w14:textId="77777777" w:rsidTr="0092328F">
        <w:trPr>
          <w:trHeight w:val="6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751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44227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C94F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87D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FB2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A6E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B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DB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F0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604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CA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F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F0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BF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57C2E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D2226C" w14:textId="77777777" w:rsidTr="0092328F">
        <w:trPr>
          <w:trHeight w:val="6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DDC4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3790E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130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23A2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C57B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F2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10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98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2E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1D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2F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5A0A59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1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86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B2D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128730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093B54E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5045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2D89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C762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DE41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53EE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B6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68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5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D9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48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7955,08 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9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9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2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A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8C7B5B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2E407A6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3A2B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4C61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E70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BD74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D0AD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45E7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8C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E5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3F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71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7224,81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AE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C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4B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B66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283E1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80BF5D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43B8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D092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4C01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8979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A8E6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2D09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95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6E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6A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F9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332,52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3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3D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D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B3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890049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4747B7B" w14:textId="77777777" w:rsidTr="0092328F">
        <w:trPr>
          <w:trHeight w:val="99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1D4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B1BD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3B1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E395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381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36AD" w14:textId="77777777" w:rsidR="00F405E0" w:rsidRPr="00994DE9" w:rsidRDefault="00F405E0" w:rsidP="0092328F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6A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FB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FA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42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397,75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6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3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7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46F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39335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7A6CE56" w14:textId="77777777" w:rsidTr="0092328F">
        <w:trPr>
          <w:trHeight w:val="55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1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93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2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8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97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20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5815,58 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F4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FD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3D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FF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A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C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A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2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498093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4517135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20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201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BE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0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0E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E2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D3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8D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25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AD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541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F61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9E9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9D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FE5F76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46ACE56" w14:textId="77777777" w:rsidTr="0092328F">
        <w:trPr>
          <w:trHeight w:val="72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AD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0B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67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1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60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73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0B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F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F4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36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92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57B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025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5A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1053C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AA9D2EC" w14:textId="77777777" w:rsidTr="0092328F">
        <w:trPr>
          <w:trHeight w:val="80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9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F39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DE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F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55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EF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01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58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7D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55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F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11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A4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4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59405A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2F01A7B" w14:textId="77777777" w:rsidTr="0092328F">
        <w:trPr>
          <w:trHeight w:val="7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0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612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D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E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12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96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BF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1F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F3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10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67C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E03C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A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B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4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2FF9B2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DCF0848" w14:textId="77777777" w:rsidTr="0092328F">
        <w:trPr>
          <w:trHeight w:val="5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CF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74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55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8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38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F5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8A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49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94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D0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E8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A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771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CC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47492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E09FAE0" w14:textId="77777777" w:rsidTr="0092328F">
        <w:trPr>
          <w:trHeight w:val="5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90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0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E4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A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4F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76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CC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97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8C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AA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EA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62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3D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1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64EF49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D5BDD87" w14:textId="77777777" w:rsidTr="0092328F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622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8E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24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9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2A8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DD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BE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2F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36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CA6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36D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6BFC2A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7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53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0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F81C2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D1D0BB7" w14:textId="77777777" w:rsidTr="0092328F">
        <w:trPr>
          <w:trHeight w:val="83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F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6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B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4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58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05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D5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6D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BC3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8D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2E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88D7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4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8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5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A6EF0E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F096166" w14:textId="77777777" w:rsidTr="0092328F">
        <w:trPr>
          <w:trHeight w:val="6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22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48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00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8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AA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12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CD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59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94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29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E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EE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AC0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D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F8B37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E988F8E" w14:textId="77777777" w:rsidTr="0092328F">
        <w:trPr>
          <w:trHeight w:val="60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745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62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D4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A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67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1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C9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6E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31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2F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D6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36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3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F20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47599C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E67871D" w14:textId="77777777" w:rsidTr="0092328F">
        <w:trPr>
          <w:trHeight w:val="68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F9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79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90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0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D1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16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1F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FD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53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271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B3A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400295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20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D76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73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33F5B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5044C87" w14:textId="77777777" w:rsidTr="0092328F">
        <w:trPr>
          <w:trHeight w:val="69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E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5B7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B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1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53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15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B7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2A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AD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6E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2E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FF80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C8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1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6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91E934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2BB888C" w14:textId="77777777" w:rsidTr="0092328F">
        <w:trPr>
          <w:trHeight w:val="6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B30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FC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7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6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CA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16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12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873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E0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3B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7525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FCC1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691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771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244569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477903A" w14:textId="77777777" w:rsidTr="0092328F">
        <w:trPr>
          <w:trHeight w:val="64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2F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7E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71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C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D6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24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46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9E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41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0C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0772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718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706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756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E483DC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971E67E" w14:textId="77777777" w:rsidTr="0092328F">
        <w:trPr>
          <w:trHeight w:val="69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8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D7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1F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7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27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1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171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AC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72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F4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5A9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35B1E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A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0C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51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30F350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1D1AF7" w14:textId="77777777" w:rsidTr="0092328F">
        <w:trPr>
          <w:trHeight w:val="8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C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аэропорта д.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9D8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0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6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0DC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7B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AF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BC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75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B0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D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8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3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B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3E36EC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F641F11" w14:textId="77777777" w:rsidTr="0092328F">
        <w:trPr>
          <w:trHeight w:val="5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D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C0D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8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3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03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63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95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6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01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49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F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36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7E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32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826465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2EAD16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84E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4E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D5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6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67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64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FF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B1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C5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FE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84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26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681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8A4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62A1E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511B3F1" w14:textId="77777777" w:rsidTr="0092328F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B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B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18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E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04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ED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AC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B53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F8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A5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D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86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A0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26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6FC62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71B0DC9" w14:textId="77777777" w:rsidTr="0092328F">
        <w:trPr>
          <w:trHeight w:val="8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C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AF5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1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6A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D3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C5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39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8A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A1E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CD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1E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8902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E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C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F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F48CE3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4238746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A5A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8BA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32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3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6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93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CD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8D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EE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C9B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61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59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53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E70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0FCFA8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1FB5BA1" w14:textId="77777777" w:rsidTr="0092328F">
        <w:trPr>
          <w:trHeight w:val="54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62C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1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8B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0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2F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6F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F2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428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12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DF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72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F8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ED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FC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D07A9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A7DFECC" w14:textId="77777777" w:rsidTr="0092328F">
        <w:trPr>
          <w:trHeight w:val="70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FD7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819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89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A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CB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FC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99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23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AE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B8F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B3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439E24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E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26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E7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15239B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1DDB342" w14:textId="77777777" w:rsidTr="0092328F">
        <w:trPr>
          <w:trHeight w:val="702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A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D59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2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9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E8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8A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49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0D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BE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39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DC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C92D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F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0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9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DF3ED2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81FB128" w14:textId="77777777" w:rsidTr="0092328F">
        <w:trPr>
          <w:trHeight w:val="55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66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4C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72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9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84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4A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05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9D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70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9AE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2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B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9953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3FD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D6AFB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70A6D8D" w14:textId="77777777" w:rsidTr="0092328F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35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E2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07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2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97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CD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EE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5B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3D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CF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C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36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1C23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86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E79F07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F5E99ED" w14:textId="77777777" w:rsidTr="0092328F">
        <w:trPr>
          <w:trHeight w:val="70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B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3A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03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E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BD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47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8D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B8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2C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FA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E33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76B0FF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F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31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F9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E30C0B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63062F9" w14:textId="77777777" w:rsidTr="0092328F">
        <w:trPr>
          <w:trHeight w:val="55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A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E9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A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A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2E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B0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DA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65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9E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13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8F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9B63E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9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7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4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C0E57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0B45AA5" w14:textId="77777777" w:rsidTr="0092328F">
        <w:trPr>
          <w:trHeight w:val="61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2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63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FE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5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33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D7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2D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10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D0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ADF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93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0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D1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2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98670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B2A749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38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B2D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B6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3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A1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DE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BC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AE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08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1C8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AC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18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1F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4D8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2CE9B5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51998C3" w14:textId="77777777" w:rsidTr="0092328F">
        <w:trPr>
          <w:trHeight w:val="7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EE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A6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3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3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55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A4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2E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BD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4D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C5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4EE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19F836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E5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EFF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E1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67D6F0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ADF1FA2" w14:textId="77777777" w:rsidTr="0092328F">
        <w:trPr>
          <w:trHeight w:val="7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1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83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9C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4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5A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58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E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1A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02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AC5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0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0C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4D4E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C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1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69C07A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8FFA4C7" w14:textId="77777777" w:rsidTr="0092328F">
        <w:trPr>
          <w:trHeight w:val="65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4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511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0C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4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A9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EB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CF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46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CA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B2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8B7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131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24A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492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970D74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910B279" w14:textId="77777777" w:rsidTr="0092328F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9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E7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F2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9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D8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2A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DC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3D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4F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BD9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1D94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8C15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E3D4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FE1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8CCEF9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249E29D" w14:textId="77777777" w:rsidTr="0092328F">
        <w:trPr>
          <w:trHeight w:val="85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4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1A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A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1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D7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CB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D8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0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97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F4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D1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A469C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F3387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B14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6C2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4328CA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84F95A3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0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AEE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6C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D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ED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4F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75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85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43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44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8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D3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B1A1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7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F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F032FD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3ECD038" w14:textId="77777777" w:rsidTr="0092328F">
        <w:trPr>
          <w:trHeight w:val="59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7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54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6335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1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F4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2C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CF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40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59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F1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D07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C60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8E2F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F3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C848B9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4280388" w14:textId="77777777" w:rsidTr="0092328F">
        <w:trPr>
          <w:trHeight w:val="56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A1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0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F4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0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C6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8A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FE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0E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55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4C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B8C2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D1C9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EDE4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AC6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1BC38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D7A0BCA" w14:textId="77777777" w:rsidTr="0092328F">
        <w:trPr>
          <w:trHeight w:val="85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3FD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C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23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D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B8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7C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EA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09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16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28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8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8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21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A75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56276F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0FDD384" w14:textId="77777777" w:rsidTr="0092328F">
        <w:trPr>
          <w:trHeight w:val="82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1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39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9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7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1A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5F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C8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4C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87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4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CD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2971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3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D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E43902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B46B294" w14:textId="77777777" w:rsidTr="0092328F">
        <w:trPr>
          <w:trHeight w:val="5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21A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E8E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3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1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30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4B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8E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BB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9A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D07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A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7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F2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17E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274860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E04CBFD" w14:textId="77777777" w:rsidTr="0092328F">
        <w:trPr>
          <w:trHeight w:val="54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B12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19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F3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A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9F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A4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CF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86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DC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4A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9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41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290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D5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5C891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09AE16B" w14:textId="77777777" w:rsidTr="0092328F">
        <w:trPr>
          <w:trHeight w:val="69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9A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28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AB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9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26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97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DD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10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A3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71D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B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857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0797D2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1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2E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96507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68A1D26" w14:textId="77777777" w:rsidTr="0092328F">
        <w:trPr>
          <w:trHeight w:val="70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2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B2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08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5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AE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51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F4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0C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B3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C1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1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3EC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C054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E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2A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B65AC2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4719262" w14:textId="77777777" w:rsidTr="0092328F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118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15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34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2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36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43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75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D5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94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E8C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1740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F7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26A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99B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8648C9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7D2BEC8" w14:textId="77777777" w:rsidTr="0092328F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8F2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4F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9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9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30E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8A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75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A4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AC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E3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E35D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41A9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D40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49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6A51D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71744BF" w14:textId="77777777" w:rsidTr="0092328F">
        <w:trPr>
          <w:trHeight w:val="68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ED6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4D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B3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6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DF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71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31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A6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31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EE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7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D5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58C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9F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1CE6C2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629BCD4" w14:textId="77777777" w:rsidTr="0092328F">
        <w:trPr>
          <w:trHeight w:val="71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88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7F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7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5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F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49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68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4481,45 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5A6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65B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66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F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8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9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DAC4D9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83F243A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C7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62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BDD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9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94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38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EE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56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3B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97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D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8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B91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CE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0D5E1A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7068E9A" w14:textId="77777777" w:rsidTr="0092328F">
        <w:trPr>
          <w:trHeight w:val="54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D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E95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2B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5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28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F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BA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7B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4B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3F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2F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95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8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19CE2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56BDEDE" w14:textId="77777777" w:rsidTr="0092328F">
        <w:trPr>
          <w:trHeight w:val="70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B0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36D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57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E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56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FE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64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FB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37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92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C9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89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2E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0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AC2921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E563074" w14:textId="77777777" w:rsidTr="0092328F">
        <w:trPr>
          <w:trHeight w:val="846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1F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9CB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6C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C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2E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2C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C1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79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FE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6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8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D7A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32C1A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E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1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59E8B6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7C631D" w14:textId="77777777" w:rsidTr="0092328F">
        <w:trPr>
          <w:trHeight w:val="58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A3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7C3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FA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8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51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7D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72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C3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11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AD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E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D6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9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48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94BF5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9F462A7" w14:textId="77777777" w:rsidTr="0092328F">
        <w:trPr>
          <w:trHeight w:val="51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1D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0E1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24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A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F2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34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BA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AB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79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D9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2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F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E2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BB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10F7B2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C17E527" w14:textId="77777777" w:rsidTr="0092328F">
        <w:trPr>
          <w:trHeight w:val="8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98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4B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5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1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FB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A4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9C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363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75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080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5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E9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54E7E1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FF7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743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3D133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FE607CF" w14:textId="77777777" w:rsidTr="0092328F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2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2DA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55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2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7B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E5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50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95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BE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E9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F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B7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914A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C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2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816707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06DB7BE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3F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FD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AF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D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C1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4C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B6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3F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2F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5859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D1D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F4A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A77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082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F95C9D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2C5E1A3" w14:textId="77777777" w:rsidTr="0092328F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BE2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C4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7B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E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9F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F4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12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69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33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2B15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451F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9971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570A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35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EF9F7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58E1D1E" w14:textId="77777777" w:rsidTr="0092328F">
        <w:trPr>
          <w:trHeight w:val="69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0D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4E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E3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3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3F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49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24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0A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B4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A2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5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5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5F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9DE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1C9CB6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DFDB369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F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4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2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7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C5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F1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1F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74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EB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E9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A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93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A7C4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7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1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0F9E61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9BF9F4" w14:textId="77777777" w:rsidTr="0092328F">
        <w:trPr>
          <w:trHeight w:val="5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AB1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A8E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9E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2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05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7C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39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CF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E0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C5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F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F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D3D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675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C679A6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6C9EC4B" w14:textId="77777777" w:rsidTr="0092328F">
        <w:trPr>
          <w:trHeight w:val="6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B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81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47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F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6E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BA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81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3C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39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17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2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8D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C3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A5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86071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A109DAA" w14:textId="77777777" w:rsidTr="0092328F">
        <w:trPr>
          <w:trHeight w:val="7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E0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ADF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33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8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9E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12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ED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E9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B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B3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86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0F9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39C1A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5DF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6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51395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BE07270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FF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F8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AF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9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EE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B0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57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3E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5C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18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5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52C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427E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C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A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04B9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DE12A2" w14:textId="77777777" w:rsidTr="0092328F">
        <w:trPr>
          <w:trHeight w:val="61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9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A1C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E9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3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56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81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2E2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0D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09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2B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2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7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02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8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E807A3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2E6701" w14:textId="77777777" w:rsidTr="0092328F">
        <w:trPr>
          <w:trHeight w:val="69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B9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986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35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B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F8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19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85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A7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0F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4FB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17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A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3A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753494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9E93C97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7F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D8E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F7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9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0A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0F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98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91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22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F65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86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7EB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780BCF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3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A9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55D5DE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6039A7C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1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D9B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08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A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C9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C25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A5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2C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3145,06 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AD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A5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9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B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6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8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FAD4A2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74D1FD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3D5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33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25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7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0F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F1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21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D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05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EE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D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C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13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C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DE7239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E2B1B03" w14:textId="77777777" w:rsidTr="0092328F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2A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9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1D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5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52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0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2B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E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F5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19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7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04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216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6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5CC000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7565529" w14:textId="77777777" w:rsidTr="0092328F">
        <w:trPr>
          <w:trHeight w:val="7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1A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4D3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92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4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68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69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20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B3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A8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EA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9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9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99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A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429816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DB02881" w14:textId="77777777" w:rsidTr="0092328F">
        <w:trPr>
          <w:trHeight w:val="699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2B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404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9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D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81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D0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12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A6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02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7172,35 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6B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D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9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B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3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383ADD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A2B7644" w14:textId="77777777" w:rsidTr="0092328F">
        <w:trPr>
          <w:trHeight w:val="56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2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4C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E4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9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CC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69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F0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D7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87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D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F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2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8D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F6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E242D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2E5FFF7" w14:textId="77777777" w:rsidTr="0092328F">
        <w:trPr>
          <w:trHeight w:val="54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FD1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8AC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F6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F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32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7F8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D9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8D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EC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C3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6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0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DB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F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9245BE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2FC9A6A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AC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3E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E7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0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FE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89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98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E2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C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496,09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DE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5B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6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BA1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BE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C2A6F4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3FCB32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C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1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0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5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E6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68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5A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07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3F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5A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C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F2A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DC92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2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A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DAA4C5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E7D3084" w14:textId="77777777" w:rsidTr="0092328F">
        <w:trPr>
          <w:trHeight w:val="5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75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F6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65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C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34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CD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FB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60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70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2D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52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1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4BF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AF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E5DC5E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AF2B1CD" w14:textId="77777777" w:rsidTr="0092328F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0F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D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39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7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CB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73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70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0B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00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FB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4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E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A1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D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0215CD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9FE330D" w14:textId="77777777" w:rsidTr="0092328F">
        <w:trPr>
          <w:trHeight w:val="7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F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96B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65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2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A3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11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B7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3B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BB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1E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021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49CDF9E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9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092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CA18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BA3613E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6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AC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9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0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26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73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D8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0A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D2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82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0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5C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D32A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D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B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F15351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C053DE0" w14:textId="77777777" w:rsidTr="0092328F">
        <w:trPr>
          <w:trHeight w:val="68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5A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9B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AB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8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05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7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CCF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F8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C9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F3E9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218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EDD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4D36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458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2FCEC6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AA781E5" w14:textId="77777777" w:rsidTr="0092328F">
        <w:trPr>
          <w:trHeight w:val="56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7E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B8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3A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E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5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0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90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441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1E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841B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F61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D1F4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6D4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7D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AC9CC1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F57331E" w14:textId="77777777" w:rsidTr="0092328F">
        <w:trPr>
          <w:trHeight w:val="81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0B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E66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D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D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76F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CF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58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BA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87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C1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E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B1B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29517E2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91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44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49413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34EC18D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D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8F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4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8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2C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056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8E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D8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B4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F5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3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213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A3532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B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6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E8F1CC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1552E99" w14:textId="77777777" w:rsidTr="0092328F">
        <w:trPr>
          <w:trHeight w:val="5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2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74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32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A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E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05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F6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ED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5DB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89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4B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39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0B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834E0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C619788" w14:textId="77777777" w:rsidTr="0092328F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65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33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54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C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BC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71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15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43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09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1B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1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B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94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FE6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A3CDFC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A1EE2B" w14:textId="77777777" w:rsidTr="0092328F">
        <w:trPr>
          <w:trHeight w:val="8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5C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DD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87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6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9B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BB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92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AE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71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74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7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A10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765FC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52B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24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87890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79A8660" w14:textId="77777777" w:rsidTr="0092328F">
        <w:trPr>
          <w:trHeight w:val="69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3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67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D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D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DF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80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99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7D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3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B6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B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625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2919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3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0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F0A423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811F5D3" w14:textId="77777777" w:rsidTr="0092328F">
        <w:trPr>
          <w:trHeight w:val="54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7A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E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B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7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4B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86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5F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A3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47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E7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92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B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B66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2AD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ED48E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B36190B" w14:textId="77777777" w:rsidTr="0092328F">
        <w:trPr>
          <w:trHeight w:val="5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4C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6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C8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1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4B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90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9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74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72A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B4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2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6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C96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29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ECF211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4152AB4" w14:textId="77777777" w:rsidTr="0092328F">
        <w:trPr>
          <w:trHeight w:val="79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E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B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15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2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96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14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68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7D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03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7EF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9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E86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76ED02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EEB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C3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8C120D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513E131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C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513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7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E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AC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F1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E9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A6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30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CA3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D8AE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57B6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EB27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6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5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2557FC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C5B3438" w14:textId="77777777" w:rsidTr="0092328F">
        <w:trPr>
          <w:trHeight w:val="54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DD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F83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58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7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ABF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C7C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73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0E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26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E750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EF6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1D5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11F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37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16738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934B60F" w14:textId="77777777" w:rsidTr="0092328F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64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87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55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1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68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AA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9E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B8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2E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55C5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22E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532E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F9AA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73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25E0F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F25C457" w14:textId="77777777" w:rsidTr="0092328F">
        <w:trPr>
          <w:trHeight w:val="71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0B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CE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5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A3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6E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83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DE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68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5F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EEF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1F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0AB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5DFDBE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28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9FF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077CDF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B6CCD67" w14:textId="77777777" w:rsidTr="0092328F">
        <w:trPr>
          <w:trHeight w:val="7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3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49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5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5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13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28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3A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2B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1B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531,42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CD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A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B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C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3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36100E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EB31AC4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AB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97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3A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8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05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4A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F1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D3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E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53EB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92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12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D6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EF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CAC9F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BE7EE69" w14:textId="77777777" w:rsidTr="0092328F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BB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75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B0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C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F2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BC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6D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AE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28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105,76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91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4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8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0A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2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654BD1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8762073" w14:textId="77777777" w:rsidTr="0092328F">
        <w:trPr>
          <w:trHeight w:val="63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E2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B7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17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7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F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1B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5E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9C5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D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04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E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D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CB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66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3225DD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5A0C939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9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95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9A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6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DC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C9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8B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67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1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3502,03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6D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F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7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B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C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823EF5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CB4679F" w14:textId="77777777" w:rsidTr="0092328F">
        <w:trPr>
          <w:trHeight w:val="49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5E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648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F9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D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8C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60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97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01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1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411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32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36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F16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98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C084D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F9CDF1D" w14:textId="77777777" w:rsidTr="0092328F">
        <w:trPr>
          <w:trHeight w:val="57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17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DE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6C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4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F0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36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0D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F6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3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CB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5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26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CB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58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916A0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B5462E0" w14:textId="77777777" w:rsidTr="0092328F">
        <w:trPr>
          <w:trHeight w:val="7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363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142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E2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7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AA4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29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A7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23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7A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C3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FF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02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379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19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1FDC5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6EDB9F4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5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B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6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3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68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DA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19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51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CB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39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0F2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8C055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C757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0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3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D8DE09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9EFA5B0" w14:textId="77777777" w:rsidTr="0092328F">
        <w:trPr>
          <w:trHeight w:val="59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88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EA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A8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3C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ED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00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DC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38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C1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204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6756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3E3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4528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A0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3CFE77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3E31233" w14:textId="77777777" w:rsidTr="0092328F">
        <w:trPr>
          <w:trHeight w:val="5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192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645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D9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9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98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483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81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5B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A1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85AC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9070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EF1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5AAE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43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3F6889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F631412" w14:textId="77777777" w:rsidTr="0092328F">
        <w:trPr>
          <w:trHeight w:val="76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065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33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59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F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3E7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AD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F5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A25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DA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7D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0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E1C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4154C8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3FF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4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6BB02B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67CC365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3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260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D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D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6C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09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B7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DF7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C5C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06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B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66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B5839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8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4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879DF6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7B1352" w14:textId="77777777" w:rsidTr="0092328F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40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4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6B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3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93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90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D0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AC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BC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07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D5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D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3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1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54BC96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BA8402F" w14:textId="77777777" w:rsidTr="0092328F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F7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95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48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50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3C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79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F2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78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3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320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D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68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1E9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3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9E517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A64456D" w14:textId="77777777" w:rsidTr="0092328F">
        <w:trPr>
          <w:trHeight w:val="72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31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40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D9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7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22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30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D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46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B6B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C59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C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B43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38E4BD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56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DA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2D0D4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E89B20A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3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EC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9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E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C8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80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37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4C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60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7C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E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F4C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CDB4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6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C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0BC2FF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A02843B" w14:textId="77777777" w:rsidTr="0092328F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4C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3B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9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6A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B4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15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58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B4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F7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63C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49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7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A53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5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F34DCA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222A9A5" w14:textId="77777777" w:rsidTr="0092328F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BD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4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65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7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6F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5E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19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87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77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EB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E0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99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86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2C9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12ED33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5ACE952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235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8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5B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4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0B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70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6E6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BA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45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02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E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5AD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03D0F8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963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9FB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4DD9E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89B797" w14:textId="77777777" w:rsidTr="0092328F">
        <w:trPr>
          <w:trHeight w:val="71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FC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45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C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B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92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293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1C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79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15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8C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C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072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4CCA7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1C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B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0CDDC4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48AB933" w14:textId="77777777" w:rsidTr="0092328F">
        <w:trPr>
          <w:trHeight w:val="54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D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A9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33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5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91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69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53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1E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5B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4D8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03F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9FC2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BD49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60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291EA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7979ADE" w14:textId="77777777" w:rsidTr="0092328F">
        <w:trPr>
          <w:trHeight w:val="56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26C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6C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9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B9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3F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76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C7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8A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6E3F0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5A4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0B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D24A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0C3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7926E2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208C98F" w14:textId="77777777" w:rsidTr="0092328F">
        <w:trPr>
          <w:trHeight w:val="85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F6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92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BB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0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98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5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17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06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22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52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C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F13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6F6609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60C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78F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2DE72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0CB22E1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4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E5D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A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0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15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0C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37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B6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E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B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E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0E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219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A0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A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25277C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372C48" w14:textId="77777777" w:rsidTr="0092328F">
        <w:trPr>
          <w:trHeight w:val="6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F4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0F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EF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C9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16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88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DB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D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21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4A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91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BC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7F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F7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9625D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85F4343" w14:textId="77777777" w:rsidTr="0092328F">
        <w:trPr>
          <w:trHeight w:val="56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AB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D7E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A4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6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EF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51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55B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2C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F6E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C3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A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4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CD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5A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9B502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296976E" w14:textId="77777777" w:rsidTr="0092328F">
        <w:trPr>
          <w:trHeight w:val="9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0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82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FF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6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24C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A1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59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48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A3A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DB9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0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BD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2064C09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9C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13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D29405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795724F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5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DA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6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3F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B1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BC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6E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4E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1205,80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1D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15590,01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50BB3" w14:textId="77777777" w:rsidR="00F405E0" w:rsidRDefault="00F405E0" w:rsidP="00923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5E98E9" w14:textId="77777777" w:rsidR="00F405E0" w:rsidRPr="00E110ED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110ED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F60A" w14:textId="77777777" w:rsidR="00F405E0" w:rsidRDefault="00F405E0" w:rsidP="00923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17BDD8" w14:textId="77777777" w:rsidR="00F405E0" w:rsidRPr="00B061EE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061EE">
              <w:rPr>
                <w:color w:val="000000"/>
                <w:sz w:val="20"/>
                <w:szCs w:val="20"/>
              </w:rPr>
              <w:t>5750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3A3" w14:textId="77777777" w:rsidR="00F405E0" w:rsidRPr="00994DE9" w:rsidRDefault="00F405E0" w:rsidP="00923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896" w14:textId="77777777" w:rsidR="00F405E0" w:rsidRPr="00994DE9" w:rsidRDefault="00F405E0" w:rsidP="00923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B0C07D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61F2A27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B2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152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F8D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87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93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B4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EA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5FE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00E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B8B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43C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204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1157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5AC17F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04FE867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FD7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F2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BAA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09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52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41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EF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55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785,40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54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13863,29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C24ED" w14:textId="77777777" w:rsidR="00F405E0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215757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063C6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5B21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BD4F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26F3BA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739C059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B1D9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CA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42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C9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D2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E7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32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8E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525,39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09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D91B4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883F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BB45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0C80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12B5A7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5D5AE02" w14:textId="77777777" w:rsidTr="0092328F">
        <w:trPr>
          <w:trHeight w:val="63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F69E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CE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2E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3DE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705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7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C9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8C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895,01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22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C6B0D" w14:textId="77777777" w:rsidR="00F405E0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13776A" w14:textId="77777777" w:rsidR="00F405E0" w:rsidRPr="00E110ED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110ED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8DEFE" w14:textId="77777777" w:rsidR="00F405E0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EFAD09" w14:textId="77777777" w:rsidR="00F405E0" w:rsidRPr="00B061EE" w:rsidRDefault="00F405E0" w:rsidP="0092328F">
            <w:pPr>
              <w:rPr>
                <w:color w:val="000000"/>
                <w:sz w:val="20"/>
                <w:szCs w:val="20"/>
              </w:rPr>
            </w:pPr>
            <w:r w:rsidRPr="00B061EE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085E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A64F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DB00C5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95509FF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5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A9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  <w:p w14:paraId="66476F4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98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20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E9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74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85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7D47A89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lastRenderedPageBreak/>
              <w:t>092,27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AD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110</w:t>
            </w:r>
            <w:r>
              <w:rPr>
                <w:color w:val="000000"/>
                <w:sz w:val="20"/>
                <w:szCs w:val="20"/>
              </w:rPr>
              <w:t>704,13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88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102233,5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9D7B" w14:textId="77777777" w:rsidR="00F405E0" w:rsidRPr="00D26EF3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09289E" w14:textId="77777777" w:rsidR="00F405E0" w:rsidRPr="00D26EF3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lastRenderedPageBreak/>
              <w:t>72580,32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D9F7" w14:textId="77777777" w:rsidR="00F405E0" w:rsidRPr="00D26EF3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21A4C8" w14:textId="77777777" w:rsidR="00F405E0" w:rsidRPr="00D26EF3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lastRenderedPageBreak/>
              <w:t>48674,5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482" w14:textId="77777777" w:rsidR="00F405E0" w:rsidRPr="00994DE9" w:rsidRDefault="00F405E0" w:rsidP="00923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F9F" w14:textId="77777777" w:rsidR="00F405E0" w:rsidRPr="00994DE9" w:rsidRDefault="00F405E0" w:rsidP="009232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4D42326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45BDC89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76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FC1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97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7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3E7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25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E61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470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FF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6DF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058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46D0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610B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4EBC7C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CB62071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2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9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7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17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CF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9D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DF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 </w:t>
            </w:r>
            <w:r w:rsidRPr="00994DE9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994DE9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5E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BD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783AA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0532DAB7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67572,13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CAD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34D9032F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40950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D9B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A61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A16187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E3EED72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F4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198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64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09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F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B7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53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501E8E9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68A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D0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49E0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1CE0E846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3258,19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D5C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36AAEAA6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1974,5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F41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F5C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A5371B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E79124D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86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B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D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22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A48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F08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E23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D4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1E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D0DD3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31082C19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9C2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4101A6AD" w14:textId="77777777" w:rsidR="00F405E0" w:rsidRPr="00D26EF3" w:rsidRDefault="00F405E0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475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5FF" w14:textId="77777777" w:rsidR="00F405E0" w:rsidRPr="00994DE9" w:rsidRDefault="00F405E0" w:rsidP="009232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B2B7D7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6BF6BFA" w14:textId="77777777" w:rsidTr="0092328F">
        <w:trPr>
          <w:gridAfter w:val="1"/>
          <w:wAfter w:w="94" w:type="dxa"/>
          <w:trHeight w:val="61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5BFE62C" w14:textId="77777777" w:rsidR="00F405E0" w:rsidRPr="00994DE9" w:rsidRDefault="00F405E0" w:rsidP="009232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EDE36D" w14:textId="77777777" w:rsidR="00F405E0" w:rsidRPr="00994DE9" w:rsidRDefault="00F405E0" w:rsidP="009232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  <w:hideMark/>
          </w:tcPr>
          <w:p w14:paraId="3A3AA45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</w:tbl>
    <w:p w14:paraId="289E55E0" w14:textId="77777777" w:rsidR="00F405E0" w:rsidRPr="00994DE9" w:rsidRDefault="00F405E0" w:rsidP="00F405E0">
      <w:pPr>
        <w:jc w:val="center"/>
        <w:rPr>
          <w:bCs/>
          <w:sz w:val="28"/>
          <w:szCs w:val="20"/>
        </w:rPr>
      </w:pPr>
    </w:p>
    <w:p w14:paraId="5D51362F" w14:textId="77777777" w:rsidR="00F405E0" w:rsidRPr="00994DE9" w:rsidRDefault="00F405E0" w:rsidP="00F405E0">
      <w:pPr>
        <w:jc w:val="center"/>
        <w:rPr>
          <w:bCs/>
          <w:sz w:val="28"/>
          <w:szCs w:val="20"/>
        </w:rPr>
      </w:pPr>
    </w:p>
    <w:p w14:paraId="0F9891AD" w14:textId="77777777" w:rsidR="00F405E0" w:rsidRDefault="00F405E0" w:rsidP="00F405E0">
      <w:pPr>
        <w:jc w:val="center"/>
        <w:rPr>
          <w:bCs/>
          <w:sz w:val="28"/>
          <w:szCs w:val="20"/>
        </w:rPr>
      </w:pPr>
    </w:p>
    <w:p w14:paraId="6B196333" w14:textId="77777777" w:rsidR="00F405E0" w:rsidRPr="003B1220" w:rsidRDefault="00F405E0" w:rsidP="00F405E0">
      <w:pPr>
        <w:jc w:val="center"/>
        <w:rPr>
          <w:b/>
          <w:sz w:val="28"/>
          <w:szCs w:val="20"/>
          <w:lang w:val="en-US"/>
        </w:rPr>
      </w:pPr>
      <w:r w:rsidRPr="003B1220">
        <w:rPr>
          <w:b/>
          <w:sz w:val="28"/>
          <w:szCs w:val="20"/>
          <w:lang w:val="en-US"/>
        </w:rPr>
        <w:t>_____________</w:t>
      </w:r>
    </w:p>
    <w:p w14:paraId="4F45A0B8" w14:textId="1CAA044C" w:rsidR="00F405E0" w:rsidRDefault="00F405E0" w:rsidP="008F4CE1"/>
    <w:p w14:paraId="41739B6B" w14:textId="0B1E4079" w:rsidR="00836C6B" w:rsidRDefault="00836C6B" w:rsidP="008F4CE1"/>
    <w:p w14:paraId="229C2B50" w14:textId="5C366F3B" w:rsidR="00836C6B" w:rsidRDefault="00836C6B" w:rsidP="008F4CE1"/>
    <w:p w14:paraId="2F561C1A" w14:textId="1580D9FB" w:rsidR="00836C6B" w:rsidRDefault="00836C6B" w:rsidP="008F4CE1"/>
    <w:p w14:paraId="0B371F12" w14:textId="5CAFA172" w:rsidR="00836C6B" w:rsidRDefault="00836C6B" w:rsidP="008F4CE1"/>
    <w:p w14:paraId="58D17D30" w14:textId="77BC6E0E" w:rsidR="00836C6B" w:rsidRDefault="00836C6B" w:rsidP="008F4CE1"/>
    <w:p w14:paraId="12D70434" w14:textId="5DC8EEC5" w:rsidR="00836C6B" w:rsidRDefault="00836C6B" w:rsidP="008F4CE1"/>
    <w:p w14:paraId="007CD808" w14:textId="507863ED" w:rsidR="00836C6B" w:rsidRDefault="00836C6B" w:rsidP="008F4CE1"/>
    <w:p w14:paraId="359E5DB5" w14:textId="177DA932" w:rsidR="00836C6B" w:rsidRDefault="00836C6B" w:rsidP="008F4CE1"/>
    <w:p w14:paraId="4AD09EBB" w14:textId="40665548" w:rsidR="00836C6B" w:rsidRDefault="00836C6B" w:rsidP="008F4CE1"/>
    <w:p w14:paraId="61B414CD" w14:textId="77777777" w:rsidR="00836C6B" w:rsidRPr="00CD43CA" w:rsidRDefault="00836C6B" w:rsidP="00836C6B">
      <w:pPr>
        <w:jc w:val="right"/>
        <w:rPr>
          <w:bCs/>
          <w:sz w:val="28"/>
          <w:szCs w:val="20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</w:t>
      </w:r>
      <w:r>
        <w:rPr>
          <w:rFonts w:eastAsia="Calibri"/>
          <w:sz w:val="28"/>
          <w:szCs w:val="28"/>
          <w:lang w:eastAsia="en-US"/>
        </w:rPr>
        <w:t>риложение 3</w:t>
      </w:r>
    </w:p>
    <w:p w14:paraId="548EEEE3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0A6F6252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321CADAC" w14:textId="7338403A" w:rsidR="00836C6B" w:rsidRDefault="00314444" w:rsidP="00836C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29.01.2025 № 87</w:t>
      </w:r>
    </w:p>
    <w:p w14:paraId="5004F59E" w14:textId="77777777" w:rsidR="00314444" w:rsidRPr="004748EF" w:rsidRDefault="00314444" w:rsidP="00836C6B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113F670B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4860D661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460D28B8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14:paraId="01E000C0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14:paraId="09897A6E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7A2A75AC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49F142A8" w14:textId="77777777" w:rsidR="00836C6B" w:rsidRPr="004748EF" w:rsidRDefault="00836C6B" w:rsidP="00836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47970969" w14:textId="77777777" w:rsidR="00836C6B" w:rsidRPr="004748EF" w:rsidRDefault="00836C6B" w:rsidP="00836C6B">
      <w:pPr>
        <w:jc w:val="center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Pr="004748EF">
        <w:rPr>
          <w:rFonts w:eastAsia="Calibri"/>
          <w:sz w:val="22"/>
          <w:szCs w:val="28"/>
          <w:lang w:eastAsia="en-US"/>
        </w:rPr>
        <w:t xml:space="preserve">      (</w:t>
      </w:r>
      <w:proofErr w:type="spellStart"/>
      <w:r w:rsidRPr="004748EF">
        <w:rPr>
          <w:rFonts w:eastAsia="Calibri"/>
          <w:sz w:val="22"/>
          <w:szCs w:val="28"/>
          <w:lang w:eastAsia="en-US"/>
        </w:rPr>
        <w:t>тыс.рублей</w:t>
      </w:r>
      <w:proofErr w:type="spellEnd"/>
      <w:r w:rsidRPr="004748EF">
        <w:rPr>
          <w:rFonts w:eastAsia="Calibri"/>
          <w:sz w:val="22"/>
          <w:szCs w:val="28"/>
          <w:lang w:eastAsia="en-US"/>
        </w:rPr>
        <w:t>)</w:t>
      </w:r>
    </w:p>
    <w:tbl>
      <w:tblPr>
        <w:tblW w:w="14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1276"/>
        <w:gridCol w:w="1134"/>
        <w:gridCol w:w="1134"/>
        <w:gridCol w:w="1134"/>
        <w:gridCol w:w="1134"/>
        <w:gridCol w:w="1418"/>
        <w:gridCol w:w="1275"/>
        <w:gridCol w:w="993"/>
        <w:gridCol w:w="1134"/>
        <w:gridCol w:w="993"/>
        <w:gridCol w:w="993"/>
      </w:tblGrid>
      <w:tr w:rsidR="00836C6B" w:rsidRPr="00A76831" w14:paraId="3AF5A5D3" w14:textId="77777777" w:rsidTr="0092328F">
        <w:trPr>
          <w:trHeight w:val="525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DF2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68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</w:t>
            </w:r>
            <w:r>
              <w:rPr>
                <w:color w:val="000000"/>
                <w:sz w:val="20"/>
                <w:szCs w:val="20"/>
              </w:rPr>
              <w:t>-2024</w:t>
            </w:r>
            <w:r w:rsidRPr="00A76831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72F12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2E77A4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836C6B" w:rsidRPr="00A76831" w14:paraId="095AA1A7" w14:textId="77777777" w:rsidTr="0092328F">
        <w:trPr>
          <w:trHeight w:val="690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2C9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DFA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20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AD7F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1A3190FA" w14:textId="77777777" w:rsidTr="0092328F">
        <w:trPr>
          <w:trHeight w:val="405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4634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A1E1E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E05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1006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9D6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08D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17B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E43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B1D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3261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7D0B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59E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141BC865" w14:textId="77777777" w:rsidTr="0092328F">
        <w:trPr>
          <w:trHeight w:val="3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198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7F1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29E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64E0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36C6B" w:rsidRPr="00A76831" w14:paraId="2A6D9EE1" w14:textId="77777777" w:rsidTr="0092328F">
        <w:trPr>
          <w:trHeight w:val="61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579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A0113" w14:textId="77777777" w:rsidR="00836C6B" w:rsidRPr="00802C1D" w:rsidRDefault="00836C6B" w:rsidP="0092328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288 580,87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FA2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B98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08F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9EB7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BA7B" w14:textId="77777777" w:rsidR="00836C6B" w:rsidRPr="00B43D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DF04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110 704,13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9098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102233,52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FAD" w14:textId="77777777" w:rsidR="00836C6B" w:rsidRPr="004E77A2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A3BC20" w14:textId="77777777" w:rsidR="00836C6B" w:rsidRPr="004E77A2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4E77A2">
              <w:rPr>
                <w:color w:val="000000"/>
                <w:sz w:val="20"/>
                <w:szCs w:val="20"/>
              </w:rPr>
              <w:t>72580,32</w:t>
            </w:r>
            <w:r w:rsidRPr="004E77A2">
              <w:rPr>
                <w:color w:val="000000"/>
                <w:sz w:val="20"/>
                <w:szCs w:val="20"/>
              </w:rPr>
              <w:tab/>
            </w:r>
          </w:p>
          <w:p w14:paraId="7C74EE0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4E77A2">
              <w:rPr>
                <w:color w:val="000000"/>
                <w:sz w:val="20"/>
                <w:szCs w:val="20"/>
              </w:rPr>
              <w:tab/>
            </w: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F9DA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0CF757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98199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496630FF" w14:textId="77777777" w:rsidTr="0092328F">
        <w:trPr>
          <w:trHeight w:val="40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E7A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7C5C4" w14:textId="77777777" w:rsidR="00836C6B" w:rsidRPr="000B5D29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268 542,12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2B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BD9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186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75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F02" w14:textId="77777777" w:rsidR="00836C6B" w:rsidRPr="00B43D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6EBC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106 326,79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086D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1072E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72DD316C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67572,13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18A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518234C9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40950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FF21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19EAE8A5" w14:textId="77777777" w:rsidTr="0092328F">
        <w:trPr>
          <w:trHeight w:val="4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0AA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1547" w14:textId="77777777" w:rsidR="00836C6B" w:rsidRPr="000B5D29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16 180,38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7D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D325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0F3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1E4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75B" w14:textId="77777777" w:rsidR="00836C6B" w:rsidRPr="00537B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3A30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BE4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1C78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0335FDFD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3258,19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6F2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2674990F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1974,5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87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03882953" w14:textId="77777777" w:rsidTr="0092328F">
        <w:trPr>
          <w:trHeight w:val="69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38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033A" w14:textId="77777777" w:rsidR="00836C6B" w:rsidRPr="000B5D29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055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44CF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A16C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9F7A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CCBB" w14:textId="77777777" w:rsidR="00836C6B" w:rsidRPr="00537B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11BA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E6B6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09B4C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13C2A1E2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48A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36BFE6C5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5BA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9A6063C" w14:textId="77777777" w:rsidR="00836C6B" w:rsidRDefault="00836C6B" w:rsidP="00836C6B">
      <w:pPr>
        <w:jc w:val="center"/>
        <w:rPr>
          <w:b/>
          <w:sz w:val="28"/>
          <w:szCs w:val="20"/>
        </w:rPr>
      </w:pPr>
    </w:p>
    <w:p w14:paraId="1149DE4D" w14:textId="77777777" w:rsidR="00836C6B" w:rsidRPr="004748EF" w:rsidRDefault="00836C6B" w:rsidP="00836C6B">
      <w:pPr>
        <w:jc w:val="center"/>
        <w:rPr>
          <w:b/>
          <w:sz w:val="28"/>
          <w:szCs w:val="20"/>
        </w:rPr>
      </w:pPr>
    </w:p>
    <w:p w14:paraId="59E1F3C8" w14:textId="77777777" w:rsidR="00836C6B" w:rsidRPr="004748EF" w:rsidRDefault="00836C6B" w:rsidP="00836C6B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tbl>
      <w:tblPr>
        <w:tblW w:w="15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1843"/>
        <w:gridCol w:w="992"/>
        <w:gridCol w:w="851"/>
        <w:gridCol w:w="992"/>
        <w:gridCol w:w="850"/>
        <w:gridCol w:w="1276"/>
        <w:gridCol w:w="709"/>
        <w:gridCol w:w="850"/>
        <w:gridCol w:w="851"/>
        <w:gridCol w:w="850"/>
        <w:gridCol w:w="709"/>
        <w:gridCol w:w="709"/>
        <w:gridCol w:w="709"/>
        <w:gridCol w:w="850"/>
        <w:gridCol w:w="709"/>
        <w:gridCol w:w="709"/>
      </w:tblGrid>
      <w:tr w:rsidR="00836C6B" w:rsidRPr="00B56FC8" w14:paraId="4BC02369" w14:textId="77777777" w:rsidTr="0092328F">
        <w:trPr>
          <w:trHeight w:val="2212"/>
        </w:trPr>
        <w:tc>
          <w:tcPr>
            <w:tcW w:w="13657" w:type="dxa"/>
            <w:gridSpan w:val="15"/>
            <w:shd w:val="clear" w:color="auto" w:fill="auto"/>
            <w:vAlign w:val="center"/>
          </w:tcPr>
          <w:p w14:paraId="4C522841" w14:textId="77777777" w:rsidR="00836C6B" w:rsidRPr="00B56FC8" w:rsidRDefault="00836C6B" w:rsidP="0092328F">
            <w:pPr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 </w:t>
            </w:r>
            <w:r w:rsidRPr="00B56FC8">
              <w:rPr>
                <w:color w:val="000000"/>
                <w:sz w:val="28"/>
                <w:szCs w:val="20"/>
              </w:rPr>
              <w:t>«Таблица 2»</w:t>
            </w:r>
          </w:p>
          <w:p w14:paraId="06DF3556" w14:textId="77777777" w:rsidR="00836C6B" w:rsidRPr="00B56FC8" w:rsidRDefault="00836C6B" w:rsidP="0092328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C0DD10D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7919AB06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муниципальной программы в разрезе реестра</w:t>
            </w:r>
          </w:p>
          <w:p w14:paraId="68C2F412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расходных обязательств и ведомственной</w:t>
            </w:r>
          </w:p>
          <w:p w14:paraId="1A1A5026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7E819413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1A87AD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0D3CB8B" w14:textId="77777777" w:rsidR="00836C6B" w:rsidRPr="00B56FC8" w:rsidRDefault="00836C6B" w:rsidP="0092328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B56FC8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B56FC8">
              <w:rPr>
                <w:rFonts w:eastAsia="Calibri"/>
                <w:sz w:val="20"/>
                <w:szCs w:val="20"/>
                <w:lang w:eastAsia="en-US"/>
              </w:rPr>
              <w:t>тыс.рублей</w:t>
            </w:r>
            <w:proofErr w:type="spellEnd"/>
            <w:r w:rsidRPr="00B56FC8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9" w:type="dxa"/>
          </w:tcPr>
          <w:p w14:paraId="48346937" w14:textId="77777777" w:rsidR="00836C6B" w:rsidRPr="00B56FC8" w:rsidRDefault="00836C6B" w:rsidP="0092328F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</w:tcPr>
          <w:p w14:paraId="1DB53508" w14:textId="77777777" w:rsidR="00836C6B" w:rsidRPr="00B56FC8" w:rsidRDefault="00836C6B" w:rsidP="0092328F">
            <w:pPr>
              <w:jc w:val="right"/>
              <w:rPr>
                <w:color w:val="000000"/>
                <w:sz w:val="28"/>
                <w:szCs w:val="20"/>
              </w:rPr>
            </w:pPr>
          </w:p>
        </w:tc>
      </w:tr>
      <w:tr w:rsidR="00836C6B" w:rsidRPr="00B56FC8" w14:paraId="4434B8A1" w14:textId="77777777" w:rsidTr="0092328F">
        <w:trPr>
          <w:trHeight w:val="83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3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69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5C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D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8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836C6B" w:rsidRPr="00B56FC8" w14:paraId="55D34DA6" w14:textId="77777777" w:rsidTr="0092328F">
        <w:trPr>
          <w:trHeight w:val="3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D98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A5C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6A5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A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4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6FC8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3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6FC8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1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2E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7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55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B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B3F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99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22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79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ADF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E0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836C6B" w:rsidRPr="00B56FC8" w14:paraId="690283BA" w14:textId="77777777" w:rsidTr="0092328F">
        <w:trPr>
          <w:trHeight w:val="90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B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240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6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0E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4E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B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8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A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D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6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02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39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7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4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AD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960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B8C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15214FED" w14:textId="77777777" w:rsidTr="0092328F">
        <w:trPr>
          <w:trHeight w:val="54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589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EFB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4A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BC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6A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F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3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D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66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F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6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8D1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E7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10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6B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AB0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AA0C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31566365" w14:textId="77777777" w:rsidTr="0092328F">
        <w:trPr>
          <w:trHeight w:val="78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81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FF5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A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1C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2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3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56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E3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AE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D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1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AECF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02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37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02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DE3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0D7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5648E071" w14:textId="77777777" w:rsidTr="0092328F">
        <w:trPr>
          <w:trHeight w:val="6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E2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836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628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EB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60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E28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5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4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E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3C0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58,1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1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1D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C7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188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DC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DCA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C40A5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EBE24C5" w14:textId="77777777" w:rsidTr="0092328F">
        <w:trPr>
          <w:trHeight w:val="70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B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646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90C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A5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0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0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CD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9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98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2B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61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06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9C7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D2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51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A60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383C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52662E7" w14:textId="77777777" w:rsidTr="0092328F">
        <w:trPr>
          <w:trHeight w:val="5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84A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50C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F44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52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D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0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3D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9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B4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09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C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A1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B6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D3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4E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9E5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261F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1A133A92" w14:textId="77777777" w:rsidTr="0092328F">
        <w:trPr>
          <w:trHeight w:val="70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A7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A6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381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74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B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CB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72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8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8B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DC4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FB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A0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5C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289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F2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8F9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66BD2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075680C4" w14:textId="77777777" w:rsidTr="0092328F">
        <w:trPr>
          <w:trHeight w:val="8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05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9B0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72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20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4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3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3F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DC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9E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8B6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59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D66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21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CAF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C7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6C3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9A75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5B64A3C" w14:textId="77777777" w:rsidTr="0092328F">
        <w:trPr>
          <w:trHeight w:val="55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A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40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43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F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3F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4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C1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84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BD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537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3E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F01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8F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B85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D9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A74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A269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350DA38A" w14:textId="77777777" w:rsidTr="0092328F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DD8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5F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C67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4E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B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5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3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2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5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58F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1A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77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F6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AF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3A2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7D6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A092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21103F28" w14:textId="77777777" w:rsidTr="0092328F">
        <w:trPr>
          <w:trHeight w:val="69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0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A5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93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2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A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7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1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1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A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65C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E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B2B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49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0C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C9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D22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5BA9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1B41368" w14:textId="77777777" w:rsidTr="0092328F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B66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45B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80A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6F1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F9E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F03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A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B22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D4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5A0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A2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4E4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89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A5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DD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88A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D6E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8E1BD73" w14:textId="77777777" w:rsidTr="0092328F">
        <w:trPr>
          <w:trHeight w:val="67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4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EFF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93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D56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D45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EEF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B4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30D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A9F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ED8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1F7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5 029,6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219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02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8A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2B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B39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05C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54A6EE9A" w14:textId="77777777" w:rsidTr="0092328F">
        <w:trPr>
          <w:trHeight w:val="82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A2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12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90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A3E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0EA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749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13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38E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E16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BED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7EE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FEE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59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39E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26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5F17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E531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9918503" w14:textId="77777777" w:rsidTr="0092328F">
        <w:trPr>
          <w:trHeight w:val="61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1D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B56F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2B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898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14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C53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268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2D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D3E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C71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A1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D8F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12 457,5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420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7B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F5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B77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0E1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383B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255A0F8" w14:textId="77777777" w:rsidTr="0092328F">
        <w:trPr>
          <w:trHeight w:val="98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830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39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C3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C8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FA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1E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D0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48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A5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033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2A3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A7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1E8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F93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1E8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AE45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48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  <w:tr w:rsidR="00836C6B" w:rsidRPr="00B56FC8" w14:paraId="3437BC5F" w14:textId="77777777" w:rsidTr="0092328F">
        <w:trPr>
          <w:trHeight w:val="84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38C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759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дворовой территории </w:t>
            </w:r>
            <w:r w:rsidRPr="00B56FC8">
              <w:rPr>
                <w:color w:val="000000"/>
                <w:sz w:val="20"/>
                <w:szCs w:val="20"/>
              </w:rPr>
              <w:lastRenderedPageBreak/>
              <w:t>многоквартирного дома по улице Калинина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140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298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FEA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1C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125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D0F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E1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F9A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477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BEC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3 </w:t>
            </w:r>
          </w:p>
          <w:p w14:paraId="2A654A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15E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EE5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7F4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3B4A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76F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1CFFF72" w14:textId="77777777" w:rsidTr="0092328F">
        <w:trPr>
          <w:trHeight w:val="84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604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6BF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A2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B1A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41D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D46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8AE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643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5BB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24C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505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A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202,</w:t>
            </w:r>
          </w:p>
          <w:p w14:paraId="25725CB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1D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5E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DC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C85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B9CE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645933" w14:textId="77777777" w:rsidTr="0092328F">
        <w:trPr>
          <w:trHeight w:val="76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00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817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7A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842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A8A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2DF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3D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859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C21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4DE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F3A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2C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69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8 </w:t>
            </w:r>
          </w:p>
          <w:p w14:paraId="707A36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C91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32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2BE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ED1D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4E3F478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9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6CB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45C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E40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95F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385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5B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859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55A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2F3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665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0B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076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476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2D2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0B0A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578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A3682B6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6751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6B07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DA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271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2FC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261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DB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EE3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67C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44A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D0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E9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35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B3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334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678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124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B5448F9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CD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6B8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0D1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CB5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DE9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D32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042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85D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8D2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22CD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2B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215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C4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76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B89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E633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0D1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EBB749E" w14:textId="77777777" w:rsidTr="0092328F">
        <w:trPr>
          <w:trHeight w:val="9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5A8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31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CC68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AD7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7D4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FED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1CC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5D6C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7E4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832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DBC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A00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4B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2 </w:t>
            </w:r>
          </w:p>
          <w:p w14:paraId="521BDA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6F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8E4A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237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AB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ECEB56B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5C9A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6206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D83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D8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86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13BD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252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0B5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0CA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584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62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30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28C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714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D8A9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A80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9FA9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142F3F4C" w14:textId="77777777" w:rsidTr="0092328F">
        <w:trPr>
          <w:trHeight w:val="17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7F7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0D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41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FC1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E19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17A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A7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AE1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D6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324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A2E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85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51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D02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AB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9B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DED8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1B9F52E" w14:textId="77777777" w:rsidTr="0092328F">
        <w:trPr>
          <w:trHeight w:val="1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10D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C85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E5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4B6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E89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B75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2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59A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0A9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780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869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52F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3D6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34F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C9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FB92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E395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4E3E6EA" w14:textId="77777777" w:rsidTr="0092328F">
        <w:trPr>
          <w:trHeight w:val="16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98E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8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9C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8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53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B3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AC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0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BB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41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3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9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1C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B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6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D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1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A6F980B" w14:textId="77777777" w:rsidTr="0092328F">
        <w:trPr>
          <w:trHeight w:val="15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7A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8C0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802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3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2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91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68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3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B22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3B8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451,1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BDA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EF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EF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D2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34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7434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D0E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AF4BCDC" w14:textId="77777777" w:rsidTr="0092328F">
        <w:trPr>
          <w:trHeight w:val="18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8A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C8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0C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8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F5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30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2D9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43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494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D2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347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451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BC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5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3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C912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087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354607A" w14:textId="77777777" w:rsidTr="0092328F">
        <w:trPr>
          <w:trHeight w:val="1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442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1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89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A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D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E0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2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4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98D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5DF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148,9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254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B5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F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2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9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38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6B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922019E" w14:textId="77777777" w:rsidTr="0092328F">
        <w:trPr>
          <w:trHeight w:val="12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F02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CF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3E4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D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8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7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92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43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8BB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089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72D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62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4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2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F4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7EC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338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2EBA589" w14:textId="77777777" w:rsidTr="0092328F">
        <w:trPr>
          <w:trHeight w:val="13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9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177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56FC8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56FC8">
              <w:rPr>
                <w:color w:val="000000"/>
                <w:sz w:val="20"/>
                <w:szCs w:val="20"/>
              </w:rPr>
              <w:t>) ул. 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C6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13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63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B8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EBA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7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82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0AA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3B1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26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A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C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5D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88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2E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F78A2E6" w14:textId="77777777" w:rsidTr="0092328F">
        <w:trPr>
          <w:trHeight w:val="1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6F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6B5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56FC8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56FC8">
              <w:rPr>
                <w:color w:val="000000"/>
                <w:sz w:val="20"/>
                <w:szCs w:val="20"/>
              </w:rPr>
              <w:t>) ул. Лунная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59E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57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CF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CD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BE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A1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901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301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F4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D5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2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9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2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3EF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5C44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A2EE42" w14:textId="77777777" w:rsidTr="0092328F">
        <w:trPr>
          <w:trHeight w:val="11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5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928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56FC8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56FC8">
              <w:rPr>
                <w:color w:val="000000"/>
                <w:sz w:val="20"/>
                <w:szCs w:val="20"/>
              </w:rPr>
              <w:t>) ул. Каштановая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BCC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C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61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7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83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D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AB3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9A9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C79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1AB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0F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A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F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51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4E6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DA827F9" w14:textId="77777777" w:rsidTr="0092328F">
        <w:trPr>
          <w:trHeight w:val="15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569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6E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76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48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2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E3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1D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F1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41B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35F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8D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400,7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5B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0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75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B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7E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4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85B38CD" w14:textId="77777777" w:rsidTr="0092328F">
        <w:trPr>
          <w:trHeight w:val="68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515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BD2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B56FC8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B56FC8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5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B3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91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28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B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0920270380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69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61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72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37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C1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5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F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6C2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39C2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9650B53" w14:textId="77777777" w:rsidTr="0092328F">
        <w:trPr>
          <w:trHeight w:val="56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E1C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1F7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6E2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80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1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5C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85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0920270389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E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BFD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06E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5D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AAE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9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F1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59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247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A7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623B624" w14:textId="77777777" w:rsidTr="0092328F">
        <w:trPr>
          <w:trHeight w:val="54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0B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A68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F5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A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BC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D2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3C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FD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649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EF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90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D24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17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32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2054,56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DF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6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F5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7F37D53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B0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3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дизайн - проекта на благоустройство общественной территории вдоль домов Чкалова 38, 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248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C3B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6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F7C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10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1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C9E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598B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1FE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047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6E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D9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B8E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0A8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07E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BE1D6CE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97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53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936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916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4B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453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F4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21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2440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8F6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34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FBB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2E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A09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7C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28F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308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2B519A1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88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4F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46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</w:t>
            </w:r>
          </w:p>
          <w:p w14:paraId="6A087E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C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79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1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A2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B7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94B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378A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B86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B0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753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280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</w:t>
            </w:r>
          </w:p>
          <w:p w14:paraId="1660AA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8D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FB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D42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1E5F1C5E" w14:textId="77777777" w:rsidTr="0092328F">
        <w:trPr>
          <w:trHeight w:val="70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4FBE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1C615CA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5E2D782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03B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6B9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50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F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68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8A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A55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E41A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3B00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F7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CC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DBC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4A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1F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B389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6EC2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4398774B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77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E0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9F9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97F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70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CD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7D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17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90AC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4E2C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293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6A6D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10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A1A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17C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5146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C3E2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1A435A9E" w14:textId="77777777" w:rsidTr="0092328F">
        <w:trPr>
          <w:trHeight w:val="6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54306" w14:textId="77777777" w:rsidR="00836C6B" w:rsidRPr="00B56FC8" w:rsidRDefault="00836C6B" w:rsidP="0092328F">
            <w:pPr>
              <w:rPr>
                <w:sz w:val="20"/>
                <w:szCs w:val="20"/>
              </w:rPr>
            </w:pPr>
          </w:p>
          <w:p w14:paraId="6F8921A8" w14:textId="77777777" w:rsidR="00836C6B" w:rsidRPr="00B56FC8" w:rsidRDefault="00836C6B" w:rsidP="0092328F">
            <w:pPr>
              <w:rPr>
                <w:sz w:val="20"/>
                <w:szCs w:val="20"/>
              </w:rPr>
            </w:pPr>
          </w:p>
          <w:p w14:paraId="7ADD1A1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00D4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A139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730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773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3D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5E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30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B5C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A86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B6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634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2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F64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149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539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1DD4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4949DDAC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71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A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6D3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30B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FD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7F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89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3B0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00DC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F42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5C2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611C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797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A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0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23A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B6EE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75C9D73D" w14:textId="77777777" w:rsidTr="0092328F">
        <w:trPr>
          <w:trHeight w:val="63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E15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C4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2689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79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FC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0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72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D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C69F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D6C8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05D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A77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D6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F9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F95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EF94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E435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2BF4C514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46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3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9ED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C15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E7F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AB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D3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7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5B6E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8B6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B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DD04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7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F88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A5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85A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914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71EEB9BA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93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1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Разработка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D46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A3C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932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4B0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A33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F2E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C4B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7565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D3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5C7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BC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1C0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77A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B5C6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920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356B0821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97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5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</w:t>
            </w:r>
            <w:r w:rsidRPr="00B56FC8">
              <w:rPr>
                <w:sz w:val="20"/>
                <w:szCs w:val="20"/>
              </w:rPr>
              <w:lastRenderedPageBreak/>
              <w:t>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494E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E4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4F8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71A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6FA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3F2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19A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1A7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27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B3B8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D67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F84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93,46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6D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29E7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600D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222A8444" w14:textId="77777777" w:rsidTr="0092328F">
        <w:trPr>
          <w:trHeight w:val="722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3B38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B1E3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общественной территории </w:t>
            </w:r>
            <w:proofErr w:type="spellStart"/>
            <w:r w:rsidRPr="00B56FC8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B56FC8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9AC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1D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246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6CD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3D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248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433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507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145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D140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939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8DB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1772,3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EC4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67C4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60A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40950</w:t>
            </w:r>
          </w:p>
        </w:tc>
      </w:tr>
      <w:tr w:rsidR="00836C6B" w:rsidRPr="00B56FC8" w14:paraId="412B2B3F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4E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CD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2AB1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622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849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F8C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FF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D0B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55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41D3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90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B048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FB1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8C7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473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2B86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8471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1974,47</w:t>
            </w:r>
          </w:p>
        </w:tc>
      </w:tr>
      <w:tr w:rsidR="00836C6B" w:rsidRPr="00B56FC8" w14:paraId="7EB00BEA" w14:textId="77777777" w:rsidTr="0092328F">
        <w:trPr>
          <w:trHeight w:val="54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6E21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bookmarkStart w:id="2" w:name="_Hlk134782425"/>
            <w:r w:rsidRPr="00B56FC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C236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Строительный контроль при выполнении работ </w:t>
            </w:r>
            <w:r w:rsidRPr="00B56FC8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8311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278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60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057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3F9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39A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A5B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51F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425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62F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3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A2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62,46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63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A76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5F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67A4E767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5FC5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EFBB6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47F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AB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F47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B6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844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FBC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B70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1D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796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06A2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FD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8CA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462,72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99C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38EA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A12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7CEE52AE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321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45E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0B9A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E46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2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7B8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025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213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069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66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386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971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443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A29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565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196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02B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2FBCF599" w14:textId="77777777" w:rsidTr="0092328F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E85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AA5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</w:t>
            </w:r>
            <w:r w:rsidRPr="00B56FC8">
              <w:rPr>
                <w:sz w:val="20"/>
                <w:szCs w:val="20"/>
              </w:rPr>
              <w:t xml:space="preserve"> общественной территории Эко-парк «Обской»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EB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862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DC5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C7D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A10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6C0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F7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4E4A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8A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4B0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84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7E5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1437,54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ED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2F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AC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5FDA9886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ACF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983E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841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DB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9D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93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A24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091</w:t>
            </w:r>
            <w:r w:rsidRPr="00B56FC8">
              <w:rPr>
                <w:sz w:val="20"/>
                <w:szCs w:val="20"/>
                <w:lang w:val="en-US"/>
              </w:rPr>
              <w:t>F</w:t>
            </w:r>
            <w:r w:rsidRPr="00B56FC8">
              <w:rPr>
                <w:sz w:val="20"/>
                <w:szCs w:val="20"/>
              </w:rPr>
              <w:t>255553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86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665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FB7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A2C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B6B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099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922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561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08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3A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513D607B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8F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27F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E42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018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21E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ECF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727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091F255553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F15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7AF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3BEC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EEB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E5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0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7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144,53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581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A7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AE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836C6B" w:rsidRPr="00B56FC8" w14:paraId="52AC0E22" w14:textId="77777777" w:rsidTr="0092328F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3ED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07D0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Геодезическая д. 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8F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12A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23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2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5F4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85A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531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999B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A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E95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8A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00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3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7224,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874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25F3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D62D77A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4E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B7C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79C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EF1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9A4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5E8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3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788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C02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45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77B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7B7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29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3CB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AC2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332,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8FBF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AA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59D2FC9A" w14:textId="77777777" w:rsidTr="0092328F">
        <w:trPr>
          <w:trHeight w:val="54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16A31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3B1D7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A6F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F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18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968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E7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7E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5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913B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9A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18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F6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4D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AF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C0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1F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6F09F00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49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765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A58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CD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8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F7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6C7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00C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D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5C4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DC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6F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978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9CC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79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41C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6E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C7966BB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0F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EAA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2CA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7E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08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6BE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51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8A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2E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7FF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931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D0F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774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9635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5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DD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114D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FF9B78B" w14:textId="77777777" w:rsidTr="0092328F">
        <w:trPr>
          <w:trHeight w:val="54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6D9B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A3943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390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9A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A07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72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F7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C14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CC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EEF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95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61F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260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CAD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18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A3A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17383,89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7C97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9D91606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85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473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09E0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581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42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6C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0B43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558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412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D50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23F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5A9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4C88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09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164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D43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101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A94177E" w14:textId="77777777" w:rsidTr="0092328F">
        <w:trPr>
          <w:trHeight w:val="126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9A0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59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«Обской» в городе Оби Новосибирской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E448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0E93786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A2A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18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C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13B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E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B0E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16F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E0C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52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C76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FE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69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8718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74F2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8F971D0" w14:textId="77777777" w:rsidTr="0092328F">
        <w:trPr>
          <w:trHeight w:val="126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23BA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039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59C1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FBE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C9D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9BB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E7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111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2F6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E43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11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40F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17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5F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341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E0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01EB2D8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F4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C1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текущему ремонту 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09F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413F2BE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E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DD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6C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89B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01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586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C6DC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C5D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36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A56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DCC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58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371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25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0DAA56B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D44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A8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3658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3918C93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8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C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5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E4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3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404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5FD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09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90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C6E7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F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243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BDF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2F4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CDBF057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DE5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C7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энергопринимающих устройств заявителя- Эко-парк «Обской», по адресу: Российская Федерация, Новосибирская область, город Обь (кадастровый номер земельного участка 54:36:010501:251); Новосибирская область г. Обь (кадастровый номер земельного участка: 54:36:010501:253)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C11E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505C74D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26E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909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D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609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9E1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60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4CD9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6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614A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7F05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C4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DCD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715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09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633D3C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3A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4E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 у жилого дома по адресу: ул. Чкалова,40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99E3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6D15969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C1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D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B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5BE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CF3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5B2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F6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60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66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97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F8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E6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D2A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54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934AAEA" w14:textId="77777777" w:rsidTr="0092328F">
        <w:trPr>
          <w:trHeight w:val="80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151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B9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9A507F">
              <w:rPr>
                <w:color w:val="1A1A1A"/>
                <w:sz w:val="20"/>
                <w:szCs w:val="20"/>
                <w:shd w:val="clear" w:color="auto" w:fill="FFFFFF"/>
              </w:rPr>
              <w:t xml:space="preserve">Благоустройство общественной территории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по ул.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Геодезическая (кадастровый номер 54:36:020201:422)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500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1E2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148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995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25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FC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C1B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7A0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15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CB8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E7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F7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5B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9D5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B1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8D2144" w14:textId="77777777" w:rsidTr="0092328F">
        <w:trPr>
          <w:trHeight w:val="80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CC50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1C42" w14:textId="77777777" w:rsidR="00836C6B" w:rsidRPr="009A507F" w:rsidRDefault="00836C6B" w:rsidP="0092328F">
            <w:pPr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248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465302D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ABC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C1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E4D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C03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ADD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AD6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67F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112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8E08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9E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656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A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7E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C64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4ACBCD1" w14:textId="77777777" w:rsidTr="0092328F">
        <w:trPr>
          <w:trHeight w:val="695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ED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ИТОГО: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8F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C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86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07F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C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4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106326,79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3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5F9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14F36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67572,13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4C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EE151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40950</w:t>
            </w:r>
          </w:p>
        </w:tc>
      </w:tr>
      <w:tr w:rsidR="00836C6B" w:rsidRPr="00B56FC8" w14:paraId="76780373" w14:textId="77777777" w:rsidTr="0092328F">
        <w:trPr>
          <w:trHeight w:val="564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27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E23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861,</w:t>
            </w:r>
          </w:p>
          <w:p w14:paraId="7A18EF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AF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CA5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1 129,33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75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7F39" w14:textId="77777777" w:rsidR="00836C6B" w:rsidRPr="00B56FC8" w:rsidRDefault="00836C6B" w:rsidP="00923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93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A3B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D9F1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C30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1974,5</w:t>
            </w:r>
          </w:p>
        </w:tc>
      </w:tr>
      <w:tr w:rsidR="00836C6B" w:rsidRPr="00B56FC8" w14:paraId="05EBFE2A" w14:textId="77777777" w:rsidTr="0092328F">
        <w:trPr>
          <w:trHeight w:val="564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3E4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КБК 730 0503 6600000126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DC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7B91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C44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92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520D8" w14:textId="77777777" w:rsidR="00836C6B" w:rsidRPr="002E0977" w:rsidRDefault="00836C6B" w:rsidP="009232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9E2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A6F2C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7B96F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1B7FB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824CE7" w14:textId="77777777" w:rsidR="00836C6B" w:rsidRPr="00B56FC8" w:rsidRDefault="00836C6B" w:rsidP="00836C6B">
      <w:pPr>
        <w:jc w:val="center"/>
        <w:rPr>
          <w:b/>
          <w:sz w:val="28"/>
        </w:rPr>
      </w:pPr>
    </w:p>
    <w:p w14:paraId="26CD03E0" w14:textId="77777777" w:rsidR="00836C6B" w:rsidRPr="00B56FC8" w:rsidRDefault="00836C6B" w:rsidP="00836C6B">
      <w:pPr>
        <w:jc w:val="center"/>
        <w:rPr>
          <w:b/>
          <w:sz w:val="28"/>
          <w:szCs w:val="20"/>
        </w:rPr>
      </w:pPr>
    </w:p>
    <w:p w14:paraId="221A6691" w14:textId="77777777" w:rsidR="00836C6B" w:rsidRPr="00B56FC8" w:rsidRDefault="00836C6B" w:rsidP="00836C6B">
      <w:pPr>
        <w:jc w:val="center"/>
        <w:rPr>
          <w:b/>
          <w:sz w:val="28"/>
          <w:szCs w:val="20"/>
        </w:rPr>
      </w:pPr>
    </w:p>
    <w:p w14:paraId="69DD995F" w14:textId="77777777" w:rsidR="00836C6B" w:rsidRPr="00B56FC8" w:rsidRDefault="00836C6B" w:rsidP="00836C6B">
      <w:pPr>
        <w:jc w:val="center"/>
        <w:rPr>
          <w:b/>
          <w:sz w:val="20"/>
          <w:szCs w:val="20"/>
        </w:rPr>
      </w:pPr>
      <w:r w:rsidRPr="00B56FC8">
        <w:rPr>
          <w:b/>
          <w:sz w:val="20"/>
          <w:szCs w:val="20"/>
        </w:rPr>
        <w:t>________________</w:t>
      </w:r>
    </w:p>
    <w:p w14:paraId="7551C366" w14:textId="77777777" w:rsidR="00836C6B" w:rsidRPr="00B56FC8" w:rsidRDefault="00836C6B" w:rsidP="00836C6B">
      <w:pPr>
        <w:rPr>
          <w:b/>
          <w:sz w:val="28"/>
          <w:szCs w:val="28"/>
        </w:rPr>
      </w:pPr>
    </w:p>
    <w:p w14:paraId="5CC223DA" w14:textId="77777777" w:rsidR="00836C6B" w:rsidRPr="000A54D3" w:rsidRDefault="00836C6B" w:rsidP="00836C6B">
      <w:pPr>
        <w:rPr>
          <w:b/>
          <w:sz w:val="28"/>
          <w:szCs w:val="28"/>
        </w:rPr>
      </w:pPr>
    </w:p>
    <w:p w14:paraId="30E293D5" w14:textId="77777777" w:rsidR="00836C6B" w:rsidRDefault="00836C6B" w:rsidP="008F4CE1"/>
    <w:sectPr w:rsidR="00836C6B" w:rsidSect="008F4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E1"/>
    <w:rsid w:val="00314444"/>
    <w:rsid w:val="004B378A"/>
    <w:rsid w:val="00836C6B"/>
    <w:rsid w:val="008F4CE1"/>
    <w:rsid w:val="00D814E9"/>
    <w:rsid w:val="00F4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C41"/>
  <w15:chartTrackingRefBased/>
  <w15:docId w15:val="{EE67839C-1DCB-4E5B-B170-5821F81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5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F405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05E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05E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405E0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uiPriority w:val="99"/>
    <w:rsid w:val="00F40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F405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F40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5E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F405E0"/>
    <w:pPr>
      <w:ind w:left="720"/>
      <w:contextualSpacing/>
    </w:pPr>
  </w:style>
  <w:style w:type="character" w:styleId="aa">
    <w:name w:val="Hyperlink"/>
    <w:basedOn w:val="a0"/>
    <w:uiPriority w:val="99"/>
    <w:semiHidden/>
    <w:rsid w:val="00F405E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F405E0"/>
    <w:rPr>
      <w:rFonts w:cs="Times New Roman"/>
    </w:rPr>
  </w:style>
  <w:style w:type="character" w:customStyle="1" w:styleId="s1">
    <w:name w:val="s1"/>
    <w:basedOn w:val="a0"/>
    <w:uiPriority w:val="99"/>
    <w:rsid w:val="00F405E0"/>
    <w:rPr>
      <w:rFonts w:cs="Times New Roman"/>
    </w:rPr>
  </w:style>
  <w:style w:type="paragraph" w:customStyle="1" w:styleId="p19">
    <w:name w:val="p19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rsid w:val="00F405E0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405E0"/>
    <w:pPr>
      <w:ind w:left="720"/>
      <w:contextualSpacing/>
    </w:pPr>
  </w:style>
  <w:style w:type="paragraph" w:customStyle="1" w:styleId="text1cl">
    <w:name w:val="text1cl"/>
    <w:basedOn w:val="a"/>
    <w:uiPriority w:val="99"/>
    <w:rsid w:val="00F405E0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F405E0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F405E0"/>
  </w:style>
  <w:style w:type="paragraph" w:customStyle="1" w:styleId="ConsPlusNormal">
    <w:name w:val="ConsPlusNormal"/>
    <w:rsid w:val="00F40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40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F405E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F405E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F405E0"/>
    <w:pPr>
      <w:shd w:val="clear" w:color="auto" w:fill="FFFFFF"/>
      <w:spacing w:before="120" w:after="2940" w:line="322" w:lineRule="exact"/>
    </w:pPr>
    <w:rPr>
      <w:rFonts w:cstheme="minorBidi"/>
      <w:sz w:val="27"/>
      <w:szCs w:val="27"/>
      <w:lang w:eastAsia="en-US"/>
    </w:rPr>
  </w:style>
  <w:style w:type="paragraph" w:styleId="af">
    <w:name w:val="header"/>
    <w:basedOn w:val="a"/>
    <w:link w:val="af0"/>
    <w:uiPriority w:val="99"/>
    <w:unhideWhenUsed/>
    <w:rsid w:val="00F405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405E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05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405E0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F405E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5E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5E0"/>
    <w:rPr>
      <w:rFonts w:ascii="Calibri" w:eastAsia="Calibri" w:hAnsi="Calibri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405E0"/>
  </w:style>
  <w:style w:type="numbering" w:customStyle="1" w:styleId="110">
    <w:name w:val="Нет списка11"/>
    <w:next w:val="a2"/>
    <w:uiPriority w:val="99"/>
    <w:semiHidden/>
    <w:unhideWhenUsed/>
    <w:rsid w:val="00F405E0"/>
  </w:style>
  <w:style w:type="paragraph" w:customStyle="1" w:styleId="14">
    <w:name w:val="Без интервала1"/>
    <w:uiPriority w:val="99"/>
    <w:qFormat/>
    <w:rsid w:val="00F405E0"/>
    <w:pPr>
      <w:spacing w:after="0" w:line="240" w:lineRule="auto"/>
    </w:pPr>
    <w:rPr>
      <w:rFonts w:ascii="Calibri" w:eastAsia="Calibri" w:hAnsi="Calibri" w:cs="Calibri"/>
    </w:rPr>
  </w:style>
  <w:style w:type="character" w:styleId="af6">
    <w:name w:val="FollowedHyperlink"/>
    <w:basedOn w:val="a0"/>
    <w:uiPriority w:val="99"/>
    <w:semiHidden/>
    <w:unhideWhenUsed/>
    <w:rsid w:val="00F405E0"/>
    <w:rPr>
      <w:color w:val="800080"/>
      <w:u w:val="single"/>
    </w:rPr>
  </w:style>
  <w:style w:type="paragraph" w:customStyle="1" w:styleId="xl65">
    <w:name w:val="xl65"/>
    <w:basedOn w:val="a"/>
    <w:rsid w:val="00F405E0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F405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F405E0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405E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F405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F405E0"/>
    <w:pPr>
      <w:spacing w:before="100" w:beforeAutospacing="1" w:after="100" w:afterAutospacing="1"/>
    </w:pPr>
  </w:style>
  <w:style w:type="paragraph" w:customStyle="1" w:styleId="xl94">
    <w:name w:val="xl9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4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05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40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4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405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40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405E0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F40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405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4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F40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F4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40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05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405E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405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05E0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05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4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F405E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F405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F405E0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F405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F4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F40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45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dcterms:created xsi:type="dcterms:W3CDTF">2025-01-24T03:07:00Z</dcterms:created>
  <dcterms:modified xsi:type="dcterms:W3CDTF">2025-01-29T07:58:00Z</dcterms:modified>
</cp:coreProperties>
</file>