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A0BFA" w14:textId="661F58C8" w:rsidR="00E661BE" w:rsidRDefault="00E661BE" w:rsidP="002A54CC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Times New Roman" w:hAnsi="Times New Roman" w:cs="Times New Roman"/>
        </w:rPr>
        <w:t xml:space="preserve">Приложение 2 </w:t>
      </w:r>
    </w:p>
    <w:p w14:paraId="307665CD" w14:textId="31487FA2" w:rsidR="00E661BE" w:rsidRDefault="00E661BE" w:rsidP="00E661BE">
      <w:pPr>
        <w:spacing w:after="0" w:line="240" w:lineRule="auto"/>
        <w:ind w:left="99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к постановлению администрации города Оби</w:t>
      </w:r>
    </w:p>
    <w:p w14:paraId="0F522B6E" w14:textId="02D7DFCE" w:rsidR="002A54CC" w:rsidRDefault="00E661BE" w:rsidP="00E661BE">
      <w:pPr>
        <w:spacing w:after="0" w:line="240" w:lineRule="auto"/>
        <w:ind w:left="9912"/>
      </w:pPr>
      <w:r>
        <w:rPr>
          <w:rFonts w:ascii="Times New Roman" w:hAnsi="Times New Roman" w:cs="Times New Roman"/>
        </w:rPr>
        <w:t xml:space="preserve">       Новосибирской области от </w:t>
      </w:r>
      <w:r w:rsidR="009F1BB9" w:rsidRPr="009F1BB9">
        <w:rPr>
          <w:rFonts w:ascii="Times New Roman" w:hAnsi="Times New Roman" w:cs="Times New Roman"/>
        </w:rPr>
        <w:t>17.12.2024 № 1656</w:t>
      </w:r>
      <w:r>
        <w:tab/>
      </w:r>
      <w:bookmarkStart w:id="0" w:name="_GoBack"/>
      <w:bookmarkEnd w:id="0"/>
    </w:p>
    <w:p w14:paraId="30D5F947" w14:textId="77777777" w:rsidR="00626847" w:rsidRDefault="00626847" w:rsidP="00626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847">
        <w:rPr>
          <w:rFonts w:ascii="Times New Roman" w:hAnsi="Times New Roman" w:cs="Times New Roman"/>
          <w:sz w:val="24"/>
          <w:szCs w:val="24"/>
        </w:rPr>
        <w:t>№ 49 схемы размещения нестационарных торговых объектов – павильон по продаже непродовольственных товаров (товаров, связанных с обслуживание автотранспорта - автозапчастей), общей площадью 60 кв.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3DA7F" w14:textId="2D71498A" w:rsidR="002A54CC" w:rsidRDefault="008D1986" w:rsidP="006268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878629" wp14:editId="75819634">
            <wp:simplePos x="0" y="0"/>
            <wp:positionH relativeFrom="column">
              <wp:posOffset>4753610</wp:posOffset>
            </wp:positionH>
            <wp:positionV relativeFrom="paragraph">
              <wp:posOffset>1164590</wp:posOffset>
            </wp:positionV>
            <wp:extent cx="308610" cy="308610"/>
            <wp:effectExtent l="0" t="0" r="0" b="0"/>
            <wp:wrapNone/>
            <wp:docPr id="128915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A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661BE">
        <w:object w:dxaOrig="17490" w:dyaOrig="9165" w14:anchorId="72C6D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39.75pt" o:ole="">
            <v:imagedata r:id="rId8" o:title=""/>
          </v:shape>
          <o:OLEObject Type="Embed" ProgID="PBrush" ShapeID="_x0000_i1025" DrawAspect="Content" ObjectID="_1795949858" r:id="rId9"/>
        </w:object>
      </w:r>
    </w:p>
    <w:p w14:paraId="1B6A9FFC" w14:textId="77777777" w:rsidR="00626847" w:rsidRDefault="00626847" w:rsidP="006268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45D0F3" w14:textId="5B279AA2" w:rsidR="007E2B0E" w:rsidRPr="002A54CC" w:rsidRDefault="003D51AF" w:rsidP="008D1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</w:t>
      </w:r>
    </w:p>
    <w:sectPr w:rsidR="007E2B0E" w:rsidRPr="002A54CC" w:rsidSect="009647A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38D39" w14:textId="77777777" w:rsidR="00721932" w:rsidRDefault="00721932" w:rsidP="002A54CC">
      <w:pPr>
        <w:spacing w:after="0" w:line="240" w:lineRule="auto"/>
      </w:pPr>
      <w:r>
        <w:separator/>
      </w:r>
    </w:p>
  </w:endnote>
  <w:endnote w:type="continuationSeparator" w:id="0">
    <w:p w14:paraId="534D9554" w14:textId="77777777" w:rsidR="00721932" w:rsidRDefault="00721932" w:rsidP="002A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E141E" w14:textId="77777777" w:rsidR="00721932" w:rsidRDefault="00721932" w:rsidP="002A54CC">
      <w:pPr>
        <w:spacing w:after="0" w:line="240" w:lineRule="auto"/>
      </w:pPr>
      <w:r>
        <w:separator/>
      </w:r>
    </w:p>
  </w:footnote>
  <w:footnote w:type="continuationSeparator" w:id="0">
    <w:p w14:paraId="7D6483B8" w14:textId="77777777" w:rsidR="00721932" w:rsidRDefault="00721932" w:rsidP="002A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67"/>
    <w:rsid w:val="00003B3D"/>
    <w:rsid w:val="00005A2E"/>
    <w:rsid w:val="001316BF"/>
    <w:rsid w:val="00196EC0"/>
    <w:rsid w:val="001D6B92"/>
    <w:rsid w:val="001F5BD9"/>
    <w:rsid w:val="0028495F"/>
    <w:rsid w:val="002A54CC"/>
    <w:rsid w:val="003D1D6E"/>
    <w:rsid w:val="003D51AF"/>
    <w:rsid w:val="005F649F"/>
    <w:rsid w:val="0060221C"/>
    <w:rsid w:val="00626847"/>
    <w:rsid w:val="00627EB9"/>
    <w:rsid w:val="006A46CB"/>
    <w:rsid w:val="006D24E2"/>
    <w:rsid w:val="006E7260"/>
    <w:rsid w:val="00721932"/>
    <w:rsid w:val="007660D3"/>
    <w:rsid w:val="0077241E"/>
    <w:rsid w:val="007E2B0E"/>
    <w:rsid w:val="00807938"/>
    <w:rsid w:val="008218A8"/>
    <w:rsid w:val="00855467"/>
    <w:rsid w:val="008D1986"/>
    <w:rsid w:val="008F6725"/>
    <w:rsid w:val="00921DFC"/>
    <w:rsid w:val="009647AC"/>
    <w:rsid w:val="009E7A7B"/>
    <w:rsid w:val="009F1BB9"/>
    <w:rsid w:val="00A335F0"/>
    <w:rsid w:val="00B35453"/>
    <w:rsid w:val="00C475C6"/>
    <w:rsid w:val="00C85E74"/>
    <w:rsid w:val="00D3324A"/>
    <w:rsid w:val="00DE0F67"/>
    <w:rsid w:val="00DF1D68"/>
    <w:rsid w:val="00E22FD4"/>
    <w:rsid w:val="00E647F8"/>
    <w:rsid w:val="00E661BE"/>
    <w:rsid w:val="00F61262"/>
    <w:rsid w:val="00FD36DB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21E"/>
  <w15:chartTrackingRefBased/>
  <w15:docId w15:val="{0AF2E40D-9CF7-43CB-AC01-CF7BF05F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4CC"/>
  </w:style>
  <w:style w:type="paragraph" w:styleId="a5">
    <w:name w:val="footer"/>
    <w:basedOn w:val="a"/>
    <w:link w:val="a6"/>
    <w:uiPriority w:val="99"/>
    <w:unhideWhenUsed/>
    <w:rsid w:val="002A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0C824-60C1-43F8-A2CD-3963DECA6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OVSO-Sha</cp:lastModifiedBy>
  <cp:revision>6</cp:revision>
  <dcterms:created xsi:type="dcterms:W3CDTF">2024-01-18T06:50:00Z</dcterms:created>
  <dcterms:modified xsi:type="dcterms:W3CDTF">2024-12-17T07:11:00Z</dcterms:modified>
</cp:coreProperties>
</file>