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2A167F13"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bookmarkStart w:id="0" w:name="_GoBack"/>
            <w:permStart w:id="993013050" w:edGrp="everyone"/>
            <w:r w:rsidR="001F5870">
              <w:rPr>
                <w:rFonts w:ascii="Times New Roman" w:hAnsi="Times New Roman" w:cs="Times New Roman"/>
                <w:color w:val="000000" w:themeColor="text1"/>
                <w:sz w:val="28"/>
                <w:szCs w:val="28"/>
              </w:rPr>
              <w:t>16.12.2024 № 1648</w:t>
            </w:r>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4225DF56" w:rsidR="001C2377" w:rsidRPr="00931933" w:rsidRDefault="00150124" w:rsidP="0093193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6920E4" w:rsidRPr="006920E4">
              <w:rPr>
                <w:rFonts w:ascii="Times New Roman" w:hAnsi="Times New Roman" w:cs="Times New Roman"/>
                <w:color w:val="000000" w:themeColor="text1"/>
                <w:sz w:val="28"/>
                <w:szCs w:val="28"/>
              </w:rPr>
              <w:t>О внесении изменени</w:t>
            </w:r>
            <w:r w:rsidR="00A94BBD">
              <w:rPr>
                <w:rFonts w:ascii="Times New Roman" w:hAnsi="Times New Roman" w:cs="Times New Roman"/>
                <w:color w:val="000000" w:themeColor="text1"/>
                <w:sz w:val="28"/>
                <w:szCs w:val="28"/>
              </w:rPr>
              <w:t>я</w:t>
            </w:r>
            <w:r w:rsidR="006920E4" w:rsidRPr="006920E4">
              <w:rPr>
                <w:rFonts w:ascii="Times New Roman" w:hAnsi="Times New Roman" w:cs="Times New Roman"/>
                <w:color w:val="000000" w:themeColor="text1"/>
                <w:sz w:val="28"/>
                <w:szCs w:val="28"/>
              </w:rPr>
              <w:t xml:space="preserve"> в постановление</w:t>
            </w:r>
            <w:r w:rsidR="00931933">
              <w:rPr>
                <w:rFonts w:ascii="Times New Roman" w:hAnsi="Times New Roman" w:cs="Times New Roman"/>
                <w:color w:val="000000" w:themeColor="text1"/>
                <w:sz w:val="28"/>
                <w:szCs w:val="28"/>
              </w:rPr>
              <w:t xml:space="preserve"> </w:t>
            </w:r>
            <w:r w:rsidR="006920E4" w:rsidRPr="006920E4">
              <w:rPr>
                <w:rFonts w:ascii="Times New Roman" w:hAnsi="Times New Roman" w:cs="Times New Roman"/>
                <w:color w:val="000000" w:themeColor="text1"/>
                <w:sz w:val="28"/>
                <w:szCs w:val="28"/>
              </w:rPr>
              <w:t>от 05.07.2022</w:t>
            </w:r>
            <w:r w:rsidR="00CE6579">
              <w:rPr>
                <w:rFonts w:ascii="Times New Roman" w:hAnsi="Times New Roman" w:cs="Times New Roman"/>
                <w:color w:val="000000" w:themeColor="text1"/>
                <w:sz w:val="28"/>
                <w:szCs w:val="28"/>
              </w:rPr>
              <w:t xml:space="preserve"> г.</w:t>
            </w:r>
            <w:r w:rsidR="006920E4" w:rsidRPr="006920E4">
              <w:rPr>
                <w:rFonts w:ascii="Times New Roman" w:hAnsi="Times New Roman" w:cs="Times New Roman"/>
                <w:color w:val="000000" w:themeColor="text1"/>
                <w:sz w:val="28"/>
                <w:szCs w:val="28"/>
              </w:rPr>
              <w:t xml:space="preserve"> № 692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3F7F14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9A117C" w:rsidRPr="009A117C">
        <w:rPr>
          <w:rFonts w:ascii="Times New Roman" w:hAnsi="Times New Roman" w:cs="Times New Roman"/>
          <w:sz w:val="28"/>
          <w:szCs w:val="28"/>
        </w:rPr>
        <w:t>В целях приведения Типового положения о закупке товаров, работ, услуг</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в соответствие с Федеральным законом от 18.07.2011 № 223-ФЗ «О закупках</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товаров, работ, услуг отдельными видами юридических лиц», на основании статей</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24-26 Устава муниципального образования городского округа города Оби</w:t>
      </w:r>
      <w:r w:rsidR="009A117C">
        <w:rPr>
          <w:rFonts w:ascii="Times New Roman" w:hAnsi="Times New Roman" w:cs="Times New Roman"/>
          <w:sz w:val="28"/>
          <w:szCs w:val="28"/>
        </w:rPr>
        <w:t xml:space="preserve"> </w:t>
      </w:r>
      <w:r w:rsidR="009A117C" w:rsidRPr="009A117C">
        <w:rPr>
          <w:rFonts w:ascii="Times New Roman" w:hAnsi="Times New Roman" w:cs="Times New Roman"/>
          <w:sz w:val="28"/>
          <w:szCs w:val="28"/>
        </w:rPr>
        <w:t>Новосибирской области,</w:t>
      </w:r>
      <w:r w:rsidR="00473AD0">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52C895D4" w14:textId="2D276CA9" w:rsidR="00A94BBD" w:rsidRDefault="00555E14" w:rsidP="00A94BBD">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1. </w:t>
      </w:r>
      <w:r w:rsidR="00A94BBD" w:rsidRPr="00A94BBD">
        <w:rPr>
          <w:rFonts w:ascii="Times New Roman" w:hAnsi="Times New Roman" w:cs="Times New Roman"/>
          <w:sz w:val="28"/>
          <w:szCs w:val="28"/>
        </w:rPr>
        <w:t xml:space="preserve">Внести в Типовое положение о закупке товаров, работ, услуг, утвержденное постановлением администрации города Оби Новосибирской области от 05.07.2022 г. № 692 </w:t>
      </w:r>
      <w:r w:rsidR="00A94BBD">
        <w:rPr>
          <w:rFonts w:ascii="Times New Roman" w:hAnsi="Times New Roman" w:cs="Times New Roman"/>
          <w:sz w:val="28"/>
          <w:szCs w:val="28"/>
        </w:rPr>
        <w:t>изменение</w:t>
      </w:r>
      <w:r w:rsidR="00A94BBD" w:rsidRPr="00A94BBD">
        <w:rPr>
          <w:rFonts w:ascii="Times New Roman" w:hAnsi="Times New Roman" w:cs="Times New Roman"/>
          <w:sz w:val="28"/>
          <w:szCs w:val="28"/>
        </w:rPr>
        <w:t xml:space="preserve">, </w:t>
      </w:r>
      <w:r w:rsidR="00A94BBD">
        <w:rPr>
          <w:rFonts w:ascii="Times New Roman" w:hAnsi="Times New Roman" w:cs="Times New Roman"/>
          <w:sz w:val="28"/>
          <w:szCs w:val="28"/>
        </w:rPr>
        <w:t>изложив</w:t>
      </w:r>
      <w:r w:rsidR="00A94BBD" w:rsidRPr="00A94BBD">
        <w:rPr>
          <w:rFonts w:ascii="Times New Roman" w:hAnsi="Times New Roman" w:cs="Times New Roman"/>
          <w:sz w:val="28"/>
          <w:szCs w:val="28"/>
        </w:rPr>
        <w:t xml:space="preserve"> параграф 25.1 в следующей редакции: </w:t>
      </w:r>
    </w:p>
    <w:p w14:paraId="7923D9E2" w14:textId="6E306CBE" w:rsidR="00FA3A31" w:rsidRDefault="00AB2AFA" w:rsidP="00A94BBD">
      <w:pPr>
        <w:spacing w:line="240" w:lineRule="auto"/>
        <w:ind w:firstLine="709"/>
        <w:contextualSpacing/>
        <w:jc w:val="both"/>
        <w:rPr>
          <w:rFonts w:ascii="Times New Roman" w:hAnsi="Times New Roman" w:cs="Times New Roman"/>
          <w:b/>
          <w:bCs/>
          <w:sz w:val="28"/>
          <w:szCs w:val="28"/>
        </w:rPr>
      </w:pPr>
      <w:r w:rsidRPr="00FA3A31">
        <w:rPr>
          <w:rFonts w:ascii="Times New Roman" w:hAnsi="Times New Roman" w:cs="Times New Roman"/>
          <w:b/>
          <w:bCs/>
          <w:sz w:val="28"/>
          <w:szCs w:val="28"/>
        </w:rPr>
        <w:t>«§ 25.1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163C1846" w14:textId="77777777" w:rsidR="00796AF3" w:rsidRPr="00796AF3" w:rsidRDefault="00796AF3" w:rsidP="00796AF3">
      <w:pPr>
        <w:spacing w:line="240" w:lineRule="auto"/>
        <w:ind w:firstLine="709"/>
        <w:contextualSpacing/>
        <w:jc w:val="both"/>
        <w:rPr>
          <w:rFonts w:ascii="Times New Roman" w:hAnsi="Times New Roman" w:cs="Times New Roman"/>
          <w:b/>
          <w:bCs/>
          <w:sz w:val="28"/>
          <w:szCs w:val="28"/>
        </w:rPr>
      </w:pPr>
    </w:p>
    <w:p w14:paraId="095A8E17" w14:textId="1079ED6E" w:rsidR="00AB2AFA" w:rsidRPr="00AB2AFA" w:rsidRDefault="00AB2AFA"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341</w:t>
      </w:r>
      <w:r w:rsidRPr="00AB2AFA">
        <w:rPr>
          <w:rFonts w:ascii="Times New Roman" w:hAnsi="Times New Roman" w:cs="Times New Roman"/>
          <w:sz w:val="28"/>
          <w:szCs w:val="28"/>
        </w:rPr>
        <w:t>.</w:t>
      </w:r>
      <w:r>
        <w:rPr>
          <w:rFonts w:ascii="Times New Roman" w:hAnsi="Times New Roman" w:cs="Times New Roman"/>
          <w:sz w:val="28"/>
          <w:szCs w:val="28"/>
        </w:rPr>
        <w:t>1</w:t>
      </w:r>
      <w:r w:rsidRPr="00AB2AFA">
        <w:rPr>
          <w:rFonts w:ascii="Times New Roman" w:hAnsi="Times New Roman" w:cs="Times New Roman"/>
          <w:sz w:val="28"/>
          <w:szCs w:val="28"/>
        </w:rPr>
        <w:t xml:space="preserve"> Заказчик вправе осуществлять закупки, предусмотренные</w:t>
      </w:r>
      <w:r w:rsidRPr="00AB2AFA">
        <w:t xml:space="preserve"> </w:t>
      </w:r>
      <w:r w:rsidRPr="00AB2AFA">
        <w:rPr>
          <w:rFonts w:ascii="Times New Roman" w:hAnsi="Times New Roman" w:cs="Times New Roman"/>
          <w:sz w:val="28"/>
          <w:szCs w:val="28"/>
        </w:rPr>
        <w:t xml:space="preserve">подпунктом «б» пункта </w:t>
      </w:r>
      <w:r w:rsidR="005C2E94">
        <w:rPr>
          <w:rFonts w:ascii="Times New Roman" w:hAnsi="Times New Roman" w:cs="Times New Roman"/>
          <w:sz w:val="28"/>
          <w:szCs w:val="28"/>
        </w:rPr>
        <w:t>343</w:t>
      </w:r>
      <w:r w:rsidRPr="00AB2AFA">
        <w:rPr>
          <w:rFonts w:ascii="Times New Roman" w:hAnsi="Times New Roman" w:cs="Times New Roman"/>
          <w:sz w:val="28"/>
          <w:szCs w:val="28"/>
        </w:rPr>
        <w:t xml:space="preserve"> Типового положения о закупке, неконкурентным способом с соблюдением следующих условий и порядка:</w:t>
      </w:r>
    </w:p>
    <w:p w14:paraId="7209D0BC" w14:textId="3371A3AE"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AB2AFA" w:rsidRPr="00AB2AFA">
        <w:rPr>
          <w:rFonts w:ascii="Times New Roman" w:hAnsi="Times New Roman" w:cs="Times New Roman"/>
          <w:sz w:val="28"/>
          <w:szCs w:val="28"/>
        </w:rPr>
        <w:t>) закупка осуществляется в электронной форме на электронной площадке, предусмотренной частью 10 статьи 3.4 Федерального закона № 223-ФЗ;</w:t>
      </w:r>
    </w:p>
    <w:p w14:paraId="7D99A7F7" w14:textId="24670A1D"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AB2AFA" w:rsidRPr="00AB2AFA">
        <w:rPr>
          <w:rFonts w:ascii="Times New Roman" w:hAnsi="Times New Roman" w:cs="Times New Roman"/>
          <w:sz w:val="28"/>
          <w:szCs w:val="28"/>
        </w:rPr>
        <w:t xml:space="preserve">) цена договора, заключенного с применением такого способа закупки, не должна превышать </w:t>
      </w:r>
      <w:r w:rsidR="005C2E94" w:rsidRPr="005C2E94">
        <w:rPr>
          <w:rFonts w:ascii="Times New Roman" w:hAnsi="Times New Roman" w:cs="Times New Roman"/>
          <w:sz w:val="28"/>
          <w:szCs w:val="28"/>
        </w:rPr>
        <w:t>20000000 (двадцать миллионов)</w:t>
      </w:r>
      <w:r w:rsidR="005C2E94">
        <w:rPr>
          <w:rFonts w:ascii="Times New Roman" w:hAnsi="Times New Roman" w:cs="Times New Roman"/>
          <w:sz w:val="28"/>
          <w:szCs w:val="28"/>
        </w:rPr>
        <w:t xml:space="preserve"> </w:t>
      </w:r>
      <w:r w:rsidR="00AB2AFA" w:rsidRPr="00AB2AFA">
        <w:rPr>
          <w:rFonts w:ascii="Times New Roman" w:hAnsi="Times New Roman" w:cs="Times New Roman"/>
          <w:sz w:val="28"/>
          <w:szCs w:val="28"/>
        </w:rPr>
        <w:t>рублей;</w:t>
      </w:r>
    </w:p>
    <w:p w14:paraId="0ACDAFB0" w14:textId="195D2C14"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AB2AFA" w:rsidRPr="00AB2AFA">
        <w:rPr>
          <w:rFonts w:ascii="Times New Roman" w:hAnsi="Times New Roman" w:cs="Times New Roman"/>
          <w:sz w:val="28"/>
          <w:szCs w:val="28"/>
        </w:rPr>
        <w:t>) участник закупки из числа субъектов малого и среднего предпринимательства размещает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0FD99748" w14:textId="4D2012DB"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AB2AFA" w:rsidRPr="00AB2AFA">
        <w:rPr>
          <w:rFonts w:ascii="Times New Roman" w:hAnsi="Times New Roman" w:cs="Times New Roman"/>
          <w:sz w:val="28"/>
          <w:szCs w:val="28"/>
        </w:rPr>
        <w:t xml:space="preserve">) заказчик формирует и размещает в единой информационной системе, на официальном сайте, за исключением случаев, предусмотренных Федеральным законом № 223-ФЗ, и (или) на электронной площадке информацию, содержащую сведения, предусмотренные подпунктами 1-5, 8-12 пункта </w:t>
      </w:r>
      <w:r w:rsidR="005C2E94">
        <w:rPr>
          <w:rFonts w:ascii="Times New Roman" w:hAnsi="Times New Roman" w:cs="Times New Roman"/>
          <w:sz w:val="28"/>
          <w:szCs w:val="28"/>
        </w:rPr>
        <w:t>125</w:t>
      </w:r>
      <w:r w:rsidR="00AB2AFA" w:rsidRPr="00AB2AFA">
        <w:rPr>
          <w:rFonts w:ascii="Times New Roman" w:hAnsi="Times New Roman" w:cs="Times New Roman"/>
          <w:sz w:val="28"/>
          <w:szCs w:val="28"/>
        </w:rPr>
        <w:t xml:space="preserve"> Типового положения о закупке, включая требования к товару, работе, услуге, участнику закупки из числа субъектов малого и среднего предпринимательства, а также сведения о порядке, дате начала, дате и времени окончания рассмотрения предложений о поставке товара, выполнении работы, оказания услуги, порядке и дате определения предложения участника закупки из числа субъектов малого и среднего </w:t>
      </w:r>
      <w:r w:rsidR="00AB2AFA" w:rsidRPr="00AB2AFA">
        <w:rPr>
          <w:rFonts w:ascii="Times New Roman" w:hAnsi="Times New Roman" w:cs="Times New Roman"/>
          <w:sz w:val="28"/>
          <w:szCs w:val="28"/>
        </w:rPr>
        <w:lastRenderedPageBreak/>
        <w:t>предпринимательства, с которым заключается договор, о критериях оценки, порядке сопоставления предложений участников закупки о поставке товара, выполнении работы, оказания услуги,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14:paraId="298D5C4E" w14:textId="47733B60"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AB2AFA" w:rsidRPr="00AB2AFA">
        <w:rPr>
          <w:rFonts w:ascii="Times New Roman" w:hAnsi="Times New Roman" w:cs="Times New Roman"/>
          <w:sz w:val="28"/>
          <w:szCs w:val="28"/>
        </w:rPr>
        <w:t xml:space="preserve">) оператор электронной площадки в порядке, установленном регламентом электронной площадки, из состава предварительных предложений, предусмотренных подпунктом </w:t>
      </w:r>
      <w:r w:rsidR="00AF0EA7">
        <w:rPr>
          <w:rFonts w:ascii="Times New Roman" w:hAnsi="Times New Roman" w:cs="Times New Roman"/>
          <w:sz w:val="28"/>
          <w:szCs w:val="28"/>
        </w:rPr>
        <w:t>«в»</w:t>
      </w:r>
      <w:r w:rsidR="00AB2AFA" w:rsidRPr="00AB2AFA">
        <w:rPr>
          <w:rFonts w:ascii="Times New Roman" w:hAnsi="Times New Roman" w:cs="Times New Roman"/>
          <w:sz w:val="28"/>
          <w:szCs w:val="28"/>
        </w:rPr>
        <w:t xml:space="preserve"> настоящего пункта, определяет соответствующие требованиям заказчика, предусмотренным подпунктом </w:t>
      </w:r>
      <w:r w:rsidR="00AF0EA7">
        <w:rPr>
          <w:rFonts w:ascii="Times New Roman" w:hAnsi="Times New Roman" w:cs="Times New Roman"/>
          <w:sz w:val="28"/>
          <w:szCs w:val="28"/>
        </w:rPr>
        <w:t>«г»</w:t>
      </w:r>
      <w:r w:rsidR="00AB2AFA" w:rsidRPr="00AB2AFA">
        <w:rPr>
          <w:rFonts w:ascii="Times New Roman" w:hAnsi="Times New Roman" w:cs="Times New Roman"/>
          <w:sz w:val="28"/>
          <w:szCs w:val="28"/>
        </w:rPr>
        <w:t xml:space="preserve">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 и направляет их заказчику;</w:t>
      </w:r>
    </w:p>
    <w:p w14:paraId="2F1AEA30" w14:textId="0D8149DC"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AB2AFA" w:rsidRPr="00AB2AFA">
        <w:rPr>
          <w:rFonts w:ascii="Times New Roman" w:hAnsi="Times New Roman" w:cs="Times New Roman"/>
          <w:sz w:val="28"/>
          <w:szCs w:val="28"/>
        </w:rPr>
        <w:t xml:space="preserve">) заказчик осуществляет рассмотрение предложений участников закупки, направленных ему оператором электронной площадки в порядке подпункта </w:t>
      </w:r>
      <w:r w:rsidR="008A3D4E">
        <w:rPr>
          <w:rFonts w:ascii="Times New Roman" w:hAnsi="Times New Roman" w:cs="Times New Roman"/>
          <w:sz w:val="28"/>
          <w:szCs w:val="28"/>
        </w:rPr>
        <w:t>«д»</w:t>
      </w:r>
      <w:r w:rsidR="00AB2AFA" w:rsidRPr="00AB2AFA">
        <w:rPr>
          <w:rFonts w:ascii="Times New Roman" w:hAnsi="Times New Roman" w:cs="Times New Roman"/>
          <w:sz w:val="28"/>
          <w:szCs w:val="28"/>
        </w:rPr>
        <w:t xml:space="preserve"> настоящего пункта, и по итогам рассмотрения согласно критериям оценки определяет участника закупки из числа субъектов малого и среднего предпринимательства, с которым заключается договор. Критерии оценки в зависимости от специфики закупки заказчик устанавливает из числа критериев оценки предложений участников, определенных </w:t>
      </w:r>
      <w:r w:rsidR="00AF0EA7">
        <w:rPr>
          <w:rFonts w:ascii="Times New Roman" w:hAnsi="Times New Roman" w:cs="Times New Roman"/>
          <w:sz w:val="28"/>
          <w:szCs w:val="28"/>
        </w:rPr>
        <w:t>параграфом 10</w:t>
      </w:r>
      <w:r w:rsidR="00AB2AFA" w:rsidRPr="00AB2AFA">
        <w:rPr>
          <w:rFonts w:ascii="Times New Roman" w:hAnsi="Times New Roman" w:cs="Times New Roman"/>
          <w:sz w:val="28"/>
          <w:szCs w:val="28"/>
        </w:rPr>
        <w:t xml:space="preserve"> Типового положения о закупке. Оценку предложений участников закупки, определенных оператором электронной площадки в соответствии с подпунктом </w:t>
      </w:r>
      <w:r w:rsidR="008A3D4E">
        <w:rPr>
          <w:rFonts w:ascii="Times New Roman" w:hAnsi="Times New Roman" w:cs="Times New Roman"/>
          <w:sz w:val="28"/>
          <w:szCs w:val="28"/>
        </w:rPr>
        <w:t>«д»</w:t>
      </w:r>
      <w:r w:rsidR="00AB2AFA" w:rsidRPr="00AB2AFA">
        <w:rPr>
          <w:rFonts w:ascii="Times New Roman" w:hAnsi="Times New Roman" w:cs="Times New Roman"/>
          <w:sz w:val="28"/>
          <w:szCs w:val="28"/>
        </w:rPr>
        <w:t xml:space="preserve"> настоящего пункта, заказчик осуществляет в порядке, установленном </w:t>
      </w:r>
      <w:r w:rsidR="00AF0EA7" w:rsidRPr="00AF0EA7">
        <w:rPr>
          <w:rFonts w:ascii="Times New Roman" w:hAnsi="Times New Roman" w:cs="Times New Roman"/>
          <w:sz w:val="28"/>
          <w:szCs w:val="28"/>
        </w:rPr>
        <w:t>параграфом 10</w:t>
      </w:r>
      <w:r w:rsidR="00AF0EA7">
        <w:rPr>
          <w:rFonts w:ascii="Times New Roman" w:hAnsi="Times New Roman" w:cs="Times New Roman"/>
          <w:sz w:val="28"/>
          <w:szCs w:val="28"/>
        </w:rPr>
        <w:t xml:space="preserve"> </w:t>
      </w:r>
      <w:r w:rsidR="00AB2AFA" w:rsidRPr="00AB2AFA">
        <w:rPr>
          <w:rFonts w:ascii="Times New Roman" w:hAnsi="Times New Roman" w:cs="Times New Roman"/>
          <w:sz w:val="28"/>
          <w:szCs w:val="28"/>
        </w:rPr>
        <w:t xml:space="preserve">Типового положения о закупке, и определяет предложение участника закупки с наилучшими условиями, соответствующими требованиям, предусмотренным подпунктом </w:t>
      </w:r>
      <w:r w:rsidR="00AF0EA7">
        <w:rPr>
          <w:rFonts w:ascii="Times New Roman" w:hAnsi="Times New Roman" w:cs="Times New Roman"/>
          <w:sz w:val="28"/>
          <w:szCs w:val="28"/>
        </w:rPr>
        <w:t>«г»</w:t>
      </w:r>
      <w:r w:rsidR="00AB2AFA" w:rsidRPr="00AB2AFA">
        <w:rPr>
          <w:rFonts w:ascii="Times New Roman" w:hAnsi="Times New Roman" w:cs="Times New Roman"/>
          <w:sz w:val="28"/>
          <w:szCs w:val="28"/>
        </w:rPr>
        <w:t xml:space="preserve"> настоящего пункта. Решение по результатам рассмотрения предложений участников закупки заказчик оформляет протоколом, который не позднее чем через три дня со дня его подписания размещается в единой информационной системе, на официальном сайте, за исключением случаев, предусмотренных Федеральным законом № 223-ФЗ, и (или) на электронной площадке, и доводится до сведения всех участников закупки;</w:t>
      </w:r>
    </w:p>
    <w:p w14:paraId="369702B6" w14:textId="57F235AD" w:rsidR="00AB2AFA" w:rsidRPr="00AB2AFA" w:rsidRDefault="00FA3A31" w:rsidP="00AB2A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AB2AFA" w:rsidRPr="00AB2AFA">
        <w:rPr>
          <w:rFonts w:ascii="Times New Roman" w:hAnsi="Times New Roman" w:cs="Times New Roman"/>
          <w:sz w:val="28"/>
          <w:szCs w:val="28"/>
        </w:rPr>
        <w:t xml:space="preserve">) договор по результатам рассмотрения предложений участников закупки заключается с использованием электронной площадки с участником закупки из числа субъектов малого и среднего предпринимательства, определенного заказчиком в соответствии с подпунктом </w:t>
      </w:r>
      <w:r w:rsidR="008A3D4E">
        <w:rPr>
          <w:rFonts w:ascii="Times New Roman" w:hAnsi="Times New Roman" w:cs="Times New Roman"/>
          <w:sz w:val="28"/>
          <w:szCs w:val="28"/>
        </w:rPr>
        <w:t>«е»</w:t>
      </w:r>
      <w:r w:rsidR="00AB2AFA" w:rsidRPr="00AB2AFA">
        <w:rPr>
          <w:rFonts w:ascii="Times New Roman" w:hAnsi="Times New Roman" w:cs="Times New Roman"/>
          <w:sz w:val="28"/>
          <w:szCs w:val="28"/>
        </w:rPr>
        <w:t xml:space="preserve"> настоящего пункта, на условиях, определенных в соответствии с требованиями, предусмотренными подпунктом </w:t>
      </w:r>
      <w:r w:rsidR="008A3D4E">
        <w:rPr>
          <w:rFonts w:ascii="Times New Roman" w:hAnsi="Times New Roman" w:cs="Times New Roman"/>
          <w:sz w:val="28"/>
          <w:szCs w:val="28"/>
        </w:rPr>
        <w:t>«г»</w:t>
      </w:r>
      <w:r w:rsidR="00AB2AFA" w:rsidRPr="00AB2AFA">
        <w:rPr>
          <w:rFonts w:ascii="Times New Roman" w:hAnsi="Times New Roman" w:cs="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 Договор заключается не позднее чем через 20 дней со дня размещения протокола по результатам рассмотрения предложений участников закупки в единой информационной системе, на официальном сайте, за исключением случаев, предусмотренных Федеральным законом № 223-ФЗ, и (или) на электронной площадке,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действие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w:t>
      </w:r>
      <w:r w:rsidR="00AB2AFA" w:rsidRPr="00AB2AFA">
        <w:rPr>
          <w:rFonts w:ascii="Times New Roman" w:hAnsi="Times New Roman" w:cs="Times New Roman"/>
          <w:sz w:val="28"/>
          <w:szCs w:val="28"/>
        </w:rPr>
        <w:lastRenderedPageBreak/>
        <w:t>дня вступления в силу решения антимонопольного органа или судебного акта, предусматривающего заключение договора;</w:t>
      </w:r>
    </w:p>
    <w:p w14:paraId="5DFCC965" w14:textId="2223B896" w:rsidR="00AB2AFA" w:rsidRPr="00E1427F" w:rsidRDefault="00FA3A31" w:rsidP="00BE473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AB2AFA" w:rsidRPr="00AB2AFA">
        <w:rPr>
          <w:rFonts w:ascii="Times New Roman" w:hAnsi="Times New Roman" w:cs="Times New Roman"/>
          <w:sz w:val="28"/>
          <w:szCs w:val="28"/>
        </w:rPr>
        <w:t xml:space="preserve">) заказчик вправе по окончании срока, установленного в соответствии с подпунктом </w:t>
      </w:r>
      <w:r w:rsidR="008A3D4E">
        <w:rPr>
          <w:rFonts w:ascii="Times New Roman" w:hAnsi="Times New Roman" w:cs="Times New Roman"/>
          <w:sz w:val="28"/>
          <w:szCs w:val="28"/>
        </w:rPr>
        <w:t>«д»</w:t>
      </w:r>
      <w:r w:rsidR="00AB2AFA" w:rsidRPr="00AB2AFA">
        <w:rPr>
          <w:rFonts w:ascii="Times New Roman" w:hAnsi="Times New Roman" w:cs="Times New Roman"/>
          <w:sz w:val="28"/>
          <w:szCs w:val="28"/>
        </w:rPr>
        <w:t xml:space="preserve"> настоящего пункта для определения предложения участника закупки из числа субъектов малого и среднего предпринимательства, с которым заключается договор, осуществить закупку в порядке, установленном положением о закупке, без соблюдения правил, установленных </w:t>
      </w:r>
      <w:r w:rsidR="008A3D4E">
        <w:rPr>
          <w:rFonts w:ascii="Times New Roman" w:hAnsi="Times New Roman" w:cs="Times New Roman"/>
          <w:sz w:val="28"/>
          <w:szCs w:val="28"/>
        </w:rPr>
        <w:t>параграфом</w:t>
      </w:r>
      <w:r w:rsidR="00AB2AFA" w:rsidRPr="00AB2AFA">
        <w:rPr>
          <w:rFonts w:ascii="Times New Roman" w:hAnsi="Times New Roman" w:cs="Times New Roman"/>
          <w:sz w:val="28"/>
          <w:szCs w:val="28"/>
        </w:rPr>
        <w:t xml:space="preserve"> 7 Типового положения о закупке, в случаях, если оператором электронной площадки из состава предварительных предложений, предусмотренных подпунктом </w:t>
      </w:r>
      <w:r w:rsidR="008A3D4E">
        <w:rPr>
          <w:rFonts w:ascii="Times New Roman" w:hAnsi="Times New Roman" w:cs="Times New Roman"/>
          <w:sz w:val="28"/>
          <w:szCs w:val="28"/>
        </w:rPr>
        <w:t>«в»</w:t>
      </w:r>
      <w:r w:rsidR="00AB2AFA" w:rsidRPr="00AB2AFA">
        <w:rPr>
          <w:rFonts w:ascii="Times New Roman" w:hAnsi="Times New Roman" w:cs="Times New Roman"/>
          <w:sz w:val="28"/>
          <w:szCs w:val="28"/>
        </w:rPr>
        <w:t xml:space="preserve"> настоящего пункта, не определены соответствующие требованиям заказчика, предусмотренным подпунктом</w:t>
      </w:r>
      <w:r w:rsidR="008A3D4E">
        <w:rPr>
          <w:rFonts w:ascii="Times New Roman" w:hAnsi="Times New Roman" w:cs="Times New Roman"/>
          <w:sz w:val="28"/>
          <w:szCs w:val="28"/>
        </w:rPr>
        <w:t xml:space="preserve"> «г»</w:t>
      </w:r>
      <w:r w:rsidR="00AB2AFA" w:rsidRPr="00AB2AFA">
        <w:rPr>
          <w:rFonts w:ascii="Times New Roman" w:hAnsi="Times New Roman" w:cs="Times New Roman"/>
          <w:sz w:val="28"/>
          <w:szCs w:val="28"/>
        </w:rPr>
        <w:t xml:space="preserve">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 если все представленные заказчику в соответствии с подпунктом </w:t>
      </w:r>
      <w:r w:rsidR="008A3D4E">
        <w:rPr>
          <w:rFonts w:ascii="Times New Roman" w:hAnsi="Times New Roman" w:cs="Times New Roman"/>
          <w:sz w:val="28"/>
          <w:szCs w:val="28"/>
        </w:rPr>
        <w:t>«д»</w:t>
      </w:r>
      <w:r w:rsidR="00AB2AFA" w:rsidRPr="00AB2AFA">
        <w:rPr>
          <w:rFonts w:ascii="Times New Roman" w:hAnsi="Times New Roman" w:cs="Times New Roman"/>
          <w:sz w:val="28"/>
          <w:szCs w:val="28"/>
        </w:rPr>
        <w:t xml:space="preserve"> настоящего пункта предложения участников закупки не соответствуют требованиям, установленным подпунктом </w:t>
      </w:r>
      <w:r w:rsidR="008A3D4E">
        <w:rPr>
          <w:rFonts w:ascii="Times New Roman" w:hAnsi="Times New Roman" w:cs="Times New Roman"/>
          <w:sz w:val="28"/>
          <w:szCs w:val="28"/>
        </w:rPr>
        <w:t>«г»</w:t>
      </w:r>
      <w:r w:rsidR="00AB2AFA" w:rsidRPr="00AB2AFA">
        <w:rPr>
          <w:rFonts w:ascii="Times New Roman" w:hAnsi="Times New Roman" w:cs="Times New Roman"/>
          <w:sz w:val="28"/>
          <w:szCs w:val="28"/>
        </w:rPr>
        <w:t xml:space="preserve"> настоящего пункта; если заказчиком в порядке, установленном положением о закупке, принято решение о том, что договор по результатам рассмотрения предложений участников закупки не заключается. Если договор по результатам рассмотрения предложений участников закупки не заключен, заказчик вправе отменить решение об определении поставщика (исполнителя, подрядчика), принятое по результатам рассмотрения предложений участников закупки, и осуществить закупку в порядке, установленном положением о закупке, без соблюдения правил, установленных </w:t>
      </w:r>
      <w:r w:rsidR="00BE473A">
        <w:rPr>
          <w:rFonts w:ascii="Times New Roman" w:hAnsi="Times New Roman" w:cs="Times New Roman"/>
          <w:sz w:val="28"/>
          <w:szCs w:val="28"/>
        </w:rPr>
        <w:t>параграфом</w:t>
      </w:r>
      <w:r w:rsidR="00AB2AFA" w:rsidRPr="00AB2AFA">
        <w:rPr>
          <w:rFonts w:ascii="Times New Roman" w:hAnsi="Times New Roman" w:cs="Times New Roman"/>
          <w:sz w:val="28"/>
          <w:szCs w:val="28"/>
        </w:rPr>
        <w:t xml:space="preserve"> 7 Типового положения о закупке.».</w:t>
      </w:r>
    </w:p>
    <w:p w14:paraId="1FC845C9" w14:textId="07161CCA" w:rsidR="000F6A7A" w:rsidRPr="00E1427F" w:rsidRDefault="00555E14" w:rsidP="0093193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F6A7A" w:rsidRPr="00E1427F">
        <w:rPr>
          <w:rFonts w:ascii="Times New Roman" w:hAnsi="Times New Roman" w:cs="Times New Roman"/>
          <w:sz w:val="28"/>
          <w:szCs w:val="28"/>
        </w:rPr>
        <w:t xml:space="preserve">. Управлению по </w:t>
      </w:r>
      <w:r w:rsidR="00A36A0D" w:rsidRPr="00E1427F">
        <w:rPr>
          <w:rFonts w:ascii="Times New Roman" w:hAnsi="Times New Roman" w:cs="Times New Roman"/>
          <w:sz w:val="28"/>
          <w:szCs w:val="28"/>
        </w:rPr>
        <w:t>вопросам</w:t>
      </w:r>
      <w:r w:rsidR="000F6A7A" w:rsidRPr="00E1427F">
        <w:rPr>
          <w:rFonts w:ascii="Times New Roman" w:hAnsi="Times New Roman" w:cs="Times New Roman"/>
          <w:sz w:val="28"/>
          <w:szCs w:val="28"/>
        </w:rPr>
        <w:t xml:space="preserve"> общественно</w:t>
      </w:r>
      <w:r w:rsidR="00A36A0D" w:rsidRPr="00E1427F">
        <w:rPr>
          <w:rFonts w:ascii="Times New Roman" w:hAnsi="Times New Roman" w:cs="Times New Roman"/>
          <w:sz w:val="28"/>
          <w:szCs w:val="28"/>
        </w:rPr>
        <w:t>сти</w:t>
      </w:r>
      <w:r w:rsidR="000F6A7A" w:rsidRPr="00E1427F">
        <w:rPr>
          <w:rFonts w:ascii="Times New Roman" w:hAnsi="Times New Roman" w:cs="Times New Roman"/>
          <w:sz w:val="28"/>
          <w:szCs w:val="28"/>
        </w:rPr>
        <w:t>, общественной приемной Главы города опубликовать настоящее постановление в газете «</w:t>
      </w:r>
      <w:proofErr w:type="spellStart"/>
      <w:r w:rsidR="000F6A7A" w:rsidRPr="00E1427F">
        <w:rPr>
          <w:rFonts w:ascii="Times New Roman" w:hAnsi="Times New Roman" w:cs="Times New Roman"/>
          <w:sz w:val="28"/>
          <w:szCs w:val="28"/>
        </w:rPr>
        <w:t>Аэро</w:t>
      </w:r>
      <w:proofErr w:type="spellEnd"/>
      <w:r w:rsidR="000F6A7A" w:rsidRPr="00E1427F">
        <w:rPr>
          <w:rFonts w:ascii="Times New Roman" w:hAnsi="Times New Roman" w:cs="Times New Roman"/>
          <w:sz w:val="28"/>
          <w:szCs w:val="28"/>
        </w:rPr>
        <w:t xml:space="preserve">-Сити» и разместить на официальном сайте администрации города Оби Новосибирской области в информационно-телекоммуникационной сети «Интернет».    </w:t>
      </w:r>
    </w:p>
    <w:p w14:paraId="6129F746" w14:textId="1B5C1E10" w:rsidR="000F6A7A" w:rsidRPr="00E1427F" w:rsidRDefault="00555E14"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F6A7A" w:rsidRPr="00E1427F">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47912867" w14:textId="0F0B114E" w:rsidR="00D451F4" w:rsidRPr="00E1427F" w:rsidRDefault="00555E14" w:rsidP="00D451F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D451F4" w:rsidRPr="00E1427F">
        <w:rPr>
          <w:rFonts w:ascii="Times New Roman" w:hAnsi="Times New Roman" w:cs="Times New Roman"/>
          <w:sz w:val="28"/>
          <w:szCs w:val="28"/>
        </w:rPr>
        <w:t>. Заместителю начальника по информатизации и коммуникационным технологиям отдела хозяйственно-транспортного и цифрового обеспечения разместить настоящее постановление в единой информационной системе в сфере закупок в информационно-телекоммуникационной сети «Интернет» - http://zakupki.gov.ru.</w:t>
      </w:r>
    </w:p>
    <w:p w14:paraId="2CE6FEA6" w14:textId="3D02A135" w:rsidR="003F093B" w:rsidRPr="00E1427F" w:rsidRDefault="00555E14"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F6A7A" w:rsidRPr="00E1427F">
        <w:rPr>
          <w:rFonts w:ascii="Times New Roman" w:hAnsi="Times New Roman" w:cs="Times New Roman"/>
          <w:sz w:val="28"/>
          <w:szCs w:val="28"/>
        </w:rPr>
        <w:t xml:space="preserve">. </w:t>
      </w:r>
      <w:r w:rsidR="003F093B" w:rsidRPr="00E1427F">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начальника управления по противодействию коррупции, кадровой и мобилизационной работы</w:t>
      </w:r>
      <w:r w:rsidR="000F6A7A" w:rsidRPr="00E1427F">
        <w:rPr>
          <w:rFonts w:ascii="Times New Roman" w:hAnsi="Times New Roman" w:cs="Times New Roman"/>
          <w:sz w:val="28"/>
          <w:szCs w:val="28"/>
        </w:rPr>
        <w:t>.</w:t>
      </w:r>
    </w:p>
    <w:p w14:paraId="547A5909" w14:textId="23EBA172" w:rsidR="003F093B" w:rsidRDefault="003F093B" w:rsidP="003F093B">
      <w:pPr>
        <w:spacing w:line="240" w:lineRule="auto"/>
        <w:contextualSpacing/>
        <w:jc w:val="both"/>
        <w:rPr>
          <w:rFonts w:ascii="Times New Roman" w:hAnsi="Times New Roman" w:cs="Times New Roman"/>
          <w:b/>
          <w:sz w:val="28"/>
          <w:szCs w:val="28"/>
        </w:rPr>
      </w:pPr>
    </w:p>
    <w:p w14:paraId="32A1DCC6" w14:textId="77777777" w:rsidR="009A117C" w:rsidRDefault="009A117C" w:rsidP="003F093B">
      <w:pPr>
        <w:spacing w:line="240" w:lineRule="auto"/>
        <w:contextualSpacing/>
        <w:jc w:val="both"/>
        <w:rPr>
          <w:rFonts w:ascii="Times New Roman" w:hAnsi="Times New Roman" w:cs="Times New Roman"/>
          <w:b/>
          <w:sz w:val="28"/>
          <w:szCs w:val="28"/>
        </w:rPr>
      </w:pPr>
    </w:p>
    <w:p w14:paraId="1DB0276D" w14:textId="708AA9CB" w:rsidR="003F093B" w:rsidRP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Глав</w:t>
      </w:r>
      <w:r w:rsidR="00237226">
        <w:rPr>
          <w:rFonts w:ascii="Times New Roman" w:hAnsi="Times New Roman" w:cs="Times New Roman"/>
          <w:b/>
          <w:sz w:val="28"/>
          <w:szCs w:val="28"/>
        </w:rPr>
        <w:t>а</w:t>
      </w:r>
      <w:r w:rsidRPr="003F093B">
        <w:rPr>
          <w:rFonts w:ascii="Times New Roman" w:hAnsi="Times New Roman" w:cs="Times New Roman"/>
          <w:b/>
          <w:sz w:val="28"/>
          <w:szCs w:val="28"/>
        </w:rPr>
        <w:t xml:space="preserve"> города Оби   </w:t>
      </w:r>
    </w:p>
    <w:p w14:paraId="21BBC682" w14:textId="487380CC" w:rsid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 xml:space="preserve">Новосибирской области                                                                    </w:t>
      </w:r>
      <w:r w:rsidR="00237226">
        <w:rPr>
          <w:rFonts w:ascii="Times New Roman" w:hAnsi="Times New Roman" w:cs="Times New Roman"/>
          <w:b/>
          <w:sz w:val="28"/>
          <w:szCs w:val="28"/>
        </w:rPr>
        <w:t>П.В. Буковинин</w:t>
      </w:r>
    </w:p>
    <w:p w14:paraId="5BB568FF" w14:textId="77777777" w:rsidR="00E1427F" w:rsidRDefault="00E1427F" w:rsidP="003F093B">
      <w:pPr>
        <w:spacing w:line="240" w:lineRule="auto"/>
        <w:contextualSpacing/>
        <w:jc w:val="both"/>
        <w:rPr>
          <w:rFonts w:ascii="Times New Roman" w:hAnsi="Times New Roman" w:cs="Times New Roman"/>
          <w:sz w:val="20"/>
          <w:szCs w:val="20"/>
        </w:rPr>
      </w:pPr>
    </w:p>
    <w:p w14:paraId="647D5182" w14:textId="77777777" w:rsidR="003F093B" w:rsidRDefault="003F093B" w:rsidP="003F093B">
      <w:pPr>
        <w:spacing w:line="240" w:lineRule="auto"/>
        <w:contextualSpacing/>
        <w:jc w:val="both"/>
        <w:rPr>
          <w:rFonts w:ascii="Times New Roman" w:hAnsi="Times New Roman" w:cs="Times New Roman"/>
          <w:sz w:val="20"/>
          <w:szCs w:val="20"/>
        </w:rPr>
      </w:pPr>
    </w:p>
    <w:p w14:paraId="4EC3C6F6" w14:textId="4FE7E614" w:rsidR="003F093B" w:rsidRPr="003F093B" w:rsidRDefault="003F093B" w:rsidP="003F093B">
      <w:pPr>
        <w:spacing w:line="240" w:lineRule="auto"/>
        <w:contextualSpacing/>
        <w:jc w:val="both"/>
        <w:rPr>
          <w:rFonts w:ascii="Times New Roman" w:hAnsi="Times New Roman" w:cs="Times New Roman"/>
          <w:sz w:val="20"/>
          <w:szCs w:val="20"/>
        </w:rPr>
      </w:pPr>
      <w:r w:rsidRPr="003F093B">
        <w:rPr>
          <w:rFonts w:ascii="Times New Roman" w:hAnsi="Times New Roman" w:cs="Times New Roman"/>
          <w:sz w:val="20"/>
          <w:szCs w:val="20"/>
        </w:rPr>
        <w:t>Суркова А.Л.</w:t>
      </w:r>
    </w:p>
    <w:p w14:paraId="328A36DA" w14:textId="47B49CD0" w:rsidR="006A5D05" w:rsidRPr="003F093B" w:rsidRDefault="003F093B" w:rsidP="003F093B">
      <w:pPr>
        <w:spacing w:line="240" w:lineRule="auto"/>
        <w:contextualSpacing/>
        <w:jc w:val="both"/>
        <w:rPr>
          <w:rFonts w:ascii="Times New Roman" w:hAnsi="Times New Roman" w:cs="Times New Roman"/>
          <w:b/>
          <w:spacing w:val="60"/>
          <w:sz w:val="28"/>
          <w:szCs w:val="28"/>
        </w:rPr>
      </w:pPr>
      <w:r w:rsidRPr="003F093B">
        <w:rPr>
          <w:rFonts w:ascii="Times New Roman" w:hAnsi="Times New Roman" w:cs="Times New Roman"/>
          <w:sz w:val="20"/>
          <w:szCs w:val="20"/>
        </w:rPr>
        <w:t xml:space="preserve">8 (38373) 56-114 </w:t>
      </w:r>
      <w:r w:rsidR="00FB2C48" w:rsidRPr="003F093B">
        <w:rPr>
          <w:rFonts w:ascii="Times New Roman" w:hAnsi="Times New Roman" w:cs="Times New Roman"/>
          <w:b/>
          <w:sz w:val="28"/>
          <w:szCs w:val="28"/>
        </w:rPr>
        <w:t xml:space="preserve"> </w:t>
      </w:r>
      <w:permEnd w:id="460262450"/>
    </w:p>
    <w:sectPr w:rsidR="006A5D05" w:rsidRPr="003F093B" w:rsidSect="00D451F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332E7" w14:textId="77777777" w:rsidR="00A351EB" w:rsidRDefault="00A351EB" w:rsidP="003F66EC">
      <w:r>
        <w:separator/>
      </w:r>
    </w:p>
  </w:endnote>
  <w:endnote w:type="continuationSeparator" w:id="0">
    <w:p w14:paraId="061F59E9" w14:textId="77777777" w:rsidR="00A351EB" w:rsidRDefault="00A351EB"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3B002" w14:textId="77777777" w:rsidR="00A351EB" w:rsidRDefault="00A351EB" w:rsidP="003F66EC">
      <w:r>
        <w:separator/>
      </w:r>
    </w:p>
  </w:footnote>
  <w:footnote w:type="continuationSeparator" w:id="0">
    <w:p w14:paraId="727AF84C" w14:textId="77777777" w:rsidR="00A351EB" w:rsidRDefault="00A351EB"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Tq8wW6H86Kc3fuKQ2Io1j2ec/ie4J6qeCxqSUKr+RmZaZ8xYETlYDOBV74P1tiEaM/byzH81YIPM6Xlfkpa1A==" w:salt="WT6POjRVi74TLx1yIliq5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3202F"/>
    <w:rsid w:val="000B65B3"/>
    <w:rsid w:val="000D3B2A"/>
    <w:rsid w:val="000F6A7A"/>
    <w:rsid w:val="001035A0"/>
    <w:rsid w:val="00150124"/>
    <w:rsid w:val="00170197"/>
    <w:rsid w:val="00175DD6"/>
    <w:rsid w:val="001832F9"/>
    <w:rsid w:val="001C2377"/>
    <w:rsid w:val="001C2436"/>
    <w:rsid w:val="001C47E4"/>
    <w:rsid w:val="001F5870"/>
    <w:rsid w:val="00234977"/>
    <w:rsid w:val="0023583F"/>
    <w:rsid w:val="00237226"/>
    <w:rsid w:val="00241A37"/>
    <w:rsid w:val="0024387E"/>
    <w:rsid w:val="002B61E5"/>
    <w:rsid w:val="00310F98"/>
    <w:rsid w:val="0035180A"/>
    <w:rsid w:val="00352E60"/>
    <w:rsid w:val="00390967"/>
    <w:rsid w:val="003F093B"/>
    <w:rsid w:val="003F282F"/>
    <w:rsid w:val="003F66EC"/>
    <w:rsid w:val="0041022D"/>
    <w:rsid w:val="00473AD0"/>
    <w:rsid w:val="00475BA5"/>
    <w:rsid w:val="00493F47"/>
    <w:rsid w:val="004B27E4"/>
    <w:rsid w:val="004D592D"/>
    <w:rsid w:val="004D69B3"/>
    <w:rsid w:val="004D7E7E"/>
    <w:rsid w:val="005235EC"/>
    <w:rsid w:val="00531651"/>
    <w:rsid w:val="00531BA1"/>
    <w:rsid w:val="00555E14"/>
    <w:rsid w:val="005C2E94"/>
    <w:rsid w:val="005E48E4"/>
    <w:rsid w:val="005F1C49"/>
    <w:rsid w:val="005F3729"/>
    <w:rsid w:val="005F4BAC"/>
    <w:rsid w:val="00603361"/>
    <w:rsid w:val="00611178"/>
    <w:rsid w:val="00611F22"/>
    <w:rsid w:val="006353C5"/>
    <w:rsid w:val="0069097D"/>
    <w:rsid w:val="006920E4"/>
    <w:rsid w:val="006A25A3"/>
    <w:rsid w:val="006A3C66"/>
    <w:rsid w:val="006A5D05"/>
    <w:rsid w:val="006D1841"/>
    <w:rsid w:val="006E247A"/>
    <w:rsid w:val="006E69A0"/>
    <w:rsid w:val="006F304D"/>
    <w:rsid w:val="007363A2"/>
    <w:rsid w:val="00741F30"/>
    <w:rsid w:val="007556B2"/>
    <w:rsid w:val="0077672C"/>
    <w:rsid w:val="00776888"/>
    <w:rsid w:val="007807D7"/>
    <w:rsid w:val="00796AF3"/>
    <w:rsid w:val="007A2490"/>
    <w:rsid w:val="007A63DF"/>
    <w:rsid w:val="007E38D0"/>
    <w:rsid w:val="00843138"/>
    <w:rsid w:val="008605F5"/>
    <w:rsid w:val="00861AC5"/>
    <w:rsid w:val="008A3D4E"/>
    <w:rsid w:val="008A67FA"/>
    <w:rsid w:val="008D1A3F"/>
    <w:rsid w:val="008D72A2"/>
    <w:rsid w:val="008E597D"/>
    <w:rsid w:val="008F47C8"/>
    <w:rsid w:val="00921C29"/>
    <w:rsid w:val="00931933"/>
    <w:rsid w:val="009A1135"/>
    <w:rsid w:val="009A117C"/>
    <w:rsid w:val="009B1A57"/>
    <w:rsid w:val="009B6195"/>
    <w:rsid w:val="00A21452"/>
    <w:rsid w:val="00A351EB"/>
    <w:rsid w:val="00A36A0D"/>
    <w:rsid w:val="00A47E97"/>
    <w:rsid w:val="00A80C1C"/>
    <w:rsid w:val="00A94BBD"/>
    <w:rsid w:val="00AB2AFA"/>
    <w:rsid w:val="00AB779A"/>
    <w:rsid w:val="00AC3D4E"/>
    <w:rsid w:val="00AD6BD0"/>
    <w:rsid w:val="00AF0EA7"/>
    <w:rsid w:val="00AF1D44"/>
    <w:rsid w:val="00B70340"/>
    <w:rsid w:val="00B75016"/>
    <w:rsid w:val="00B92FBC"/>
    <w:rsid w:val="00B94A25"/>
    <w:rsid w:val="00BA6F8A"/>
    <w:rsid w:val="00BC67B4"/>
    <w:rsid w:val="00BE0D06"/>
    <w:rsid w:val="00BE473A"/>
    <w:rsid w:val="00C05758"/>
    <w:rsid w:val="00C82258"/>
    <w:rsid w:val="00CB079A"/>
    <w:rsid w:val="00CB321E"/>
    <w:rsid w:val="00CB7A57"/>
    <w:rsid w:val="00CC1553"/>
    <w:rsid w:val="00CD1D20"/>
    <w:rsid w:val="00CE6579"/>
    <w:rsid w:val="00D35FF6"/>
    <w:rsid w:val="00D451F4"/>
    <w:rsid w:val="00D512BF"/>
    <w:rsid w:val="00D526EC"/>
    <w:rsid w:val="00DB1F8C"/>
    <w:rsid w:val="00DC6593"/>
    <w:rsid w:val="00DD6828"/>
    <w:rsid w:val="00DE2880"/>
    <w:rsid w:val="00E1427F"/>
    <w:rsid w:val="00E270C0"/>
    <w:rsid w:val="00E46988"/>
    <w:rsid w:val="00E543BA"/>
    <w:rsid w:val="00E626C2"/>
    <w:rsid w:val="00E81468"/>
    <w:rsid w:val="00EA522F"/>
    <w:rsid w:val="00EB1A62"/>
    <w:rsid w:val="00ED0E65"/>
    <w:rsid w:val="00ED1789"/>
    <w:rsid w:val="00EE5E3E"/>
    <w:rsid w:val="00EE6323"/>
    <w:rsid w:val="00EF119E"/>
    <w:rsid w:val="00F304BB"/>
    <w:rsid w:val="00F47CC7"/>
    <w:rsid w:val="00F75559"/>
    <w:rsid w:val="00F77357"/>
    <w:rsid w:val="00FA3A31"/>
    <w:rsid w:val="00FA78B9"/>
    <w:rsid w:val="00FB2C48"/>
    <w:rsid w:val="00FD23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1228</Words>
  <Characters>7000</Characters>
  <Application>Microsoft Office Word</Application>
  <DocSecurity>8</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34</cp:revision>
  <dcterms:created xsi:type="dcterms:W3CDTF">2024-04-22T07:36:00Z</dcterms:created>
  <dcterms:modified xsi:type="dcterms:W3CDTF">2024-12-16T04:56:00Z</dcterms:modified>
</cp:coreProperties>
</file>