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2E29AA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8203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18.10.2024 № 134</w:t>
            </w:r>
            <w:r w:rsidR="0048203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69FAD8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B5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</w:t>
            </w:r>
            <w:r w:rsidR="009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</w:t>
            </w:r>
            <w:r w:rsidR="00EC7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EC7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20C7F8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E6C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Руководствуясь статьями</w:t>
      </w:r>
      <w:r w:rsidR="005C13FF" w:rsidRPr="00F701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24 – 26 Устава муниципального образования городского округа города Оби Новосибирской области, </w:t>
      </w:r>
      <w:r w:rsidR="00821002" w:rsidRPr="008210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связи с внесением изменений в муниципальную программу «Переселение граждан из аварийного жилищного фонда признанного таковым на территории города Оби Новосибирской области после 01.01.2012 года», утвержденную постановлением администрации города Оби Новосибирской области от 26.06.2019 № 599, в части продления срока действия программы до 2026 года,</w:t>
      </w:r>
      <w:r w:rsidR="006E6A8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08BAFD" w14:textId="49E62102" w:rsidR="004B2C00" w:rsidRDefault="006E6A81" w:rsidP="00ED51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3A53">
        <w:rPr>
          <w:rFonts w:ascii="Times New Roman" w:hAnsi="Times New Roman" w:cs="Times New Roman"/>
          <w:sz w:val="28"/>
          <w:szCs w:val="28"/>
        </w:rPr>
        <w:t xml:space="preserve">изменение в постановление </w:t>
      </w:r>
      <w:r w:rsidR="00363A53" w:rsidRPr="00363A53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</w:t>
      </w:r>
      <w:r w:rsidR="00204501">
        <w:rPr>
          <w:rFonts w:ascii="Times New Roman" w:hAnsi="Times New Roman" w:cs="Times New Roman"/>
          <w:sz w:val="28"/>
          <w:szCs w:val="28"/>
        </w:rPr>
        <w:t>05.12</w:t>
      </w:r>
      <w:r w:rsidR="00EC7803">
        <w:rPr>
          <w:rFonts w:ascii="Times New Roman" w:hAnsi="Times New Roman" w:cs="Times New Roman"/>
          <w:sz w:val="28"/>
          <w:szCs w:val="28"/>
        </w:rPr>
        <w:t>.2018</w:t>
      </w:r>
      <w:r w:rsidR="00363A53" w:rsidRPr="00363A5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7803">
        <w:rPr>
          <w:rFonts w:ascii="Times New Roman" w:hAnsi="Times New Roman" w:cs="Times New Roman"/>
          <w:sz w:val="28"/>
          <w:szCs w:val="28"/>
        </w:rPr>
        <w:t>1</w:t>
      </w:r>
      <w:r w:rsidR="00204501">
        <w:rPr>
          <w:rFonts w:ascii="Times New Roman" w:hAnsi="Times New Roman" w:cs="Times New Roman"/>
          <w:sz w:val="28"/>
          <w:szCs w:val="28"/>
        </w:rPr>
        <w:t>230</w:t>
      </w:r>
      <w:r w:rsidR="00363A53">
        <w:rPr>
          <w:rFonts w:ascii="Times New Roman" w:hAnsi="Times New Roman" w:cs="Times New Roman"/>
          <w:sz w:val="28"/>
          <w:szCs w:val="28"/>
        </w:rPr>
        <w:t xml:space="preserve"> «О признании </w:t>
      </w:r>
      <w:r w:rsidR="000A38D7">
        <w:rPr>
          <w:rFonts w:ascii="Times New Roman" w:hAnsi="Times New Roman" w:cs="Times New Roman"/>
          <w:sz w:val="28"/>
          <w:szCs w:val="28"/>
        </w:rPr>
        <w:t>многоквартирных домов аварийными</w:t>
      </w:r>
      <w:r w:rsidR="00ED51FB">
        <w:rPr>
          <w:rFonts w:ascii="Times New Roman" w:hAnsi="Times New Roman" w:cs="Times New Roman"/>
          <w:sz w:val="28"/>
          <w:szCs w:val="28"/>
        </w:rPr>
        <w:t>»</w:t>
      </w:r>
      <w:r w:rsidR="003F15CB">
        <w:rPr>
          <w:rFonts w:ascii="Times New Roman" w:hAnsi="Times New Roman" w:cs="Times New Roman"/>
          <w:sz w:val="28"/>
          <w:szCs w:val="28"/>
        </w:rPr>
        <w:t>,</w:t>
      </w:r>
      <w:r w:rsidR="00ED51FB">
        <w:rPr>
          <w:rFonts w:ascii="Times New Roman" w:hAnsi="Times New Roman" w:cs="Times New Roman"/>
          <w:sz w:val="28"/>
          <w:szCs w:val="28"/>
        </w:rPr>
        <w:t xml:space="preserve"> изложив пункт </w:t>
      </w:r>
      <w:r w:rsidR="00204501">
        <w:rPr>
          <w:rFonts w:ascii="Times New Roman" w:hAnsi="Times New Roman" w:cs="Times New Roman"/>
          <w:sz w:val="28"/>
          <w:szCs w:val="28"/>
        </w:rPr>
        <w:t>3</w:t>
      </w:r>
      <w:r w:rsidR="00ED51F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CA6E31">
        <w:rPr>
          <w:rFonts w:ascii="Times New Roman" w:hAnsi="Times New Roman" w:cs="Times New Roman"/>
          <w:sz w:val="28"/>
          <w:szCs w:val="28"/>
        </w:rPr>
        <w:t xml:space="preserve"> «</w:t>
      </w:r>
      <w:r w:rsidR="00204501">
        <w:rPr>
          <w:rFonts w:ascii="Times New Roman" w:hAnsi="Times New Roman" w:cs="Times New Roman"/>
          <w:sz w:val="28"/>
          <w:szCs w:val="28"/>
        </w:rPr>
        <w:t>3</w:t>
      </w:r>
      <w:r w:rsidR="00CA6E31">
        <w:rPr>
          <w:rFonts w:ascii="Times New Roman" w:hAnsi="Times New Roman" w:cs="Times New Roman"/>
          <w:sz w:val="28"/>
          <w:szCs w:val="28"/>
        </w:rPr>
        <w:t>. Расселение граждан, проживающих в многоквартирных домах</w:t>
      </w:r>
      <w:r w:rsidR="00AF7853">
        <w:rPr>
          <w:rFonts w:ascii="Times New Roman" w:hAnsi="Times New Roman" w:cs="Times New Roman"/>
          <w:sz w:val="28"/>
          <w:szCs w:val="28"/>
        </w:rPr>
        <w:t>, указанных в пункте 1  настоящего постановления, осуществить в срок до 31.12.2026 в соответствии с действующим законодательством.».</w:t>
      </w:r>
    </w:p>
    <w:p w14:paraId="6093C631" w14:textId="76B9E42D" w:rsidR="006E6A81" w:rsidRP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821002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821002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5C27DA63" w14:textId="5FD6BFDC" w:rsidR="006E6A81" w:rsidRDefault="006E6A81" w:rsidP="00AC2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администрации, начальника управления</w:t>
      </w:r>
      <w:r w:rsidR="00363A53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и благоустройству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5E37CD4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0865AD39" w14:textId="54738D87" w:rsidR="006560D8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EBCA381" w14:textId="27795FCA" w:rsidR="005C13FF" w:rsidRDefault="005C13F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5C9721" w14:textId="77777777" w:rsidR="0048590F" w:rsidRDefault="0048590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79D8CFDB" w:rsidR="006E6A81" w:rsidRDefault="00363A53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Наюг Л.И.</w:t>
      </w:r>
    </w:p>
    <w:p w14:paraId="4D6E2347" w14:textId="25D36224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363A53">
        <w:rPr>
          <w:rFonts w:ascii="Times New Roman" w:hAnsi="Times New Roman" w:cs="Times New Roman"/>
          <w:sz w:val="20"/>
          <w:szCs w:val="20"/>
        </w:rPr>
        <w:t>1-818</w:t>
      </w:r>
    </w:p>
    <w:permEnd w:id="460262450"/>
    <w:p w14:paraId="38208111" w14:textId="160DCC4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9AAB9" w14:textId="77777777" w:rsidR="0039359C" w:rsidRDefault="0039359C" w:rsidP="003F66EC">
      <w:r>
        <w:separator/>
      </w:r>
    </w:p>
  </w:endnote>
  <w:endnote w:type="continuationSeparator" w:id="0">
    <w:p w14:paraId="07A8C352" w14:textId="77777777" w:rsidR="0039359C" w:rsidRDefault="0039359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06D4" w14:textId="77777777" w:rsidR="0039359C" w:rsidRDefault="0039359C" w:rsidP="003F66EC">
      <w:r>
        <w:separator/>
      </w:r>
    </w:p>
  </w:footnote>
  <w:footnote w:type="continuationSeparator" w:id="0">
    <w:p w14:paraId="72C49AF6" w14:textId="77777777" w:rsidR="0039359C" w:rsidRDefault="0039359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115EF"/>
    <w:rsid w:val="00021B40"/>
    <w:rsid w:val="000A38D7"/>
    <w:rsid w:val="000C4E97"/>
    <w:rsid w:val="00150124"/>
    <w:rsid w:val="00170197"/>
    <w:rsid w:val="001C2377"/>
    <w:rsid w:val="00204501"/>
    <w:rsid w:val="00277E00"/>
    <w:rsid w:val="0035180A"/>
    <w:rsid w:val="00352E60"/>
    <w:rsid w:val="00363A53"/>
    <w:rsid w:val="0039359C"/>
    <w:rsid w:val="003F15CB"/>
    <w:rsid w:val="003F66EC"/>
    <w:rsid w:val="0041022D"/>
    <w:rsid w:val="00437AA4"/>
    <w:rsid w:val="004534AC"/>
    <w:rsid w:val="00461AB1"/>
    <w:rsid w:val="00475BA5"/>
    <w:rsid w:val="00482034"/>
    <w:rsid w:val="0048590F"/>
    <w:rsid w:val="00493F47"/>
    <w:rsid w:val="004A51D6"/>
    <w:rsid w:val="004B27E4"/>
    <w:rsid w:val="004B2C00"/>
    <w:rsid w:val="004B3EDC"/>
    <w:rsid w:val="004C3CF1"/>
    <w:rsid w:val="004D592D"/>
    <w:rsid w:val="005235EC"/>
    <w:rsid w:val="00535CE6"/>
    <w:rsid w:val="00551B12"/>
    <w:rsid w:val="005C13FF"/>
    <w:rsid w:val="00611F22"/>
    <w:rsid w:val="006353C5"/>
    <w:rsid w:val="00654944"/>
    <w:rsid w:val="006560D8"/>
    <w:rsid w:val="006A25A3"/>
    <w:rsid w:val="006A5D05"/>
    <w:rsid w:val="006D1841"/>
    <w:rsid w:val="006E247A"/>
    <w:rsid w:val="006E6A81"/>
    <w:rsid w:val="006F304D"/>
    <w:rsid w:val="00725EB0"/>
    <w:rsid w:val="007363A2"/>
    <w:rsid w:val="00741F30"/>
    <w:rsid w:val="007556B2"/>
    <w:rsid w:val="00776888"/>
    <w:rsid w:val="007807D7"/>
    <w:rsid w:val="007A63DF"/>
    <w:rsid w:val="007A6800"/>
    <w:rsid w:val="007B5BE2"/>
    <w:rsid w:val="00821002"/>
    <w:rsid w:val="008361C9"/>
    <w:rsid w:val="008605F5"/>
    <w:rsid w:val="00885B76"/>
    <w:rsid w:val="008A67FA"/>
    <w:rsid w:val="008D1A3F"/>
    <w:rsid w:val="008F47C8"/>
    <w:rsid w:val="00902F7F"/>
    <w:rsid w:val="00992199"/>
    <w:rsid w:val="009B1A57"/>
    <w:rsid w:val="009B6195"/>
    <w:rsid w:val="00AB217F"/>
    <w:rsid w:val="00AB779A"/>
    <w:rsid w:val="00AC24F1"/>
    <w:rsid w:val="00AC3D4E"/>
    <w:rsid w:val="00AD6BD0"/>
    <w:rsid w:val="00AF1D44"/>
    <w:rsid w:val="00AF7853"/>
    <w:rsid w:val="00B31019"/>
    <w:rsid w:val="00B84EFF"/>
    <w:rsid w:val="00BE0D06"/>
    <w:rsid w:val="00C05758"/>
    <w:rsid w:val="00C735C7"/>
    <w:rsid w:val="00C82258"/>
    <w:rsid w:val="00CA6E31"/>
    <w:rsid w:val="00CB079A"/>
    <w:rsid w:val="00CB321E"/>
    <w:rsid w:val="00CB3BCC"/>
    <w:rsid w:val="00CB7A57"/>
    <w:rsid w:val="00CD1D20"/>
    <w:rsid w:val="00CF5F7F"/>
    <w:rsid w:val="00D272A9"/>
    <w:rsid w:val="00D512BF"/>
    <w:rsid w:val="00D526EC"/>
    <w:rsid w:val="00D911BD"/>
    <w:rsid w:val="00DB1F8C"/>
    <w:rsid w:val="00DD6828"/>
    <w:rsid w:val="00DE6CF3"/>
    <w:rsid w:val="00E270C0"/>
    <w:rsid w:val="00E543BA"/>
    <w:rsid w:val="00E7119A"/>
    <w:rsid w:val="00EC7803"/>
    <w:rsid w:val="00ED1789"/>
    <w:rsid w:val="00ED51FB"/>
    <w:rsid w:val="00EE593C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2024-10-16T02:55:00Z</dcterms:created>
  <dcterms:modified xsi:type="dcterms:W3CDTF">2024-10-18T03:19:00Z</dcterms:modified>
</cp:coreProperties>
</file>