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414DA8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A3830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11.09.2024 № 116</w:t>
            </w:r>
            <w:r w:rsidR="003A3830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3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0DEE1779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CB183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</w:t>
            </w:r>
            <w:r w:rsidR="00CE05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CE05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CE05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="00DD53C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  <w:r w:rsidR="00A828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="00CE05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41</w:t>
            </w:r>
            <w:r w:rsidR="000D233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80EA12D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64E9D" w:rsidRPr="00164E9D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27.10.2010 № 210-ФЗ «Об организации предоставления государственных и муниципальных услуг»</w:t>
      </w:r>
      <w:r w:rsidR="00E25767" w:rsidRPr="00844A4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руководствуясь статьями 24</w:t>
      </w:r>
      <w:r w:rsidR="008C1D32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26 Устава муниципального образования городского округа города Оби Новосибирской области</w:t>
      </w:r>
      <w:r w:rsidR="001420C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CDD5872" w14:textId="2F1E010F" w:rsidR="00F2280A" w:rsidRPr="003D2D8A" w:rsidRDefault="00E25767" w:rsidP="009D7812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</w:t>
      </w:r>
      <w:r w:rsidR="00CE05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Предоставление земельных участков в</w:t>
      </w:r>
      <w:r w:rsidR="000D233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аренду без проведения торгов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», утвержденный постановлением администрации города Оби Новосибирской области от </w:t>
      </w:r>
      <w:r w:rsidR="00CE05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28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</w:t>
      </w:r>
      <w:r w:rsidR="00CE05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CE05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DD53C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г. 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№ </w:t>
      </w:r>
      <w:r w:rsidR="00CE05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41</w:t>
      </w:r>
      <w:r w:rsidR="000D233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3D2D8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E071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следующие изменения:</w:t>
      </w:r>
    </w:p>
    <w:p w14:paraId="3C36219C" w14:textId="5FB6435A" w:rsidR="00140AA5" w:rsidRPr="00C47EDD" w:rsidRDefault="00140AA5" w:rsidP="00C47EDD">
      <w:pPr>
        <w:pStyle w:val="a5"/>
        <w:numPr>
          <w:ilvl w:val="1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76766260"/>
      <w:bookmarkStart w:id="2" w:name="sub_7144"/>
      <w:r w:rsidRPr="00C47ED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Признать утратившим силу абзац</w:t>
      </w:r>
      <w:r w:rsidRPr="00C47ED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</w:t>
      </w:r>
      <w:r w:rsidR="001B6565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третий </w:t>
      </w:r>
      <w:r w:rsidRPr="00C47ED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пункта 2.2. раздела 2. </w:t>
      </w:r>
    </w:p>
    <w:bookmarkEnd w:id="1"/>
    <w:p w14:paraId="59A5E75D" w14:textId="20C41723" w:rsidR="001B6565" w:rsidRPr="00074453" w:rsidRDefault="001B6565" w:rsidP="001B6565">
      <w:pPr>
        <w:pStyle w:val="a5"/>
        <w:numPr>
          <w:ilvl w:val="1"/>
          <w:numId w:val="21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074453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Пункт 2.</w:t>
      </w:r>
      <w:r w:rsidR="00CE053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7</w:t>
      </w:r>
      <w:r w:rsidRPr="00074453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.  раздела 2 изложить в следующей редакции:</w:t>
      </w:r>
    </w:p>
    <w:p w14:paraId="4A488402" w14:textId="06CBBCAE" w:rsidR="00CE053A" w:rsidRDefault="001B6565" w:rsidP="00CE053A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«2.</w:t>
      </w:r>
      <w:r w:rsidR="00CE053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7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. </w:t>
      </w:r>
      <w:r w:rsidR="00CE053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Орган, предоставляющий муниципальную услугу, не вправе требовать от заявителя документы и информации или осуществление действий, предусмотренных частью 1 статьи 7 Федерального закона от 27.07.2010 № 210-ФЗ «Об организации предоставления государственных и муниципальных услуг» (далее – Федеральный закон № 210-ФЗ).».</w:t>
      </w:r>
    </w:p>
    <w:p w14:paraId="306D4B49" w14:textId="623E2007" w:rsidR="006866A1" w:rsidRPr="00CE053A" w:rsidRDefault="006866A1" w:rsidP="00CE053A">
      <w:pPr>
        <w:pStyle w:val="a5"/>
        <w:numPr>
          <w:ilvl w:val="1"/>
          <w:numId w:val="21"/>
        </w:num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CE05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Раздел 5 изложить </w:t>
      </w:r>
      <w:r w:rsidRPr="00CE053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в следующей редакции:</w:t>
      </w:r>
    </w:p>
    <w:p w14:paraId="6BEE0A55" w14:textId="77777777" w:rsidR="006866A1" w:rsidRPr="00144495" w:rsidRDefault="006866A1" w:rsidP="006866A1">
      <w:pPr>
        <w:ind w:firstLine="567"/>
        <w:jc w:val="center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144495">
        <w:rPr>
          <w:rFonts w:ascii="Times New Roman" w:hAnsi="Times New Roman" w:cs="Times New Roman"/>
          <w:sz w:val="28"/>
          <w:szCs w:val="28"/>
        </w:rPr>
        <w:t xml:space="preserve">«5. </w:t>
      </w:r>
      <w:r w:rsidRPr="00144495">
        <w:rPr>
          <w:rFonts w:ascii="Times New Roman" w:hAnsi="Times New Roman" w:cs="Times New Roman"/>
          <w:kern w:val="0"/>
          <w:sz w:val="28"/>
          <w:szCs w:val="28"/>
          <w14:ligatures w14:val="none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услугу, либо муниципального служащего, многофункционального центра, работника многофункционального центра, а также организаций, предусмотренных частью 1.1. статьи 16 Федерального закона № 210-ФЗ, или их работников</w:t>
      </w:r>
    </w:p>
    <w:p w14:paraId="260F3E6A" w14:textId="77777777" w:rsidR="006866A1" w:rsidRPr="002C2FC7" w:rsidRDefault="006866A1" w:rsidP="006866A1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Заявитель может обратиться с жалобой в том числе в следующих случаях:</w:t>
      </w:r>
    </w:p>
    <w:p w14:paraId="31DA32C3" w14:textId="77777777" w:rsidR="006866A1" w:rsidRPr="007E7842" w:rsidRDefault="006866A1" w:rsidP="006866A1">
      <w:pPr>
        <w:pStyle w:val="a5"/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7E7842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нарушение срока регистрации запроса о предоставлении муниципальной услуги, запроса, указанного в статье 15.1 Федерального закона № 210-ФЗ;</w:t>
      </w:r>
    </w:p>
    <w:p w14:paraId="1ADA3CE8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lastRenderedPageBreak/>
        <w:t>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 многофункциональный центр, решения и действия (бездействие) которого обжалуется,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14:paraId="415F507F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требование у заявителя документов или информацию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Новосибирской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области, муниципальными правовыми актами для предоставления муниципальной услуги;</w:t>
      </w:r>
    </w:p>
    <w:p w14:paraId="009FE52B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отказ в приеме документов, представление которых предусмотрено нормативными правовыми актами Российской Федерации,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Новосибирской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области, муниципальными правовыми актами для предоставления муниципальной услуги, у заявителя;</w:t>
      </w:r>
    </w:p>
    <w:p w14:paraId="11274B9C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Новосибирской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области, муниципальными правовыми актами. В указанном случае досудебное (внесудебное) обжалование заявителем решений и действий (бездействия)</w:t>
      </w:r>
      <w:r w:rsidRPr="00AF48B5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 многофункциональный центр, решения и действия (бездействие) которого обжалуется,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14:paraId="2B8C60DD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Новосибирской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области, муниципальными правовыми актами;</w:t>
      </w:r>
    </w:p>
    <w:p w14:paraId="436CBE50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отказ Уполномоченного органа должностного лица Уполномоченного органа,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, работника</w:t>
      </w:r>
      <w:r w:rsidRPr="001F0A4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, организаций, предусмотренных частью 1.1 статьи 16 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</w:t>
      </w:r>
      <w:r w:rsidRPr="001F0A4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</w:t>
      </w:r>
      <w:r w:rsidRPr="001F0A4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многофункциональный центр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14:paraId="3DCDD1DA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нарушение срока или порядка выдачи документов по результатам предоставления муниципальной услуги;</w:t>
      </w:r>
    </w:p>
    <w:p w14:paraId="1BF85EA1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lastRenderedPageBreak/>
        <w:t xml:space="preserve"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Новосибирской 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области, муниципальными правовыми актами. В указанном случае досудебное (внесудебное) обжалование заявителем решений и действий (бездействия)</w:t>
      </w:r>
      <w:r w:rsidRPr="00E87A3E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</w:t>
      </w:r>
      <w:r w:rsidRPr="00E87A3E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многофункциональный центр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14:paraId="22531670" w14:textId="77777777" w:rsidR="006866A1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 документов, необходимых для предоставления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(внесудебное)обжалование заявителем решений и действий (бездействия)</w:t>
      </w:r>
      <w:r w:rsidRPr="0030271D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</w:t>
      </w:r>
      <w:r w:rsidRPr="0030271D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многофункциональный центр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16 Федерального закона № 210-ФЗ.</w:t>
      </w:r>
    </w:p>
    <w:p w14:paraId="68909942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AA3F46">
        <w:rPr>
          <w:rFonts w:ascii="Times New Roman" w:hAnsi="Times New Roman" w:cs="Times New Roman"/>
          <w:sz w:val="28"/>
          <w:szCs w:val="28"/>
        </w:rPr>
        <w:t>Жалоба подается в письменной форме на бумажном носителе, в электронной форме в орган, предоставляющий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F46">
        <w:rPr>
          <w:rFonts w:ascii="Times New Roman" w:hAnsi="Times New Roman" w:cs="Times New Roman"/>
          <w:sz w:val="28"/>
          <w:szCs w:val="28"/>
        </w:rPr>
        <w:t xml:space="preserve">муниципальную услугу, многофункциональный центр либо в соответствующий орган, являющийся учредителем многофункционального центра </w:t>
      </w:r>
      <w:r w:rsidRPr="00B520C5">
        <w:rPr>
          <w:rFonts w:ascii="Times New Roman" w:hAnsi="Times New Roman" w:cs="Times New Roman"/>
          <w:sz w:val="28"/>
          <w:szCs w:val="28"/>
        </w:rPr>
        <w:t>(далее - учредитель многофункционального центра)</w:t>
      </w:r>
      <w:r w:rsidRPr="00AA3F46">
        <w:rPr>
          <w:rFonts w:ascii="Times New Roman" w:hAnsi="Times New Roman" w:cs="Times New Roman"/>
          <w:sz w:val="28"/>
          <w:szCs w:val="28"/>
        </w:rPr>
        <w:t>, а также в организации, предусмотренные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.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подаются руководителям этих организаций.</w:t>
      </w:r>
    </w:p>
    <w:p w14:paraId="0E545943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</w:t>
      </w:r>
      <w:r w:rsidRPr="00AA3F46">
        <w:rPr>
          <w:rFonts w:ascii="Times New Roman" w:hAnsi="Times New Roman" w:cs="Times New Roman"/>
          <w:sz w:val="28"/>
          <w:szCs w:val="28"/>
        </w:rPr>
        <w:t xml:space="preserve"> 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</w:t>
      </w:r>
      <w:r w:rsidRPr="00AA3F46">
        <w:rPr>
          <w:rFonts w:ascii="Times New Roman" w:hAnsi="Times New Roman" w:cs="Times New Roman"/>
          <w:sz w:val="28"/>
          <w:szCs w:val="28"/>
        </w:rPr>
        <w:lastRenderedPageBreak/>
        <w:t>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14:paraId="54F1227A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</w:t>
      </w:r>
      <w:r w:rsidRPr="00AA3F46">
        <w:rPr>
          <w:rFonts w:ascii="Times New Roman" w:hAnsi="Times New Roman" w:cs="Times New Roman"/>
          <w:sz w:val="28"/>
          <w:szCs w:val="28"/>
        </w:rPr>
        <w:t xml:space="preserve"> 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частью 2 статьи 6 Градостроительного кодекса Российской Федерации, может быть подана такими лицами в порядке, установленном настоящей статьей, либо в порядке, установленном антимонопольным законодательством Российской Федерации, в антимонопольный орган.</w:t>
      </w:r>
    </w:p>
    <w:p w14:paraId="41C47292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AA3F46">
        <w:rPr>
          <w:rFonts w:ascii="Times New Roman" w:hAnsi="Times New Roman" w:cs="Times New Roman"/>
          <w:sz w:val="28"/>
          <w:szCs w:val="28"/>
        </w:rPr>
        <w:t xml:space="preserve"> Жалоба должна содержать:</w:t>
      </w:r>
    </w:p>
    <w:p w14:paraId="286C131F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их руководителей и (или) работников, решения и действия (бездействие) которых обжалуются;</w:t>
      </w:r>
    </w:p>
    <w:p w14:paraId="55265C0F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3BA69673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</w:t>
      </w:r>
      <w:r w:rsidRPr="00AA3F46">
        <w:rPr>
          <w:rFonts w:ascii="Times New Roman" w:hAnsi="Times New Roman" w:cs="Times New Roman"/>
          <w:sz w:val="28"/>
          <w:szCs w:val="28"/>
        </w:rPr>
        <w:lastRenderedPageBreak/>
        <w:t>организаций, предусмотренных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их работников;</w:t>
      </w:r>
    </w:p>
    <w:p w14:paraId="00E67BF1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их работников. Заявителем могут быть представлены документы (при наличии), подтверждающие доводы заявителя, либо их копии.</w:t>
      </w:r>
    </w:p>
    <w:p w14:paraId="252D8EF0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AA3F46">
        <w:rPr>
          <w:rFonts w:ascii="Times New Roman" w:hAnsi="Times New Roman" w:cs="Times New Roman"/>
          <w:sz w:val="28"/>
          <w:szCs w:val="28"/>
        </w:rPr>
        <w:t>6. 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предусмотренные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14:paraId="5FD1647A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AA3F46">
        <w:rPr>
          <w:rFonts w:ascii="Times New Roman" w:hAnsi="Times New Roman" w:cs="Times New Roman"/>
          <w:sz w:val="28"/>
          <w:szCs w:val="28"/>
        </w:rPr>
        <w:t>7. По результатам рассмотрения жалобы принимается одно из следующих решений:</w:t>
      </w:r>
    </w:p>
    <w:p w14:paraId="7F08991C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AA3F46">
        <w:rPr>
          <w:rFonts w:ascii="Times New Roman" w:hAnsi="Times New Roman" w:cs="Times New Roman"/>
          <w:sz w:val="28"/>
          <w:szCs w:val="28"/>
        </w:rPr>
        <w:t>, муниципальными правовыми актами;</w:t>
      </w:r>
    </w:p>
    <w:p w14:paraId="07E6C834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14:paraId="3B9B1E46" w14:textId="77777777" w:rsidR="006866A1" w:rsidRPr="003A74AC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AA3F46">
        <w:rPr>
          <w:rFonts w:ascii="Times New Roman" w:hAnsi="Times New Roman" w:cs="Times New Roman"/>
          <w:sz w:val="28"/>
          <w:szCs w:val="28"/>
        </w:rPr>
        <w:t>8. Не позднее дня, следующего за днем принятия решения, указанного в</w:t>
      </w:r>
      <w:r>
        <w:rPr>
          <w:rFonts w:ascii="Times New Roman" w:hAnsi="Times New Roman" w:cs="Times New Roman"/>
          <w:sz w:val="28"/>
          <w:szCs w:val="28"/>
        </w:rPr>
        <w:t xml:space="preserve"> пункте </w:t>
      </w:r>
      <w:r w:rsidRPr="003A74AC">
        <w:rPr>
          <w:rFonts w:ascii="Times New Roman" w:hAnsi="Times New Roman" w:cs="Times New Roman"/>
          <w:sz w:val="28"/>
          <w:szCs w:val="28"/>
        </w:rPr>
        <w:t xml:space="preserve">5.7. настоящего </w:t>
      </w:r>
      <w:r>
        <w:rPr>
          <w:rFonts w:ascii="Times New Roman" w:hAnsi="Times New Roman" w:cs="Times New Roman"/>
          <w:sz w:val="28"/>
          <w:szCs w:val="28"/>
        </w:rPr>
        <w:t>административного регламента,</w:t>
      </w:r>
      <w:r w:rsidRPr="00AA3F46">
        <w:rPr>
          <w:rFonts w:ascii="Times New Roman" w:hAnsi="Times New Roman" w:cs="Times New Roman"/>
          <w:sz w:val="28"/>
          <w:szCs w:val="28"/>
        </w:rPr>
        <w:t xml:space="preserve">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48E543CA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AA3F46">
        <w:rPr>
          <w:rFonts w:ascii="Times New Roman" w:hAnsi="Times New Roman" w:cs="Times New Roman"/>
          <w:sz w:val="28"/>
          <w:szCs w:val="28"/>
        </w:rPr>
        <w:t>8.1.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14:paraId="1E66667D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AA3F46">
        <w:rPr>
          <w:rFonts w:ascii="Times New Roman" w:hAnsi="Times New Roman" w:cs="Times New Roman"/>
          <w:sz w:val="28"/>
          <w:szCs w:val="28"/>
        </w:rPr>
        <w:t>8.2.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59769589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</w:t>
      </w:r>
      <w:r w:rsidRPr="00AA3F46">
        <w:rPr>
          <w:rFonts w:ascii="Times New Roman" w:hAnsi="Times New Roman" w:cs="Times New Roman"/>
          <w:sz w:val="28"/>
          <w:szCs w:val="28"/>
        </w:rPr>
        <w:t>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пунктом 5.2. настоящего административного регламента</w:t>
      </w:r>
      <w:r w:rsidRPr="00AA3F46">
        <w:rPr>
          <w:rFonts w:ascii="Times New Roman" w:hAnsi="Times New Roman" w:cs="Times New Roman"/>
          <w:sz w:val="28"/>
          <w:szCs w:val="28"/>
        </w:rPr>
        <w:t>, незамедлительно направляют имеющиеся материалы в органы прокуратуры.</w:t>
      </w:r>
    </w:p>
    <w:p w14:paraId="35539797" w14:textId="77777777" w:rsidR="006866A1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AA3F46">
        <w:rPr>
          <w:rFonts w:ascii="Times New Roman" w:hAnsi="Times New Roman" w:cs="Times New Roman"/>
          <w:sz w:val="28"/>
          <w:szCs w:val="28"/>
        </w:rPr>
        <w:t>10. Положения</w:t>
      </w:r>
      <w:r>
        <w:rPr>
          <w:rFonts w:ascii="Times New Roman" w:hAnsi="Times New Roman" w:cs="Times New Roman"/>
          <w:sz w:val="28"/>
          <w:szCs w:val="28"/>
        </w:rPr>
        <w:t xml:space="preserve"> настоящего раздела</w:t>
      </w:r>
      <w:r w:rsidRPr="00AA3F46">
        <w:rPr>
          <w:rFonts w:ascii="Times New Roman" w:hAnsi="Times New Roman" w:cs="Times New Roman"/>
          <w:sz w:val="28"/>
          <w:szCs w:val="28"/>
        </w:rPr>
        <w:t xml:space="preserve">, устанавливающие порядок рассмотрения жалоб на нарушения прав граждан и организаций при предоставлении государственных и муниципальных услуг, не распространяются на отношения, регулируемые Федеральным законом от 2 мая 2006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AA3F46">
        <w:rPr>
          <w:rFonts w:ascii="Times New Roman" w:hAnsi="Times New Roman" w:cs="Times New Roman"/>
          <w:sz w:val="28"/>
          <w:szCs w:val="28"/>
        </w:rPr>
        <w:t xml:space="preserve"> 59-ФЗ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A3F46">
        <w:rPr>
          <w:rFonts w:ascii="Times New Roman" w:hAnsi="Times New Roman" w:cs="Times New Roman"/>
          <w:sz w:val="28"/>
          <w:szCs w:val="28"/>
        </w:rPr>
        <w:t>О порядке рассмотрения обращений граждан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A3F4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».</w:t>
      </w:r>
    </w:p>
    <w:bookmarkEnd w:id="2"/>
    <w:p w14:paraId="5E644D12" w14:textId="64BA39F5" w:rsidR="000303B9" w:rsidRDefault="00F2280A" w:rsidP="00291BB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06D3">
        <w:rPr>
          <w:rFonts w:ascii="Times New Roman" w:hAnsi="Times New Roman" w:cs="Times New Roman"/>
          <w:sz w:val="28"/>
          <w:szCs w:val="28"/>
        </w:rPr>
        <w:t>.</w:t>
      </w:r>
      <w:r w:rsidR="0035796F" w:rsidRP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D22E2C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вопросам общественности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bookmarkStart w:id="3" w:name="_Hlk131602156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</w:t>
      </w:r>
      <w:bookmarkEnd w:id="3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.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59D3AC" w14:textId="77777777" w:rsidR="00F2280A" w:rsidRP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1119EF6" w14:textId="6FC2D2CB" w:rsid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0303B9"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F268642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F97C3B" w14:textId="77777777" w:rsidR="00F2280A" w:rsidRDefault="00F2280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389D0FD0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914DB8C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</w:t>
      </w:r>
      <w:r w:rsidR="00D526D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Буковинин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B30E730" w14:textId="1F629397" w:rsidR="00F2280A" w:rsidRDefault="00F2280A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4B22C0E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82F88A7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E6A53A0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76B23A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75C1BEF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3ABE546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B3C3681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922117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CC2189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E86EE55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855F565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6A22CA3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CB3554E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D7C17E4" w14:textId="4CFE581D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4873C95" w14:textId="632BF71E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8B435AF" w14:textId="247C30C0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B66F5BD" w14:textId="47EE3225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8069128" w14:textId="4EFB6B98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E5B8BAD" w14:textId="390A1D14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40A48B4" w14:textId="29940353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E504A24" w14:textId="59390963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C2A11A6" w14:textId="74F402B7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0191898" w14:textId="6DD171A2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7013BB4" w14:textId="255C38F1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E013324" w14:textId="6F13D1C1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662C59C" w14:textId="7643CC1B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1FA313B" w14:textId="163F5D02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7DFCE86" w14:textId="0002B862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36848F1" w14:textId="52C30803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F174730" w14:textId="5B12AC9D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674FB5E" w14:textId="00DC3A6A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BB9B254" w14:textId="3DFAEE60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E979E25" w14:textId="799ADBB0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4EADE81" w14:textId="77777777" w:rsidR="00144D50" w:rsidRDefault="00144D5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C1A7B68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BFFB6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1C117B9D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21FD830A" w14:textId="16793B81" w:rsidR="005A0B2D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C2F798" w14:textId="77777777" w:rsidR="001341DC" w:rsidRDefault="001341DC" w:rsidP="003F66EC">
      <w:r>
        <w:separator/>
      </w:r>
    </w:p>
  </w:endnote>
  <w:endnote w:type="continuationSeparator" w:id="0">
    <w:p w14:paraId="67024C61" w14:textId="77777777" w:rsidR="001341DC" w:rsidRDefault="001341DC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EFB7F4" w14:textId="77777777" w:rsidR="001341DC" w:rsidRDefault="001341DC" w:rsidP="003F66EC">
      <w:r>
        <w:separator/>
      </w:r>
    </w:p>
  </w:footnote>
  <w:footnote w:type="continuationSeparator" w:id="0">
    <w:p w14:paraId="3F25830F" w14:textId="77777777" w:rsidR="001341DC" w:rsidRDefault="001341DC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EBB4CC1"/>
    <w:multiLevelType w:val="multilevel"/>
    <w:tmpl w:val="F3824D9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3" w15:restartNumberingAfterBreak="0">
    <w:nsid w:val="157444D7"/>
    <w:multiLevelType w:val="hybridMultilevel"/>
    <w:tmpl w:val="05421662"/>
    <w:lvl w:ilvl="0" w:tplc="C548DB8C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E1A0058"/>
    <w:multiLevelType w:val="multilevel"/>
    <w:tmpl w:val="F3824D9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5" w15:restartNumberingAfterBreak="0">
    <w:nsid w:val="2080128A"/>
    <w:multiLevelType w:val="multilevel"/>
    <w:tmpl w:val="C12E72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E5E14B3"/>
    <w:multiLevelType w:val="multilevel"/>
    <w:tmpl w:val="B3205A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2" w15:restartNumberingAfterBreak="0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5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D3A2589"/>
    <w:multiLevelType w:val="multilevel"/>
    <w:tmpl w:val="D5BACE5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30E37B9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24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6"/>
  </w:num>
  <w:num w:numId="2">
    <w:abstractNumId w:val="24"/>
  </w:num>
  <w:num w:numId="3">
    <w:abstractNumId w:val="18"/>
  </w:num>
  <w:num w:numId="4">
    <w:abstractNumId w:val="0"/>
  </w:num>
  <w:num w:numId="5">
    <w:abstractNumId w:val="17"/>
  </w:num>
  <w:num w:numId="6">
    <w:abstractNumId w:val="13"/>
  </w:num>
  <w:num w:numId="7">
    <w:abstractNumId w:val="21"/>
  </w:num>
  <w:num w:numId="8">
    <w:abstractNumId w:val="10"/>
  </w:num>
  <w:num w:numId="9">
    <w:abstractNumId w:val="26"/>
  </w:num>
  <w:num w:numId="10">
    <w:abstractNumId w:val="8"/>
  </w:num>
  <w:num w:numId="11">
    <w:abstractNumId w:val="7"/>
  </w:num>
  <w:num w:numId="12">
    <w:abstractNumId w:val="6"/>
  </w:num>
  <w:num w:numId="13">
    <w:abstractNumId w:val="25"/>
  </w:num>
  <w:num w:numId="14">
    <w:abstractNumId w:val="15"/>
  </w:num>
  <w:num w:numId="15">
    <w:abstractNumId w:val="19"/>
  </w:num>
  <w:num w:numId="16">
    <w:abstractNumId w:val="22"/>
  </w:num>
  <w:num w:numId="17">
    <w:abstractNumId w:val="1"/>
  </w:num>
  <w:num w:numId="18">
    <w:abstractNumId w:val="12"/>
  </w:num>
  <w:num w:numId="19">
    <w:abstractNumId w:val="11"/>
  </w:num>
  <w:num w:numId="20">
    <w:abstractNumId w:val="14"/>
  </w:num>
  <w:num w:numId="21">
    <w:abstractNumId w:val="4"/>
  </w:num>
  <w:num w:numId="22">
    <w:abstractNumId w:val="3"/>
  </w:num>
  <w:num w:numId="23">
    <w:abstractNumId w:val="23"/>
  </w:num>
  <w:num w:numId="24">
    <w:abstractNumId w:val="20"/>
  </w:num>
  <w:num w:numId="25">
    <w:abstractNumId w:val="9"/>
  </w:num>
  <w:num w:numId="26">
    <w:abstractNumId w:val="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1297F"/>
    <w:rsid w:val="00021B40"/>
    <w:rsid w:val="00022612"/>
    <w:rsid w:val="000303B9"/>
    <w:rsid w:val="00033306"/>
    <w:rsid w:val="00037F1C"/>
    <w:rsid w:val="000526BF"/>
    <w:rsid w:val="00056964"/>
    <w:rsid w:val="00062506"/>
    <w:rsid w:val="0007287F"/>
    <w:rsid w:val="000B0071"/>
    <w:rsid w:val="000B0380"/>
    <w:rsid w:val="000C54D5"/>
    <w:rsid w:val="000D2333"/>
    <w:rsid w:val="000D4224"/>
    <w:rsid w:val="001023ED"/>
    <w:rsid w:val="00114BB1"/>
    <w:rsid w:val="0012421F"/>
    <w:rsid w:val="001341DC"/>
    <w:rsid w:val="00140AA5"/>
    <w:rsid w:val="001420C5"/>
    <w:rsid w:val="00144D50"/>
    <w:rsid w:val="00150124"/>
    <w:rsid w:val="00151202"/>
    <w:rsid w:val="00164E9D"/>
    <w:rsid w:val="00170197"/>
    <w:rsid w:val="0018227A"/>
    <w:rsid w:val="001839CB"/>
    <w:rsid w:val="00186AB5"/>
    <w:rsid w:val="00186FE7"/>
    <w:rsid w:val="00190FED"/>
    <w:rsid w:val="001A62A6"/>
    <w:rsid w:val="001B2BC0"/>
    <w:rsid w:val="001B6565"/>
    <w:rsid w:val="001C0ACF"/>
    <w:rsid w:val="001C2377"/>
    <w:rsid w:val="001E06D3"/>
    <w:rsid w:val="001E7411"/>
    <w:rsid w:val="002027C0"/>
    <w:rsid w:val="00206C4F"/>
    <w:rsid w:val="00210494"/>
    <w:rsid w:val="002135D6"/>
    <w:rsid w:val="00216CC0"/>
    <w:rsid w:val="00221ADF"/>
    <w:rsid w:val="0022541E"/>
    <w:rsid w:val="00227A77"/>
    <w:rsid w:val="00246E00"/>
    <w:rsid w:val="002573B4"/>
    <w:rsid w:val="00263064"/>
    <w:rsid w:val="0028433C"/>
    <w:rsid w:val="00291BB0"/>
    <w:rsid w:val="00292F90"/>
    <w:rsid w:val="0029507B"/>
    <w:rsid w:val="00296DE9"/>
    <w:rsid w:val="002978E3"/>
    <w:rsid w:val="002E63D2"/>
    <w:rsid w:val="002F48C4"/>
    <w:rsid w:val="00322230"/>
    <w:rsid w:val="00332984"/>
    <w:rsid w:val="00341984"/>
    <w:rsid w:val="0035180A"/>
    <w:rsid w:val="00352E60"/>
    <w:rsid w:val="00353D96"/>
    <w:rsid w:val="003548D9"/>
    <w:rsid w:val="003562C2"/>
    <w:rsid w:val="0035796F"/>
    <w:rsid w:val="00361726"/>
    <w:rsid w:val="00362938"/>
    <w:rsid w:val="00373AFF"/>
    <w:rsid w:val="00377EE1"/>
    <w:rsid w:val="003843D0"/>
    <w:rsid w:val="003A3830"/>
    <w:rsid w:val="003B1902"/>
    <w:rsid w:val="003B1943"/>
    <w:rsid w:val="003D12C1"/>
    <w:rsid w:val="003D2D8A"/>
    <w:rsid w:val="003F11BF"/>
    <w:rsid w:val="003F1F30"/>
    <w:rsid w:val="003F66EC"/>
    <w:rsid w:val="0041022D"/>
    <w:rsid w:val="00411385"/>
    <w:rsid w:val="00427824"/>
    <w:rsid w:val="004319E8"/>
    <w:rsid w:val="00441D4A"/>
    <w:rsid w:val="0046033C"/>
    <w:rsid w:val="00466071"/>
    <w:rsid w:val="00470D42"/>
    <w:rsid w:val="00473E6D"/>
    <w:rsid w:val="00475BA5"/>
    <w:rsid w:val="00493F47"/>
    <w:rsid w:val="004A0964"/>
    <w:rsid w:val="004B0225"/>
    <w:rsid w:val="004B27E4"/>
    <w:rsid w:val="004B3D04"/>
    <w:rsid w:val="004C3E4C"/>
    <w:rsid w:val="004D45BE"/>
    <w:rsid w:val="004D592D"/>
    <w:rsid w:val="004F2194"/>
    <w:rsid w:val="004F3AC5"/>
    <w:rsid w:val="00500E06"/>
    <w:rsid w:val="00514A0B"/>
    <w:rsid w:val="00521091"/>
    <w:rsid w:val="005235EC"/>
    <w:rsid w:val="005254D6"/>
    <w:rsid w:val="005335A9"/>
    <w:rsid w:val="005403CF"/>
    <w:rsid w:val="00542FFD"/>
    <w:rsid w:val="005443E0"/>
    <w:rsid w:val="00554ABC"/>
    <w:rsid w:val="005675F8"/>
    <w:rsid w:val="00573FC7"/>
    <w:rsid w:val="0058514C"/>
    <w:rsid w:val="005A0B2D"/>
    <w:rsid w:val="005B1B6C"/>
    <w:rsid w:val="005B72AE"/>
    <w:rsid w:val="005D036A"/>
    <w:rsid w:val="005D0B3E"/>
    <w:rsid w:val="005D11C9"/>
    <w:rsid w:val="005E0712"/>
    <w:rsid w:val="005E71B8"/>
    <w:rsid w:val="005F44F6"/>
    <w:rsid w:val="00605510"/>
    <w:rsid w:val="00611F22"/>
    <w:rsid w:val="0061410D"/>
    <w:rsid w:val="006176C8"/>
    <w:rsid w:val="00631619"/>
    <w:rsid w:val="006353C5"/>
    <w:rsid w:val="00643DD4"/>
    <w:rsid w:val="00645934"/>
    <w:rsid w:val="00654718"/>
    <w:rsid w:val="0065752D"/>
    <w:rsid w:val="00671F8C"/>
    <w:rsid w:val="00681E48"/>
    <w:rsid w:val="006841A8"/>
    <w:rsid w:val="00684BC1"/>
    <w:rsid w:val="006866A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20DA"/>
    <w:rsid w:val="006B40BA"/>
    <w:rsid w:val="006B6DB5"/>
    <w:rsid w:val="006B7810"/>
    <w:rsid w:val="006C5D3D"/>
    <w:rsid w:val="006D1841"/>
    <w:rsid w:val="006D28F2"/>
    <w:rsid w:val="006D4C52"/>
    <w:rsid w:val="006E247A"/>
    <w:rsid w:val="006F304D"/>
    <w:rsid w:val="007166D6"/>
    <w:rsid w:val="0073039D"/>
    <w:rsid w:val="007363A2"/>
    <w:rsid w:val="00741F30"/>
    <w:rsid w:val="00745CCF"/>
    <w:rsid w:val="00750AFA"/>
    <w:rsid w:val="00752988"/>
    <w:rsid w:val="007556B2"/>
    <w:rsid w:val="00757C61"/>
    <w:rsid w:val="00757E72"/>
    <w:rsid w:val="0076089C"/>
    <w:rsid w:val="00760CE8"/>
    <w:rsid w:val="00776888"/>
    <w:rsid w:val="007807D7"/>
    <w:rsid w:val="007912B4"/>
    <w:rsid w:val="007972B9"/>
    <w:rsid w:val="0079786F"/>
    <w:rsid w:val="007A44FE"/>
    <w:rsid w:val="007A63DF"/>
    <w:rsid w:val="007A7555"/>
    <w:rsid w:val="007C5A88"/>
    <w:rsid w:val="0080410D"/>
    <w:rsid w:val="00820E29"/>
    <w:rsid w:val="00823990"/>
    <w:rsid w:val="0083524A"/>
    <w:rsid w:val="00843905"/>
    <w:rsid w:val="00844A4E"/>
    <w:rsid w:val="008558E9"/>
    <w:rsid w:val="00857B67"/>
    <w:rsid w:val="00857EDE"/>
    <w:rsid w:val="008605F5"/>
    <w:rsid w:val="008A67FA"/>
    <w:rsid w:val="008B4FB2"/>
    <w:rsid w:val="008B593E"/>
    <w:rsid w:val="008C1D32"/>
    <w:rsid w:val="008C4ADA"/>
    <w:rsid w:val="008C5538"/>
    <w:rsid w:val="008D0CAA"/>
    <w:rsid w:val="008D1A3F"/>
    <w:rsid w:val="008F4767"/>
    <w:rsid w:val="008F47C8"/>
    <w:rsid w:val="008F524C"/>
    <w:rsid w:val="00923C77"/>
    <w:rsid w:val="00936A50"/>
    <w:rsid w:val="00941346"/>
    <w:rsid w:val="00972FC6"/>
    <w:rsid w:val="009820C2"/>
    <w:rsid w:val="00987D85"/>
    <w:rsid w:val="00994A5A"/>
    <w:rsid w:val="009B1A57"/>
    <w:rsid w:val="009B6195"/>
    <w:rsid w:val="009B79FC"/>
    <w:rsid w:val="009C2B42"/>
    <w:rsid w:val="009D7812"/>
    <w:rsid w:val="009E00E0"/>
    <w:rsid w:val="009E04B0"/>
    <w:rsid w:val="009F3A9F"/>
    <w:rsid w:val="00A00547"/>
    <w:rsid w:val="00A108D0"/>
    <w:rsid w:val="00A13035"/>
    <w:rsid w:val="00A360B0"/>
    <w:rsid w:val="00A41C4F"/>
    <w:rsid w:val="00A53966"/>
    <w:rsid w:val="00A542E6"/>
    <w:rsid w:val="00A5688B"/>
    <w:rsid w:val="00A57D0E"/>
    <w:rsid w:val="00A70F6A"/>
    <w:rsid w:val="00A73A2E"/>
    <w:rsid w:val="00A7485D"/>
    <w:rsid w:val="00A8281E"/>
    <w:rsid w:val="00A8439E"/>
    <w:rsid w:val="00AA6472"/>
    <w:rsid w:val="00AB779A"/>
    <w:rsid w:val="00AC3D4E"/>
    <w:rsid w:val="00AD6597"/>
    <w:rsid w:val="00AD6BD0"/>
    <w:rsid w:val="00AE1BA7"/>
    <w:rsid w:val="00AF1D44"/>
    <w:rsid w:val="00AF29F1"/>
    <w:rsid w:val="00AF53D3"/>
    <w:rsid w:val="00B054EE"/>
    <w:rsid w:val="00B0690D"/>
    <w:rsid w:val="00B10158"/>
    <w:rsid w:val="00B11497"/>
    <w:rsid w:val="00B16003"/>
    <w:rsid w:val="00B271BB"/>
    <w:rsid w:val="00B32ADA"/>
    <w:rsid w:val="00B34E2D"/>
    <w:rsid w:val="00B36361"/>
    <w:rsid w:val="00B41E96"/>
    <w:rsid w:val="00B425B8"/>
    <w:rsid w:val="00B51012"/>
    <w:rsid w:val="00B52208"/>
    <w:rsid w:val="00B663C9"/>
    <w:rsid w:val="00B7516C"/>
    <w:rsid w:val="00B77144"/>
    <w:rsid w:val="00B9271B"/>
    <w:rsid w:val="00BA1B2A"/>
    <w:rsid w:val="00BA7F94"/>
    <w:rsid w:val="00BB5053"/>
    <w:rsid w:val="00BE0D06"/>
    <w:rsid w:val="00BE20C5"/>
    <w:rsid w:val="00BE4B63"/>
    <w:rsid w:val="00BF1529"/>
    <w:rsid w:val="00BF6C02"/>
    <w:rsid w:val="00C05758"/>
    <w:rsid w:val="00C102A4"/>
    <w:rsid w:val="00C17113"/>
    <w:rsid w:val="00C22CC2"/>
    <w:rsid w:val="00C240DF"/>
    <w:rsid w:val="00C42A21"/>
    <w:rsid w:val="00C44228"/>
    <w:rsid w:val="00C47EDD"/>
    <w:rsid w:val="00C571FD"/>
    <w:rsid w:val="00C64F1D"/>
    <w:rsid w:val="00C652AA"/>
    <w:rsid w:val="00C67C5C"/>
    <w:rsid w:val="00C7462D"/>
    <w:rsid w:val="00C82258"/>
    <w:rsid w:val="00C8279C"/>
    <w:rsid w:val="00C82C19"/>
    <w:rsid w:val="00C95149"/>
    <w:rsid w:val="00CA0FA6"/>
    <w:rsid w:val="00CB079A"/>
    <w:rsid w:val="00CB183D"/>
    <w:rsid w:val="00CB321E"/>
    <w:rsid w:val="00CB7A57"/>
    <w:rsid w:val="00CC2E56"/>
    <w:rsid w:val="00CC7983"/>
    <w:rsid w:val="00CD1D20"/>
    <w:rsid w:val="00CD73D7"/>
    <w:rsid w:val="00CE053A"/>
    <w:rsid w:val="00CF4244"/>
    <w:rsid w:val="00D00720"/>
    <w:rsid w:val="00D02431"/>
    <w:rsid w:val="00D15C21"/>
    <w:rsid w:val="00D2166A"/>
    <w:rsid w:val="00D22E2C"/>
    <w:rsid w:val="00D2355C"/>
    <w:rsid w:val="00D31629"/>
    <w:rsid w:val="00D512BF"/>
    <w:rsid w:val="00D526DB"/>
    <w:rsid w:val="00D526EC"/>
    <w:rsid w:val="00D6537B"/>
    <w:rsid w:val="00D654DA"/>
    <w:rsid w:val="00D822DC"/>
    <w:rsid w:val="00D8613D"/>
    <w:rsid w:val="00D927A8"/>
    <w:rsid w:val="00D943B0"/>
    <w:rsid w:val="00D97CD1"/>
    <w:rsid w:val="00DA107B"/>
    <w:rsid w:val="00DB1F8C"/>
    <w:rsid w:val="00DB3946"/>
    <w:rsid w:val="00DD53C7"/>
    <w:rsid w:val="00DD6828"/>
    <w:rsid w:val="00DE08A5"/>
    <w:rsid w:val="00DE10D7"/>
    <w:rsid w:val="00DE4C56"/>
    <w:rsid w:val="00DF13FA"/>
    <w:rsid w:val="00DF1887"/>
    <w:rsid w:val="00E05E3A"/>
    <w:rsid w:val="00E15411"/>
    <w:rsid w:val="00E25767"/>
    <w:rsid w:val="00E26373"/>
    <w:rsid w:val="00E270C0"/>
    <w:rsid w:val="00E32F6E"/>
    <w:rsid w:val="00E41E58"/>
    <w:rsid w:val="00E4648F"/>
    <w:rsid w:val="00E52F61"/>
    <w:rsid w:val="00E543BA"/>
    <w:rsid w:val="00E55015"/>
    <w:rsid w:val="00E57B24"/>
    <w:rsid w:val="00E65250"/>
    <w:rsid w:val="00E75A16"/>
    <w:rsid w:val="00E77480"/>
    <w:rsid w:val="00E81194"/>
    <w:rsid w:val="00E8683B"/>
    <w:rsid w:val="00E90042"/>
    <w:rsid w:val="00EB4CDE"/>
    <w:rsid w:val="00EC0526"/>
    <w:rsid w:val="00EC0572"/>
    <w:rsid w:val="00ED1789"/>
    <w:rsid w:val="00EE5E3E"/>
    <w:rsid w:val="00EE6323"/>
    <w:rsid w:val="00EF5BCE"/>
    <w:rsid w:val="00EF624B"/>
    <w:rsid w:val="00EF788B"/>
    <w:rsid w:val="00F05712"/>
    <w:rsid w:val="00F2280A"/>
    <w:rsid w:val="00F304BB"/>
    <w:rsid w:val="00F3603F"/>
    <w:rsid w:val="00F4456F"/>
    <w:rsid w:val="00F47CC7"/>
    <w:rsid w:val="00F62CBA"/>
    <w:rsid w:val="00F65047"/>
    <w:rsid w:val="00F75559"/>
    <w:rsid w:val="00F81517"/>
    <w:rsid w:val="00F86EC8"/>
    <w:rsid w:val="00FA5A6C"/>
    <w:rsid w:val="00FA5DC6"/>
    <w:rsid w:val="00FA78B9"/>
    <w:rsid w:val="00FB2C48"/>
    <w:rsid w:val="00FB741E"/>
    <w:rsid w:val="00FC74CE"/>
    <w:rsid w:val="00FD17B2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246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Normal (Web)"/>
    <w:basedOn w:val="a0"/>
    <w:uiPriority w:val="99"/>
    <w:unhideWhenUsed/>
    <w:rsid w:val="00760C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FEE711-9E70-4F1E-B555-F4296C45D3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2250</Words>
  <Characters>12831</Characters>
  <Application>Microsoft Office Word</Application>
  <DocSecurity>8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25</cp:revision>
  <cp:lastPrinted>2023-11-22T01:58:00Z</cp:lastPrinted>
  <dcterms:created xsi:type="dcterms:W3CDTF">2024-09-05T04:06:00Z</dcterms:created>
  <dcterms:modified xsi:type="dcterms:W3CDTF">2024-09-11T05:12:00Z</dcterms:modified>
</cp:coreProperties>
</file>