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68B771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3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17.05.2024 № 645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745684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 создании комиссии по оценке готовности</w:t>
            </w:r>
            <w:r w:rsid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теплоснабжающих организаций, теплосетевых организаций,</w:t>
            </w:r>
            <w:r w:rsid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объектов жилищного фонда и социально-культурной сферы</w:t>
            </w:r>
            <w:r w:rsid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города Оби </w:t>
            </w:r>
            <w:r w:rsidR="0022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отопительному периоду 2024-2025 годов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1E3954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обеспечения готовности города Оби к отопительному периоду 2023-2024 годов, в соответствии с приказом Министерства энергетики Российской Федерации от 12.03.2013 г. № 103 «Об утверждении Правил оценки готовности к отопительному периоду», </w:t>
      </w:r>
      <w:r w:rsidR="001A26A0" w:rsidRPr="00022AFE">
        <w:rPr>
          <w:rFonts w:ascii="Times New Roman" w:hAnsi="Times New Roman" w:cs="Times New Roman"/>
          <w:sz w:val="28"/>
          <w:szCs w:val="28"/>
        </w:rPr>
        <w:t>на основании статьи 26 Устава муниципального образования городского округа города Оби Новосибирской области</w:t>
      </w:r>
      <w:r w:rsidR="0022063B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98AD4E7" w14:textId="2675B9EA" w:rsidR="00DC75A5" w:rsidRPr="00DC75A5" w:rsidRDefault="00DC75A5" w:rsidP="00DC7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Создать комиссию по оценке готовности теплоснабжающих организаций, теплосетевых организаций, объектов жилищного фонда и социально-культурной сферы города Оби Новосибирской области к отопительному периоду 202</w:t>
      </w:r>
      <w:r w:rsidR="00BF7D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BF7D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риложение).</w:t>
      </w:r>
    </w:p>
    <w:p w14:paraId="1E167790" w14:textId="6B967235" w:rsidR="00DC75A5" w:rsidRPr="00DC75A5" w:rsidRDefault="00DC75A5" w:rsidP="00DC7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 Комисси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руководств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оваться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своей работе приказом Министерства энергетики Российской Федерации от 12.03.2013 г. № 103 «Об утверждении Правил оценки готовности к отопительному периоду»,</w:t>
      </w:r>
      <w:r w:rsidRPr="00DC75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27 июля 2010 г. № 190-ФЗ «О теплоснабжении».</w:t>
      </w:r>
    </w:p>
    <w:p w14:paraId="5EF59A64" w14:textId="3E26B9AB" w:rsidR="00DC75A5" w:rsidRPr="00DC75A5" w:rsidRDefault="00DC75A5" w:rsidP="00DC7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 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30C852" w14:textId="689946F8" w:rsidR="00DC75A5" w:rsidRPr="00DC75A5" w:rsidRDefault="00DC75A5" w:rsidP="00DC7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456"/>
      </w:tblGrid>
      <w:tr w:rsidR="00DA3FB2" w:rsidRPr="00DA3FB2" w14:paraId="67F1BF8D" w14:textId="77777777" w:rsidTr="00AF6B52">
        <w:trPr>
          <w:trHeight w:val="888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BF9C46F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7202C5" w14:textId="185CA45B" w:rsidR="00DA3FB2" w:rsidRPr="00DA3FB2" w:rsidRDefault="001A26A0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И.о. </w:t>
            </w:r>
            <w:r w:rsidR="00DA3FB2"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="00DA3FB2"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города Оби</w:t>
            </w:r>
          </w:p>
          <w:p w14:paraId="34E12CF6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6BAB3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3CFE" w14:textId="20FC0649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="001A26A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.В. Б</w:t>
            </w:r>
            <w:r w:rsidR="001A26A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еляков</w:t>
            </w:r>
          </w:p>
        </w:tc>
      </w:tr>
    </w:tbl>
    <w:p w14:paraId="6F4907A9" w14:textId="77777777" w:rsidR="00DC75A5" w:rsidRDefault="00DC75A5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1AE71F" w14:textId="5B448902" w:rsidR="00561AD8" w:rsidRPr="00B44690" w:rsidRDefault="00561AD8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Эпп О.И.</w:t>
      </w:r>
    </w:p>
    <w:p w14:paraId="38208111" w14:textId="36005B9E" w:rsidR="006A5D05" w:rsidRDefault="00561AD8" w:rsidP="002F018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22063B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22063B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22063B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 xml:space="preserve">818  </w:t>
      </w:r>
    </w:p>
    <w:p w14:paraId="45F9B27B" w14:textId="5DBEE8BB" w:rsidR="00DC75A5" w:rsidRPr="00DC75A5" w:rsidRDefault="00DC75A5" w:rsidP="00DC75A5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17410449" w14:textId="77777777" w:rsidR="00DC75A5" w:rsidRPr="00DC75A5" w:rsidRDefault="00DC75A5" w:rsidP="00DC75A5">
      <w:pPr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к постановлению </w:t>
      </w:r>
    </w:p>
    <w:p w14:paraId="344E11B4" w14:textId="77777777" w:rsidR="00DC75A5" w:rsidRPr="00DC75A5" w:rsidRDefault="00DC75A5" w:rsidP="00DC75A5">
      <w:pPr>
        <w:tabs>
          <w:tab w:val="left" w:pos="5529"/>
        </w:tabs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209EE2C" w14:textId="77777777" w:rsidR="00DC75A5" w:rsidRPr="00DC75A5" w:rsidRDefault="00DC75A5" w:rsidP="00DC75A5">
      <w:pPr>
        <w:tabs>
          <w:tab w:val="left" w:pos="5529"/>
        </w:tabs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Новосибирской области</w:t>
      </w:r>
    </w:p>
    <w:p w14:paraId="4202E846" w14:textId="761E3B0D" w:rsidR="00DC75A5" w:rsidRPr="00DC75A5" w:rsidRDefault="00DC75A5" w:rsidP="00DC75A5">
      <w:pPr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39356C">
        <w:rPr>
          <w:rFonts w:ascii="Times New Roman" w:hAnsi="Times New Roman" w:cs="Times New Roman"/>
          <w:color w:val="000000" w:themeColor="text1"/>
          <w:sz w:val="28"/>
          <w:szCs w:val="28"/>
        </w:rPr>
        <w:t>от 17.05.2024 № 645</w:t>
      </w:r>
      <w:bookmarkStart w:id="0" w:name="_GoBack"/>
      <w:bookmarkEnd w:id="0"/>
    </w:p>
    <w:p w14:paraId="04959A8D" w14:textId="77777777" w:rsidR="00DC75A5" w:rsidRPr="00DC75A5" w:rsidRDefault="00DC75A5" w:rsidP="00DC75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56D3E2" w14:textId="77777777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0B7BEF" w14:textId="77777777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Состав</w:t>
      </w:r>
    </w:p>
    <w:p w14:paraId="039E8354" w14:textId="1169E7DA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 по оценке готовности теплоснабжающих организаций, теплосетевых организаций, объектов жилищного фонда и социально-культурной сферы города Оби Новосибирской области к отопительному периоду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</w:p>
    <w:p w14:paraId="7320D899" w14:textId="77777777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821"/>
      </w:tblGrid>
      <w:tr w:rsidR="00DC75A5" w:rsidRPr="00DC75A5" w14:paraId="2D94B998" w14:textId="77777777" w:rsidTr="00E722DD">
        <w:tc>
          <w:tcPr>
            <w:tcW w:w="3964" w:type="dxa"/>
          </w:tcPr>
          <w:p w14:paraId="4E22506E" w14:textId="4E29FFC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-</w:t>
            </w:r>
          </w:p>
        </w:tc>
        <w:tc>
          <w:tcPr>
            <w:tcW w:w="5821" w:type="dxa"/>
          </w:tcPr>
          <w:p w14:paraId="157466B4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главы администрации, начальник управления жилищно-коммунального хозяйства и благоустройства Кожевникова Т.Л.                              </w:t>
            </w:r>
          </w:p>
        </w:tc>
      </w:tr>
      <w:tr w:rsidR="00DC75A5" w:rsidRPr="00DC75A5" w14:paraId="47718087" w14:textId="77777777" w:rsidTr="00E722DD">
        <w:trPr>
          <w:trHeight w:val="1937"/>
        </w:trPr>
        <w:tc>
          <w:tcPr>
            <w:tcW w:w="3964" w:type="dxa"/>
          </w:tcPr>
          <w:p w14:paraId="3DA0CA85" w14:textId="3C464564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Заместитель председателя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</w:p>
          <w:p w14:paraId="5C862309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FAFE7E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01E2AA" w14:textId="461102C8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Секретарь комиссии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</w:p>
        </w:tc>
        <w:tc>
          <w:tcPr>
            <w:tcW w:w="5821" w:type="dxa"/>
          </w:tcPr>
          <w:p w14:paraId="5B618B1E" w14:textId="77777777" w:rsidR="00DC75A5" w:rsidRPr="00DC75A5" w:rsidRDefault="00DC75A5" w:rsidP="00DC75A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22E54D" w14:textId="77777777" w:rsidR="00DC75A5" w:rsidRPr="00DC75A5" w:rsidRDefault="00DC75A5" w:rsidP="00DC75A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управления, ответственный по жилищно-коммунальному хозяйству Резаков И.В.</w:t>
            </w:r>
          </w:p>
          <w:p w14:paraId="7DC387EC" w14:textId="77777777" w:rsidR="00DC75A5" w:rsidRPr="00DC75A5" w:rsidRDefault="00DC75A5" w:rsidP="00DC75A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42577A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жилищно -   коммунального хозяйства и благоустройства Эпп О.И. </w:t>
            </w:r>
          </w:p>
          <w:p w14:paraId="7922CF24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C75A5" w:rsidRPr="00DC75A5" w14:paraId="1CEBA50F" w14:textId="77777777" w:rsidTr="00E722DD">
        <w:tc>
          <w:tcPr>
            <w:tcW w:w="3964" w:type="dxa"/>
          </w:tcPr>
          <w:p w14:paraId="685C9CF9" w14:textId="72DC12A0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Члены комиссии: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</w:p>
          <w:p w14:paraId="43FEE5CE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821" w:type="dxa"/>
          </w:tcPr>
          <w:p w14:paraId="66C489E9" w14:textId="7BA1E47A" w:rsidR="00DC75A5" w:rsidRPr="00DC75A5" w:rsidRDefault="00E63613" w:rsidP="00440BB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2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бщество с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2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граниченной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2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тветственностью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«Центр»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</w:tc>
      </w:tr>
      <w:tr w:rsidR="00DC75A5" w:rsidRPr="00DC75A5" w14:paraId="15A608BA" w14:textId="77777777" w:rsidTr="00E722DD">
        <w:tc>
          <w:tcPr>
            <w:tcW w:w="3964" w:type="dxa"/>
          </w:tcPr>
          <w:p w14:paraId="1727FC21" w14:textId="2D03F250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821" w:type="dxa"/>
          </w:tcPr>
          <w:p w14:paraId="491715A4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C75A5" w:rsidRPr="00DC75A5" w14:paraId="2FD33103" w14:textId="77777777" w:rsidTr="00E722DD">
        <w:tc>
          <w:tcPr>
            <w:tcW w:w="3964" w:type="dxa"/>
          </w:tcPr>
          <w:p w14:paraId="2583A31D" w14:textId="77777777" w:rsid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DF41F7F" w14:textId="77777777" w:rsidR="00D27AE5" w:rsidRDefault="00D27AE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54E126" w14:textId="77777777" w:rsidR="00D27AE5" w:rsidRDefault="00D27AE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A97A60" w14:textId="2EAAC4F3" w:rsidR="00D27AE5" w:rsidRPr="00DC75A5" w:rsidRDefault="00D27AE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821" w:type="dxa"/>
          </w:tcPr>
          <w:p w14:paraId="7039E182" w14:textId="77777777" w:rsidR="00DC75A5" w:rsidRDefault="00E63613" w:rsidP="001A26A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22063B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22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кционерное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2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бщество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«Аэропорт Толмачево»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  <w:p w14:paraId="7C118FDD" w14:textId="77777777" w:rsidR="00D27AE5" w:rsidRDefault="00D27AE5" w:rsidP="001A26A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384C47" w14:textId="0C03884F" w:rsidR="00D27AE5" w:rsidRPr="00DC75A5" w:rsidRDefault="00D27AE5" w:rsidP="001A26A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директора МБУ «УК ЖКХ» - Михеев А.В.</w:t>
            </w:r>
          </w:p>
        </w:tc>
      </w:tr>
      <w:tr w:rsidR="00DC75A5" w:rsidRPr="00DC75A5" w14:paraId="6442E515" w14:textId="77777777" w:rsidTr="00E722DD">
        <w:tc>
          <w:tcPr>
            <w:tcW w:w="3964" w:type="dxa"/>
          </w:tcPr>
          <w:p w14:paraId="540C052C" w14:textId="358B0811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</w:p>
        </w:tc>
        <w:tc>
          <w:tcPr>
            <w:tcW w:w="5821" w:type="dxa"/>
          </w:tcPr>
          <w:p w14:paraId="6EDB0B06" w14:textId="77777777" w:rsidR="00DC75A5" w:rsidRPr="00DC75A5" w:rsidRDefault="00DC75A5" w:rsidP="001A26A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C75A5" w:rsidRPr="00DC75A5" w14:paraId="5B4AB42C" w14:textId="77777777" w:rsidTr="00E722DD">
        <w:tc>
          <w:tcPr>
            <w:tcW w:w="3964" w:type="dxa"/>
          </w:tcPr>
          <w:p w14:paraId="755B32DD" w14:textId="62B51E36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821" w:type="dxa"/>
          </w:tcPr>
          <w:p w14:paraId="46BB3921" w14:textId="365FC9BC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органов государственной жилищной инспекции </w:t>
            </w:r>
            <w:r w:rsidR="001A2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  <w:p w14:paraId="178B6FBF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BEEE841" w14:textId="775E2EFA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-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представитель Федеральной службы по       </w:t>
      </w:r>
    </w:p>
    <w:p w14:paraId="7750F182" w14:textId="0532C712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экологическому, технологическому и атомному </w:t>
      </w:r>
    </w:p>
    <w:p w14:paraId="774DF7A4" w14:textId="4292B776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надзору (по согласованию)</w:t>
      </w:r>
    </w:p>
    <w:p w14:paraId="052252AE" w14:textId="77777777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71ECA1" w14:textId="77777777" w:rsidR="0022063B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представитель </w:t>
      </w:r>
      <w:r w:rsidR="0022063B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бщество с </w:t>
      </w:r>
      <w:r w:rsidR="0022063B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2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граниченной</w:t>
      </w:r>
    </w:p>
    <w:p w14:paraId="10CA99AE" w14:textId="5DC2621C" w:rsidR="00DC75A5" w:rsidRPr="00DC75A5" w:rsidRDefault="0022063B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тветственностью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«Газпром газораспределение</w:t>
      </w:r>
    </w:p>
    <w:p w14:paraId="5F5032AA" w14:textId="659BFF93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Томск» (по согласованию)</w:t>
      </w:r>
    </w:p>
    <w:p w14:paraId="793CAAED" w14:textId="30EC011F" w:rsidR="00DC75A5" w:rsidRDefault="00DC75A5" w:rsidP="00DC75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</w:t>
      </w:r>
    </w:p>
    <w:permEnd w:id="460262450"/>
    <w:p w14:paraId="482B07AE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18B4E" w14:textId="77777777" w:rsidR="005E5EE1" w:rsidRDefault="005E5EE1" w:rsidP="003F66EC">
      <w:r>
        <w:separator/>
      </w:r>
    </w:p>
  </w:endnote>
  <w:endnote w:type="continuationSeparator" w:id="0">
    <w:p w14:paraId="6B6C5091" w14:textId="77777777" w:rsidR="005E5EE1" w:rsidRDefault="005E5EE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ACE2" w14:textId="77777777" w:rsidR="005E5EE1" w:rsidRDefault="005E5EE1" w:rsidP="003F66EC">
      <w:r>
        <w:separator/>
      </w:r>
    </w:p>
  </w:footnote>
  <w:footnote w:type="continuationSeparator" w:id="0">
    <w:p w14:paraId="3141B24A" w14:textId="77777777" w:rsidR="005E5EE1" w:rsidRDefault="005E5EE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1B8"/>
    <w:multiLevelType w:val="hybridMultilevel"/>
    <w:tmpl w:val="8B863C4A"/>
    <w:lvl w:ilvl="0" w:tplc="AC3E4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2AFE"/>
    <w:rsid w:val="00150124"/>
    <w:rsid w:val="00170197"/>
    <w:rsid w:val="001A26A0"/>
    <w:rsid w:val="001C2377"/>
    <w:rsid w:val="00204EAD"/>
    <w:rsid w:val="0022063B"/>
    <w:rsid w:val="002F0186"/>
    <w:rsid w:val="00300C48"/>
    <w:rsid w:val="00326F5A"/>
    <w:rsid w:val="0035180A"/>
    <w:rsid w:val="00352E60"/>
    <w:rsid w:val="0039356C"/>
    <w:rsid w:val="003F66EC"/>
    <w:rsid w:val="0041022D"/>
    <w:rsid w:val="00440BB0"/>
    <w:rsid w:val="00475BA5"/>
    <w:rsid w:val="00483E12"/>
    <w:rsid w:val="00493F47"/>
    <w:rsid w:val="004B27E4"/>
    <w:rsid w:val="004D076C"/>
    <w:rsid w:val="004D592D"/>
    <w:rsid w:val="005235EC"/>
    <w:rsid w:val="00561AD8"/>
    <w:rsid w:val="00594E29"/>
    <w:rsid w:val="005E5EE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BF7D61"/>
    <w:rsid w:val="00C05758"/>
    <w:rsid w:val="00C82258"/>
    <w:rsid w:val="00CB079A"/>
    <w:rsid w:val="00CB321E"/>
    <w:rsid w:val="00CB7A57"/>
    <w:rsid w:val="00CD1D20"/>
    <w:rsid w:val="00D27AE5"/>
    <w:rsid w:val="00D512BF"/>
    <w:rsid w:val="00D526EC"/>
    <w:rsid w:val="00DA3FB2"/>
    <w:rsid w:val="00DB1925"/>
    <w:rsid w:val="00DB1F8C"/>
    <w:rsid w:val="00DC75A5"/>
    <w:rsid w:val="00DD6828"/>
    <w:rsid w:val="00DD6BE3"/>
    <w:rsid w:val="00E270C0"/>
    <w:rsid w:val="00E543BA"/>
    <w:rsid w:val="00E63613"/>
    <w:rsid w:val="00EA46A4"/>
    <w:rsid w:val="00ED1789"/>
    <w:rsid w:val="00EE5E3E"/>
    <w:rsid w:val="00EE6323"/>
    <w:rsid w:val="00F304BB"/>
    <w:rsid w:val="00F47CC7"/>
    <w:rsid w:val="00F54B53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EA46A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uiPriority w:val="99"/>
    <w:unhideWhenUsed/>
    <w:rsid w:val="00DC75A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C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556</Words>
  <Characters>3170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dcterms:created xsi:type="dcterms:W3CDTF">2024-04-11T11:07:00Z</dcterms:created>
  <dcterms:modified xsi:type="dcterms:W3CDTF">2024-05-20T08:23:00Z</dcterms:modified>
</cp:coreProperties>
</file>