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97ECA6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7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10.04.2024 </w:t>
            </w:r>
            <w:r w:rsidR="00271B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467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5D496" w14:textId="77777777" w:rsidR="00C124FF" w:rsidRPr="00C124FF" w:rsidRDefault="00150124" w:rsidP="00C12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124FF" w:rsidRPr="00C12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назначении публичных слушаний по проекту решения Совета депутатов города Оби Новосибирской области «Об исполнении бюджета горо</w:t>
            </w:r>
            <w:bookmarkStart w:id="0" w:name="_GoBack"/>
            <w:r w:rsidR="00C124FF" w:rsidRPr="00C12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bookmarkEnd w:id="0"/>
            <w:r w:rsidR="00C124FF" w:rsidRPr="00C12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Оби Новосибирской области за 2023 год»</w:t>
            </w:r>
          </w:p>
          <w:permEnd w:id="508718811"/>
          <w:p w14:paraId="7A80C227" w14:textId="3C794E24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AB3E8A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14A43">
        <w:rPr>
          <w:rFonts w:ascii="Times New Roman" w:hAnsi="Times New Roman" w:cs="Times New Roman"/>
          <w:sz w:val="28"/>
          <w:szCs w:val="28"/>
        </w:rPr>
        <w:t xml:space="preserve"> </w:t>
      </w:r>
      <w:r w:rsidR="00C124FF" w:rsidRPr="00C124F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года     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слушаний, общественных обсуждений в городе Оби Новосибирской области», утвержденным решением сессии Совета депутатов города Оби от 30.05.2018 г. № 222, на основании ст</w:t>
      </w:r>
      <w:r w:rsidR="00FB701E">
        <w:rPr>
          <w:rFonts w:ascii="Times New Roman" w:hAnsi="Times New Roman" w:cs="Times New Roman"/>
          <w:sz w:val="28"/>
          <w:szCs w:val="28"/>
        </w:rPr>
        <w:t xml:space="preserve">атей </w:t>
      </w:r>
      <w:r w:rsidR="00C124FF" w:rsidRPr="00C124FF">
        <w:rPr>
          <w:rFonts w:ascii="Times New Roman" w:hAnsi="Times New Roman" w:cs="Times New Roman"/>
          <w:sz w:val="28"/>
          <w:szCs w:val="28"/>
        </w:rPr>
        <w:t>24-26 Устава муниципального образования городского округа города Оби Новосибирской области</w:t>
      </w:r>
      <w:r w:rsidR="00C124FF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5350C6E" w14:textId="77777777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C124FF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 Совета депутатов города Оби Новосибирской области «Об исполнении бюджета города Оби Новосибирской области за 2023 год».</w:t>
      </w:r>
    </w:p>
    <w:p w14:paraId="5F2A90E8" w14:textId="33A2155A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проекту решения Совета депутатов города Оби Новосибирской области «Об исполнении бюджета города Оби Новосибирской области за 2023 год» </w:t>
      </w:r>
      <w:r w:rsidR="008E59FD">
        <w:rPr>
          <w:rFonts w:ascii="Times New Roman" w:hAnsi="Times New Roman" w:cs="Times New Roman"/>
          <w:sz w:val="28"/>
          <w:szCs w:val="28"/>
        </w:rPr>
        <w:t>14</w:t>
      </w:r>
      <w:r w:rsidRPr="00C124FF">
        <w:rPr>
          <w:rFonts w:ascii="Times New Roman" w:hAnsi="Times New Roman" w:cs="Times New Roman"/>
          <w:sz w:val="28"/>
          <w:szCs w:val="28"/>
        </w:rPr>
        <w:t xml:space="preserve"> </w:t>
      </w:r>
      <w:r w:rsidR="008E59FD">
        <w:rPr>
          <w:rFonts w:ascii="Times New Roman" w:hAnsi="Times New Roman" w:cs="Times New Roman"/>
          <w:sz w:val="28"/>
          <w:szCs w:val="28"/>
        </w:rPr>
        <w:t>мая</w:t>
      </w:r>
      <w:r w:rsidRPr="00C124FF">
        <w:rPr>
          <w:rFonts w:ascii="Times New Roman" w:hAnsi="Times New Roman" w:cs="Times New Roman"/>
          <w:sz w:val="28"/>
          <w:szCs w:val="28"/>
        </w:rPr>
        <w:t xml:space="preserve"> 2024 года в 10:00 в малом зале </w:t>
      </w:r>
      <w:r w:rsidR="005E0C83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FB701E">
        <w:rPr>
          <w:rFonts w:ascii="Times New Roman" w:hAnsi="Times New Roman" w:cs="Times New Roman"/>
          <w:sz w:val="28"/>
          <w:szCs w:val="28"/>
        </w:rPr>
        <w:t>Д</w:t>
      </w:r>
      <w:r w:rsidR="005E0C83">
        <w:rPr>
          <w:rFonts w:ascii="Times New Roman" w:hAnsi="Times New Roman" w:cs="Times New Roman"/>
          <w:sz w:val="28"/>
          <w:szCs w:val="28"/>
        </w:rPr>
        <w:t>ворец культуры «Крылья Сибири»</w:t>
      </w:r>
      <w:r w:rsidRPr="00C124FF">
        <w:rPr>
          <w:rFonts w:ascii="Times New Roman" w:hAnsi="Times New Roman" w:cs="Times New Roman"/>
          <w:sz w:val="28"/>
          <w:szCs w:val="28"/>
        </w:rPr>
        <w:t>.</w:t>
      </w:r>
    </w:p>
    <w:p w14:paraId="7F05EFEA" w14:textId="77777777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3.  Рассмотреть на публичных слушаниях вопрос «Об исполнении бюджета города Оби Новосибирской области за 2023 год».</w:t>
      </w:r>
    </w:p>
    <w:p w14:paraId="21D1E9D5" w14:textId="2023E4CF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4.</w:t>
      </w:r>
      <w:r w:rsidRPr="00C124FF">
        <w:rPr>
          <w:rFonts w:ascii="Times New Roman" w:hAnsi="Times New Roman" w:cs="Times New Roman"/>
          <w:sz w:val="28"/>
          <w:szCs w:val="28"/>
        </w:rPr>
        <w:tab/>
        <w:t>Председательствующим на публичных слушаниях назначить первого заместителя главы администрации, начальника управления.</w:t>
      </w:r>
    </w:p>
    <w:p w14:paraId="0D0453BE" w14:textId="7E836A4C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 xml:space="preserve">5.  Предложить жителям города Оби Новосибирской области направить в организационный комитет (далее-Оргкомитет) предложения по проекту решения Совета депутатов города Оби Новосибирской области ««Об исполнении бюджета города Оби Новосибирской области за 2023 год» не позднее </w:t>
      </w:r>
      <w:r w:rsidR="00AC124D">
        <w:rPr>
          <w:rFonts w:ascii="Times New Roman" w:hAnsi="Times New Roman" w:cs="Times New Roman"/>
          <w:sz w:val="28"/>
          <w:szCs w:val="28"/>
        </w:rPr>
        <w:t>8</w:t>
      </w:r>
      <w:r w:rsidRPr="00C124FF">
        <w:rPr>
          <w:rFonts w:ascii="Times New Roman" w:hAnsi="Times New Roman" w:cs="Times New Roman"/>
          <w:sz w:val="28"/>
          <w:szCs w:val="28"/>
        </w:rPr>
        <w:t xml:space="preserve"> </w:t>
      </w:r>
      <w:r w:rsidR="00F75FDF">
        <w:rPr>
          <w:rFonts w:ascii="Times New Roman" w:hAnsi="Times New Roman" w:cs="Times New Roman"/>
          <w:sz w:val="28"/>
          <w:szCs w:val="28"/>
        </w:rPr>
        <w:t>мая</w:t>
      </w:r>
      <w:r w:rsidRPr="00C124FF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7A0D5ECF" w14:textId="77777777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6. Создать Оргкомитет в следующем составе:</w:t>
      </w:r>
    </w:p>
    <w:p w14:paraId="6DFB33A4" w14:textId="7D630748" w:rsidR="00C124FF" w:rsidRPr="00C124FF" w:rsidRDefault="00044CB6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9FD">
        <w:rPr>
          <w:rFonts w:ascii="Times New Roman" w:hAnsi="Times New Roman" w:cs="Times New Roman"/>
          <w:sz w:val="28"/>
          <w:szCs w:val="28"/>
        </w:rPr>
        <w:t xml:space="preserve"> Беляков Андрей Владимирович, </w:t>
      </w:r>
      <w:r w:rsidR="00C124FF" w:rsidRPr="00C124FF">
        <w:rPr>
          <w:rFonts w:ascii="Times New Roman" w:hAnsi="Times New Roman" w:cs="Times New Roman"/>
          <w:sz w:val="28"/>
          <w:szCs w:val="28"/>
        </w:rPr>
        <w:t>первый заместитель главы администрации, начальник управления;</w:t>
      </w:r>
    </w:p>
    <w:p w14:paraId="58F911F0" w14:textId="1A938425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44CB6">
        <w:rPr>
          <w:rFonts w:ascii="Times New Roman" w:hAnsi="Times New Roman" w:cs="Times New Roman"/>
          <w:sz w:val="28"/>
          <w:szCs w:val="28"/>
        </w:rPr>
        <w:t xml:space="preserve"> </w:t>
      </w:r>
      <w:r w:rsidR="008E59FD">
        <w:rPr>
          <w:rFonts w:ascii="Times New Roman" w:hAnsi="Times New Roman" w:cs="Times New Roman"/>
          <w:sz w:val="28"/>
          <w:szCs w:val="28"/>
        </w:rPr>
        <w:t xml:space="preserve">Петрович Оксана Владимировна, </w:t>
      </w:r>
      <w:r w:rsidR="005936FF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FB701E">
        <w:rPr>
          <w:rFonts w:ascii="Times New Roman" w:hAnsi="Times New Roman" w:cs="Times New Roman"/>
          <w:sz w:val="28"/>
          <w:szCs w:val="28"/>
        </w:rPr>
        <w:t xml:space="preserve"> администрации, начальник</w:t>
      </w:r>
      <w:r w:rsidR="005936FF" w:rsidRPr="00C124FF">
        <w:rPr>
          <w:rFonts w:ascii="Times New Roman" w:hAnsi="Times New Roman" w:cs="Times New Roman"/>
          <w:sz w:val="28"/>
          <w:szCs w:val="28"/>
        </w:rPr>
        <w:t xml:space="preserve"> </w:t>
      </w:r>
      <w:r w:rsidR="005936FF">
        <w:rPr>
          <w:rFonts w:ascii="Times New Roman" w:hAnsi="Times New Roman" w:cs="Times New Roman"/>
          <w:sz w:val="28"/>
          <w:szCs w:val="28"/>
        </w:rPr>
        <w:t>у</w:t>
      </w:r>
      <w:r w:rsidR="005936FF" w:rsidRPr="00F0354A">
        <w:rPr>
          <w:rFonts w:ascii="Times New Roman" w:hAnsi="Times New Roman" w:cs="Times New Roman"/>
          <w:sz w:val="28"/>
          <w:szCs w:val="28"/>
        </w:rPr>
        <w:t>правлени</w:t>
      </w:r>
      <w:r w:rsidR="005936FF">
        <w:rPr>
          <w:rFonts w:ascii="Times New Roman" w:hAnsi="Times New Roman" w:cs="Times New Roman"/>
          <w:sz w:val="28"/>
          <w:szCs w:val="28"/>
        </w:rPr>
        <w:t>я</w:t>
      </w:r>
      <w:r w:rsidR="005936FF" w:rsidRPr="00F0354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кадровой и мобилизационной работы</w:t>
      </w:r>
      <w:r w:rsidR="005936FF" w:rsidRPr="00C124FF">
        <w:rPr>
          <w:rFonts w:ascii="Times New Roman" w:hAnsi="Times New Roman" w:cs="Times New Roman"/>
          <w:sz w:val="28"/>
          <w:szCs w:val="28"/>
        </w:rPr>
        <w:t>;</w:t>
      </w:r>
    </w:p>
    <w:p w14:paraId="66320BA9" w14:textId="0FAD61F7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-</w:t>
      </w:r>
      <w:r w:rsidR="00044CB6">
        <w:rPr>
          <w:rFonts w:ascii="Times New Roman" w:hAnsi="Times New Roman" w:cs="Times New Roman"/>
          <w:sz w:val="28"/>
          <w:szCs w:val="28"/>
        </w:rPr>
        <w:t xml:space="preserve"> </w:t>
      </w:r>
      <w:r w:rsidRPr="00C124FF">
        <w:rPr>
          <w:rFonts w:ascii="Times New Roman" w:hAnsi="Times New Roman" w:cs="Times New Roman"/>
          <w:sz w:val="28"/>
          <w:szCs w:val="28"/>
        </w:rPr>
        <w:t xml:space="preserve"> </w:t>
      </w:r>
      <w:r w:rsidR="008E59FD">
        <w:rPr>
          <w:rFonts w:ascii="Times New Roman" w:hAnsi="Times New Roman" w:cs="Times New Roman"/>
          <w:sz w:val="28"/>
          <w:szCs w:val="28"/>
        </w:rPr>
        <w:t xml:space="preserve">Жихарева Юлия Юрьевна, </w:t>
      </w:r>
      <w:r w:rsidRPr="00C124FF">
        <w:rPr>
          <w:rFonts w:ascii="Times New Roman" w:hAnsi="Times New Roman" w:cs="Times New Roman"/>
          <w:sz w:val="28"/>
          <w:szCs w:val="28"/>
        </w:rPr>
        <w:t>главный специалист управления финансов и налоговой политики;</w:t>
      </w:r>
    </w:p>
    <w:p w14:paraId="28F64CAE" w14:textId="5A823419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 xml:space="preserve">- </w:t>
      </w:r>
      <w:r w:rsidR="008E59FD">
        <w:rPr>
          <w:rFonts w:ascii="Times New Roman" w:hAnsi="Times New Roman" w:cs="Times New Roman"/>
          <w:sz w:val="28"/>
          <w:szCs w:val="28"/>
        </w:rPr>
        <w:t xml:space="preserve">Сергеева Оксана Анатольевна, </w:t>
      </w:r>
      <w:r w:rsidRPr="00C124FF">
        <w:rPr>
          <w:rFonts w:ascii="Times New Roman" w:hAnsi="Times New Roman" w:cs="Times New Roman"/>
          <w:sz w:val="28"/>
          <w:szCs w:val="28"/>
        </w:rPr>
        <w:t>начальник управления по вопросам общественности, руководитель общественной приемной Главы города.</w:t>
      </w:r>
    </w:p>
    <w:p w14:paraId="0BE87379" w14:textId="77777777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7. Определить местонахождение Оргкомитета: 633102, Новосибирская область, ул. Авиационная, 12, кабинет № 101; почтовый адрес Оргкомитета: 633102, Новосибирская область, город Обь, ул. Авиационная,12, кабинет № 101; адрес электронной почты Оргкомитета: ob_adm@nso.ru; контактный телефон Оргкомитета: 8(383 73)50-820.</w:t>
      </w:r>
    </w:p>
    <w:p w14:paraId="6FA2AEA3" w14:textId="6B44B3CD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 xml:space="preserve">8.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B701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4F12A092" w14:textId="03C7AE1E" w:rsidR="00C124FF" w:rsidRPr="00C124FF" w:rsidRDefault="00C124FF" w:rsidP="00044C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 xml:space="preserve"> 9. Настоящее постановление вступает в силу на следующий день после официального опубликования.</w:t>
      </w:r>
    </w:p>
    <w:p w14:paraId="1C58FBDD" w14:textId="5D69EB8A" w:rsidR="00014A43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10.Контроль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0AAA2E3" w14:textId="47C1CF1D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33569C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E41360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3907B" w14:textId="07CCDC03" w:rsidR="00014A43" w:rsidRPr="00A05236" w:rsidRDefault="00BD73F8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14A43" w:rsidRPr="00A05236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14A43" w:rsidRPr="00A05236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500DCA0" w14:textId="002C3D5A" w:rsidR="00014A43" w:rsidRPr="00A05236" w:rsidRDefault="00014A43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3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     </w:t>
      </w:r>
      <w:r w:rsidR="00BD73F8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5B9314DD" w14:textId="77777777" w:rsidR="00014A43" w:rsidRPr="00A05236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E6C67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E8D8F4" w14:textId="0DA4C8B4" w:rsidR="00014A43" w:rsidRDefault="00014A43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813B67" w14:textId="4626AF42" w:rsidR="00D82A14" w:rsidRDefault="00D82A14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1E6352" w14:textId="09D533A8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2B78F7" w14:textId="45CC79C4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682C78" w14:textId="477ED062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0D22CE" w14:textId="7DFD258E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96A7ED" w14:textId="75B52C4D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7173E5" w14:textId="1577DDA7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7F11C2" w14:textId="4FD8FAE5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1DFE9A" w14:textId="63BD4ADC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EDCFDB" w14:textId="114C0105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CFC50E" w14:textId="5CC77251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796B29" w14:textId="4F10E6A6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6D5794" w14:textId="3BC5AA79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29B867" w14:textId="40941618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2065EC" w14:textId="51F2C1FC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08C3AD" w14:textId="1047A99A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42460C" w14:textId="118610AE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3AA047" w14:textId="67239F0E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99BF11" w14:textId="1143C6FF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22588C" w14:textId="77777777" w:rsidR="00C124FF" w:rsidRPr="00014A43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C6C7B7" w14:textId="77777777" w:rsidR="00D82A14" w:rsidRDefault="00FB2C48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A43">
        <w:rPr>
          <w:rFonts w:ascii="Times New Roman" w:hAnsi="Times New Roman" w:cs="Times New Roman"/>
          <w:sz w:val="28"/>
          <w:szCs w:val="28"/>
        </w:rPr>
        <w:t xml:space="preserve"> </w:t>
      </w:r>
      <w:r w:rsidR="00D82A14" w:rsidRPr="00014A43">
        <w:rPr>
          <w:rFonts w:ascii="Times New Roman" w:hAnsi="Times New Roman" w:cs="Times New Roman"/>
          <w:sz w:val="20"/>
          <w:szCs w:val="20"/>
        </w:rPr>
        <w:t>Лунева Ю.В.</w:t>
      </w:r>
    </w:p>
    <w:p w14:paraId="71E8BA27" w14:textId="77777777" w:rsidR="00D82A14" w:rsidRPr="00014A43" w:rsidRDefault="00D82A14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50-873</w:t>
      </w:r>
    </w:p>
    <w:permEnd w:id="460262450"/>
    <w:p w14:paraId="38208111" w14:textId="3B6C8F7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DCD30" w14:textId="77777777" w:rsidR="000B1A26" w:rsidRDefault="000B1A26" w:rsidP="003F66EC">
      <w:r>
        <w:separator/>
      </w:r>
    </w:p>
  </w:endnote>
  <w:endnote w:type="continuationSeparator" w:id="0">
    <w:p w14:paraId="0E19E6E2" w14:textId="77777777" w:rsidR="000B1A26" w:rsidRDefault="000B1A2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51546" w14:textId="77777777" w:rsidR="000B1A26" w:rsidRDefault="000B1A26" w:rsidP="003F66EC">
      <w:r>
        <w:separator/>
      </w:r>
    </w:p>
  </w:footnote>
  <w:footnote w:type="continuationSeparator" w:id="0">
    <w:p w14:paraId="0DD34C2E" w14:textId="77777777" w:rsidR="000B1A26" w:rsidRDefault="000B1A2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4A43"/>
    <w:rsid w:val="00021B40"/>
    <w:rsid w:val="00044CB6"/>
    <w:rsid w:val="000B1A26"/>
    <w:rsid w:val="00150124"/>
    <w:rsid w:val="00164E5F"/>
    <w:rsid w:val="00170197"/>
    <w:rsid w:val="001C2377"/>
    <w:rsid w:val="00271BD6"/>
    <w:rsid w:val="0035180A"/>
    <w:rsid w:val="00352E60"/>
    <w:rsid w:val="00396B25"/>
    <w:rsid w:val="003C20E1"/>
    <w:rsid w:val="003E2C22"/>
    <w:rsid w:val="003F66EC"/>
    <w:rsid w:val="0041022D"/>
    <w:rsid w:val="00455797"/>
    <w:rsid w:val="00475BA5"/>
    <w:rsid w:val="00493F47"/>
    <w:rsid w:val="004B27E4"/>
    <w:rsid w:val="004D592D"/>
    <w:rsid w:val="00523466"/>
    <w:rsid w:val="005235EC"/>
    <w:rsid w:val="00573DAB"/>
    <w:rsid w:val="00591ED9"/>
    <w:rsid w:val="005936FF"/>
    <w:rsid w:val="005E0C83"/>
    <w:rsid w:val="00611F22"/>
    <w:rsid w:val="006353C5"/>
    <w:rsid w:val="006436B4"/>
    <w:rsid w:val="0069652D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04A40"/>
    <w:rsid w:val="008605F5"/>
    <w:rsid w:val="008A67FA"/>
    <w:rsid w:val="008D1A3F"/>
    <w:rsid w:val="008E59FD"/>
    <w:rsid w:val="008F47C8"/>
    <w:rsid w:val="00994E62"/>
    <w:rsid w:val="009B1A57"/>
    <w:rsid w:val="009B6195"/>
    <w:rsid w:val="00A05236"/>
    <w:rsid w:val="00AB779A"/>
    <w:rsid w:val="00AC124D"/>
    <w:rsid w:val="00AC3D4E"/>
    <w:rsid w:val="00AD6BD0"/>
    <w:rsid w:val="00AF1D44"/>
    <w:rsid w:val="00BD73F8"/>
    <w:rsid w:val="00BE0D06"/>
    <w:rsid w:val="00C05758"/>
    <w:rsid w:val="00C124FF"/>
    <w:rsid w:val="00C3778A"/>
    <w:rsid w:val="00C82258"/>
    <w:rsid w:val="00CB079A"/>
    <w:rsid w:val="00CB321E"/>
    <w:rsid w:val="00CB7A57"/>
    <w:rsid w:val="00CD1D20"/>
    <w:rsid w:val="00D512BF"/>
    <w:rsid w:val="00D526EC"/>
    <w:rsid w:val="00D8271B"/>
    <w:rsid w:val="00D82A14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75FDF"/>
    <w:rsid w:val="00FA78B9"/>
    <w:rsid w:val="00FB2C48"/>
    <w:rsid w:val="00F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6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6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495</Words>
  <Characters>2822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19</cp:revision>
  <cp:lastPrinted>2023-09-12T01:46:00Z</cp:lastPrinted>
  <dcterms:created xsi:type="dcterms:W3CDTF">2023-09-12T01:44:00Z</dcterms:created>
  <dcterms:modified xsi:type="dcterms:W3CDTF">2024-04-10T07:21:00Z</dcterms:modified>
</cp:coreProperties>
</file>