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:rsidTr="0041022D">
        <w:trPr>
          <w:jc w:val="center"/>
        </w:trPr>
        <w:tc>
          <w:tcPr>
            <w:tcW w:w="9911" w:type="dxa"/>
          </w:tcPr>
          <w:p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:rsidTr="00C05758">
        <w:trPr>
          <w:trHeight w:val="377"/>
          <w:jc w:val="center"/>
        </w:trPr>
        <w:tc>
          <w:tcPr>
            <w:tcW w:w="9911" w:type="dxa"/>
          </w:tcPr>
          <w:p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11470704" w:edGrp="everyone"/>
            <w:r w:rsidR="00FB774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09.04.2024 № 461</w:t>
            </w:r>
            <w:permEnd w:id="11470704"/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1C2377" w:rsidRDefault="00FD719F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1995864678" w:edGrp="everyone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Оби Новосибирской области от 13.09.2022</w:t>
            </w:r>
            <w:r w:rsidR="005714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№1154</w:t>
            </w:r>
            <w:permEnd w:id="1995864678"/>
          </w:p>
        </w:tc>
      </w:tr>
    </w:tbl>
    <w:p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1557625516" w:edGrp="everyone"/>
      <w:r w:rsidR="00FD719F">
        <w:rPr>
          <w:rFonts w:ascii="Times New Roman" w:hAnsi="Times New Roman" w:cs="Times New Roman"/>
          <w:sz w:val="28"/>
          <w:szCs w:val="28"/>
        </w:rPr>
        <w:t xml:space="preserve">В 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соответствии с решением </w:t>
      </w:r>
      <w:r w:rsidR="00FD719F">
        <w:rPr>
          <w:rFonts w:ascii="Times New Roman" w:hAnsi="Times New Roman" w:cs="Times New Roman"/>
          <w:sz w:val="28"/>
          <w:szCs w:val="28"/>
        </w:rPr>
        <w:t>двадцать второй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 сессии пятого созыва Совета депутатов город</w:t>
      </w:r>
      <w:r w:rsidR="00FD719F">
        <w:rPr>
          <w:rFonts w:ascii="Times New Roman" w:hAnsi="Times New Roman" w:cs="Times New Roman"/>
          <w:sz w:val="28"/>
          <w:szCs w:val="28"/>
        </w:rPr>
        <w:t>а Оби Новосибирской области от 20.12.</w:t>
      </w:r>
      <w:r w:rsidR="00FD719F" w:rsidRPr="00820E39">
        <w:rPr>
          <w:rFonts w:ascii="Times New Roman" w:hAnsi="Times New Roman" w:cs="Times New Roman"/>
          <w:sz w:val="28"/>
          <w:szCs w:val="28"/>
        </w:rPr>
        <w:t>2023 г. №</w:t>
      </w:r>
      <w:r w:rsidR="003631C0">
        <w:rPr>
          <w:rFonts w:ascii="Times New Roman" w:hAnsi="Times New Roman" w:cs="Times New Roman"/>
          <w:sz w:val="28"/>
          <w:szCs w:val="28"/>
        </w:rPr>
        <w:t>295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 «О бюджете города Оби Новосибирской области на 2023 год и плановый период 2024-2025 </w:t>
      </w:r>
      <w:r w:rsidR="00FD719F">
        <w:rPr>
          <w:rFonts w:ascii="Times New Roman" w:hAnsi="Times New Roman" w:cs="Times New Roman"/>
          <w:sz w:val="28"/>
          <w:szCs w:val="28"/>
        </w:rPr>
        <w:t xml:space="preserve">годов», </w:t>
      </w:r>
      <w:r w:rsidR="0094402C"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 w:rsidR="00FD719F">
        <w:rPr>
          <w:rFonts w:ascii="Times New Roman" w:hAnsi="Times New Roman" w:cs="Times New Roman"/>
          <w:sz w:val="28"/>
          <w:szCs w:val="28"/>
        </w:rPr>
        <w:t xml:space="preserve"> </w:t>
      </w:r>
      <w:r w:rsidR="00D40F50">
        <w:rPr>
          <w:rFonts w:ascii="Times New Roman" w:hAnsi="Times New Roman" w:cs="Times New Roman"/>
          <w:sz w:val="28"/>
          <w:szCs w:val="28"/>
        </w:rPr>
        <w:t>24-</w:t>
      </w:r>
      <w:r w:rsidR="00FD719F" w:rsidRPr="00820E39">
        <w:rPr>
          <w:rFonts w:ascii="Times New Roman" w:hAnsi="Times New Roman" w:cs="Times New Roman"/>
          <w:sz w:val="28"/>
          <w:szCs w:val="28"/>
        </w:rPr>
        <w:t>26 Устава муниципального образования городского округа города Оби Новосибирской области</w:t>
      </w:r>
      <w:r w:rsidR="0094402C">
        <w:rPr>
          <w:rFonts w:ascii="Times New Roman" w:hAnsi="Times New Roman" w:cs="Times New Roman"/>
          <w:sz w:val="28"/>
          <w:szCs w:val="28"/>
        </w:rPr>
        <w:t xml:space="preserve">, </w:t>
      </w:r>
      <w:permEnd w:id="1557625516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:rsidR="00FD719F" w:rsidRDefault="00FD719F" w:rsidP="00FD71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1638227339" w:edGrp="everyone"/>
      <w:r>
        <w:rPr>
          <w:rFonts w:ascii="Times New Roman" w:hAnsi="Times New Roman" w:cs="Times New Roman"/>
          <w:sz w:val="28"/>
          <w:szCs w:val="28"/>
        </w:rPr>
        <w:t xml:space="preserve">1. Внести в муниципальную программу «Культура города Оби Новосибирской области на 2023-2025 годы», утверждённую постановлением администрации города Оби Новосибирской области от 13.09.2022 г. №1154 следующие изменения: </w:t>
      </w:r>
    </w:p>
    <w:p w:rsidR="00406CFB" w:rsidRDefault="00406CFB" w:rsidP="00406CFB">
      <w:pPr>
        <w:pStyle w:val="1"/>
        <w:numPr>
          <w:ilvl w:val="1"/>
          <w:numId w:val="17"/>
        </w:numPr>
        <w:tabs>
          <w:tab w:val="left" w:pos="1488"/>
        </w:tabs>
        <w:spacing w:after="100"/>
        <w:ind w:firstLine="800"/>
        <w:jc w:val="both"/>
      </w:pPr>
      <w:r>
        <w:rPr>
          <w:color w:val="000000"/>
          <w:lang w:eastAsia="ru-RU" w:bidi="ru-RU"/>
        </w:rPr>
        <w:t>В Паспорте муниципальной программы строку «Объемы финансирования (с расшифровкой по годам и источникам финансирования)» изложить в следующей редакции:</w:t>
      </w:r>
    </w:p>
    <w:p w:rsidR="00406CFB" w:rsidRPr="008330D8" w:rsidRDefault="00406CFB" w:rsidP="008330D8">
      <w:pPr>
        <w:pStyle w:val="ae"/>
        <w:jc w:val="left"/>
      </w:pPr>
      <w:r w:rsidRPr="008330D8">
        <w:rPr>
          <w:b/>
          <w:bCs/>
          <w:color w:val="000000"/>
          <w:lang w:eastAsia="ru-RU" w:bidi="ru-RU"/>
        </w:rPr>
        <w:t>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5952"/>
      </w:tblGrid>
      <w:tr w:rsidR="00406CFB" w:rsidTr="008330D8">
        <w:trPr>
          <w:trHeight w:hRule="exact" w:val="4224"/>
          <w:jc w:val="center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CFB" w:rsidRDefault="00406CFB" w:rsidP="00B126F0">
            <w:pPr>
              <w:pStyle w:val="af0"/>
              <w:jc w:val="both"/>
              <w:rPr>
                <w:color w:val="000000"/>
                <w:sz w:val="28"/>
                <w:szCs w:val="28"/>
                <w:lang w:eastAsia="ru-RU" w:bidi="ru-RU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Объемы финансирования (с расшифровкой по городу и источникам финансирования)</w:t>
            </w:r>
          </w:p>
          <w:p w:rsidR="0078718F" w:rsidRDefault="0078718F" w:rsidP="00921448">
            <w:pPr>
              <w:pStyle w:val="af0"/>
              <w:jc w:val="both"/>
              <w:rPr>
                <w:sz w:val="28"/>
                <w:szCs w:val="28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06CFB" w:rsidRDefault="00406CFB" w:rsidP="00921448">
            <w:pPr>
              <w:pStyle w:val="af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Общий объем финансирования Программы на 2023-2025 годы составляет</w:t>
            </w:r>
            <w:r w:rsidR="00FA4C78">
              <w:rPr>
                <w:color w:val="000000"/>
                <w:sz w:val="28"/>
                <w:szCs w:val="28"/>
                <w:lang w:eastAsia="ru-RU" w:bidi="ru-RU"/>
              </w:rPr>
              <w:t xml:space="preserve"> 26393,4 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тыс.</w:t>
            </w:r>
            <w:r w:rsidR="00FA4C78">
              <w:rPr>
                <w:color w:val="000000"/>
                <w:sz w:val="28"/>
                <w:szCs w:val="28"/>
                <w:lang w:eastAsia="ru-RU" w:bidi="ru-RU"/>
              </w:rPr>
              <w:t xml:space="preserve">  </w:t>
            </w:r>
          </w:p>
          <w:p w:rsidR="00406CFB" w:rsidRDefault="00406CFB" w:rsidP="00921448">
            <w:pPr>
              <w:pStyle w:val="af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руб.</w:t>
            </w:r>
          </w:p>
          <w:p w:rsidR="00406CFB" w:rsidRDefault="00406CFB" w:rsidP="00921448">
            <w:pPr>
              <w:pStyle w:val="af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Из них:</w:t>
            </w:r>
          </w:p>
          <w:p w:rsidR="00406CFB" w:rsidRDefault="008330D8" w:rsidP="00921448">
            <w:pPr>
              <w:pStyle w:val="af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2023</w:t>
            </w:r>
            <w:r w:rsidR="00406CFB">
              <w:rPr>
                <w:color w:val="000000"/>
                <w:sz w:val="28"/>
                <w:szCs w:val="28"/>
                <w:lang w:eastAsia="ru-RU" w:bidi="ru-RU"/>
              </w:rPr>
              <w:t xml:space="preserve"> г. -</w:t>
            </w:r>
            <w:r w:rsidR="0078718F">
              <w:rPr>
                <w:color w:val="000000"/>
                <w:sz w:val="28"/>
                <w:szCs w:val="28"/>
                <w:lang w:eastAsia="ru-RU" w:bidi="ru-RU"/>
              </w:rPr>
              <w:t>16458,4</w:t>
            </w:r>
            <w:r w:rsidR="00406CFB">
              <w:rPr>
                <w:color w:val="000000"/>
                <w:sz w:val="28"/>
                <w:szCs w:val="28"/>
                <w:lang w:eastAsia="ru-RU" w:bidi="ru-RU"/>
              </w:rPr>
              <w:t xml:space="preserve"> тыс. руб.</w:t>
            </w:r>
          </w:p>
          <w:p w:rsidR="00406CFB" w:rsidRDefault="0078718F" w:rsidP="00921448">
            <w:pPr>
              <w:pStyle w:val="af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 т.ч. местный бюджет 16430,4</w:t>
            </w:r>
            <w:r w:rsidR="00406CFB">
              <w:rPr>
                <w:color w:val="000000"/>
                <w:sz w:val="28"/>
                <w:szCs w:val="28"/>
                <w:lang w:eastAsia="ru-RU" w:bidi="ru-RU"/>
              </w:rPr>
              <w:t xml:space="preserve"> тыс.ру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б., внебюджетные источники 28</w:t>
            </w:r>
            <w:r w:rsidR="00406CFB">
              <w:rPr>
                <w:color w:val="000000"/>
                <w:sz w:val="28"/>
                <w:szCs w:val="28"/>
                <w:lang w:eastAsia="ru-RU" w:bidi="ru-RU"/>
              </w:rPr>
              <w:t xml:space="preserve"> тыс.руб.);</w:t>
            </w:r>
          </w:p>
          <w:p w:rsidR="00406CFB" w:rsidRDefault="008330D8" w:rsidP="00921448">
            <w:pPr>
              <w:pStyle w:val="af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2024</w:t>
            </w:r>
            <w:r w:rsidR="0078718F">
              <w:rPr>
                <w:color w:val="000000"/>
                <w:sz w:val="28"/>
                <w:szCs w:val="28"/>
                <w:lang w:eastAsia="ru-RU" w:bidi="ru-RU"/>
              </w:rPr>
              <w:t xml:space="preserve"> г. - 979</w:t>
            </w:r>
            <w:r w:rsidR="00406CFB">
              <w:rPr>
                <w:color w:val="000000"/>
                <w:sz w:val="28"/>
                <w:szCs w:val="28"/>
                <w:lang w:eastAsia="ru-RU" w:bidi="ru-RU"/>
              </w:rPr>
              <w:t xml:space="preserve"> тыс. руб.;</w:t>
            </w:r>
          </w:p>
          <w:p w:rsidR="00406CFB" w:rsidRDefault="0078718F" w:rsidP="00921448">
            <w:pPr>
              <w:pStyle w:val="af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 т.ч. местный бюджет 955</w:t>
            </w:r>
            <w:r w:rsidR="00406CFB">
              <w:rPr>
                <w:color w:val="000000"/>
                <w:sz w:val="28"/>
                <w:szCs w:val="28"/>
                <w:lang w:eastAsia="ru-RU" w:bidi="ru-RU"/>
              </w:rPr>
              <w:t xml:space="preserve"> ты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с.руб., внебюджетные источники 24</w:t>
            </w:r>
            <w:r w:rsidR="00406CFB">
              <w:rPr>
                <w:color w:val="000000"/>
                <w:sz w:val="28"/>
                <w:szCs w:val="28"/>
                <w:lang w:eastAsia="ru-RU" w:bidi="ru-RU"/>
              </w:rPr>
              <w:t xml:space="preserve"> тыс.руб.);</w:t>
            </w:r>
          </w:p>
          <w:p w:rsidR="00406CFB" w:rsidRDefault="008330D8" w:rsidP="00921448">
            <w:pPr>
              <w:pStyle w:val="af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2025</w:t>
            </w:r>
            <w:r w:rsidR="0078718F">
              <w:rPr>
                <w:color w:val="000000"/>
                <w:sz w:val="28"/>
                <w:szCs w:val="28"/>
                <w:lang w:eastAsia="ru-RU" w:bidi="ru-RU"/>
              </w:rPr>
              <w:t xml:space="preserve"> г. – 8956</w:t>
            </w:r>
            <w:r w:rsidR="00406CFB">
              <w:rPr>
                <w:color w:val="000000"/>
                <w:sz w:val="28"/>
                <w:szCs w:val="28"/>
                <w:lang w:eastAsia="ru-RU" w:bidi="ru-RU"/>
              </w:rPr>
              <w:t xml:space="preserve"> тыс. руб.;</w:t>
            </w:r>
          </w:p>
          <w:p w:rsidR="00406CFB" w:rsidRDefault="0078718F" w:rsidP="00921448">
            <w:pPr>
              <w:pStyle w:val="af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( т.ч. местный бюджет 8927</w:t>
            </w:r>
            <w:r w:rsidR="00406CFB">
              <w:rPr>
                <w:color w:val="000000"/>
                <w:sz w:val="28"/>
                <w:szCs w:val="28"/>
                <w:lang w:eastAsia="ru-RU" w:bidi="ru-RU"/>
              </w:rPr>
              <w:t xml:space="preserve"> тыс</w:t>
            </w:r>
            <w:r>
              <w:rPr>
                <w:color w:val="000000"/>
                <w:sz w:val="28"/>
                <w:szCs w:val="28"/>
                <w:lang w:eastAsia="ru-RU" w:bidi="ru-RU"/>
              </w:rPr>
              <w:t>.руб., внебюджетные источники 29</w:t>
            </w:r>
            <w:r w:rsidR="00406CFB">
              <w:rPr>
                <w:color w:val="000000"/>
                <w:sz w:val="28"/>
                <w:szCs w:val="28"/>
                <w:lang w:eastAsia="ru-RU" w:bidi="ru-RU"/>
              </w:rPr>
              <w:t xml:space="preserve"> тыс.руб.)</w:t>
            </w:r>
            <w:r w:rsidR="00FA4C78">
              <w:rPr>
                <w:color w:val="000000"/>
                <w:sz w:val="28"/>
                <w:szCs w:val="28"/>
                <w:lang w:eastAsia="ru-RU" w:bidi="ru-RU"/>
              </w:rPr>
              <w:t>.</w:t>
            </w:r>
          </w:p>
        </w:tc>
      </w:tr>
    </w:tbl>
    <w:p w:rsidR="00406CFB" w:rsidRDefault="00406CFB" w:rsidP="00406CFB">
      <w:pPr>
        <w:spacing w:line="1" w:lineRule="exact"/>
      </w:pPr>
      <w:r>
        <w:br w:type="page"/>
      </w:r>
    </w:p>
    <w:p w:rsidR="00406CFB" w:rsidRDefault="00FA4C78" w:rsidP="00406C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AA15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CFB" w:rsidRDefault="00B126F0" w:rsidP="0078718F">
      <w:pPr>
        <w:pStyle w:val="1"/>
        <w:numPr>
          <w:ilvl w:val="1"/>
          <w:numId w:val="17"/>
        </w:numPr>
        <w:tabs>
          <w:tab w:val="left" w:pos="1418"/>
        </w:tabs>
        <w:spacing w:after="0" w:line="233" w:lineRule="auto"/>
        <w:ind w:left="851"/>
        <w:jc w:val="both"/>
      </w:pPr>
      <w:r>
        <w:rPr>
          <w:color w:val="000000"/>
          <w:lang w:eastAsia="ru-RU" w:bidi="ru-RU"/>
        </w:rPr>
        <w:t>Раздел 8</w:t>
      </w:r>
      <w:r w:rsidR="00406CFB">
        <w:rPr>
          <w:color w:val="000000"/>
          <w:lang w:eastAsia="ru-RU" w:bidi="ru-RU"/>
        </w:rPr>
        <w:t xml:space="preserve"> «Объёмы финансирования</w:t>
      </w:r>
      <w:r w:rsidR="00FA4C78">
        <w:rPr>
          <w:color w:val="000000"/>
          <w:lang w:eastAsia="ru-RU" w:bidi="ru-RU"/>
        </w:rPr>
        <w:t xml:space="preserve"> П</w:t>
      </w:r>
      <w:r>
        <w:rPr>
          <w:color w:val="000000"/>
          <w:lang w:eastAsia="ru-RU" w:bidi="ru-RU"/>
        </w:rPr>
        <w:t>рограммы</w:t>
      </w:r>
      <w:r w:rsidR="00406CFB">
        <w:rPr>
          <w:color w:val="000000"/>
          <w:lang w:eastAsia="ru-RU" w:bidi="ru-RU"/>
        </w:rPr>
        <w:t>» изложить в следующей редакции:</w:t>
      </w:r>
    </w:p>
    <w:p w:rsidR="00406CFB" w:rsidRDefault="00406CFB" w:rsidP="00406CFB">
      <w:pPr>
        <w:pStyle w:val="1"/>
        <w:spacing w:after="280" w:line="233" w:lineRule="auto"/>
        <w:ind w:firstLine="800"/>
        <w:jc w:val="both"/>
      </w:pPr>
      <w:r>
        <w:rPr>
          <w:color w:val="000000"/>
          <w:lang w:eastAsia="ru-RU" w:bidi="ru-RU"/>
        </w:rPr>
        <w:t>«Финансирование Программы осуществляется из средств местного бюджета, по разделу «Культура».</w:t>
      </w:r>
    </w:p>
    <w:p w:rsidR="00406CFB" w:rsidRDefault="00406CFB" w:rsidP="00406CFB">
      <w:pPr>
        <w:pStyle w:val="1"/>
        <w:spacing w:after="280"/>
        <w:jc w:val="center"/>
      </w:pPr>
      <w:r>
        <w:rPr>
          <w:b/>
          <w:bCs/>
          <w:color w:val="000000"/>
          <w:lang w:eastAsia="ru-RU" w:bidi="ru-RU"/>
        </w:rPr>
        <w:t>СВОДНЫЕ ФИНАНСОВЫЕ ЗАТРАТЫ</w:t>
      </w:r>
    </w:p>
    <w:p w:rsidR="00406CFB" w:rsidRDefault="00406CFB" w:rsidP="00406CFB">
      <w:pPr>
        <w:pStyle w:val="20"/>
        <w:keepNext/>
        <w:keepLines/>
        <w:spacing w:after="280"/>
      </w:pPr>
      <w:bookmarkStart w:id="1" w:name="bookmark4"/>
      <w:r>
        <w:rPr>
          <w:color w:val="000000"/>
          <w:lang w:eastAsia="ru-RU" w:bidi="ru-RU"/>
        </w:rPr>
        <w:t>Муниципальной программы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9"/>
        <w:gridCol w:w="1277"/>
        <w:gridCol w:w="1115"/>
        <w:gridCol w:w="992"/>
        <w:gridCol w:w="992"/>
        <w:gridCol w:w="764"/>
        <w:gridCol w:w="796"/>
        <w:gridCol w:w="1417"/>
      </w:tblGrid>
      <w:tr w:rsidR="00406CFB" w:rsidTr="0078718F">
        <w:trPr>
          <w:trHeight w:hRule="exact" w:val="648"/>
          <w:jc w:val="center"/>
        </w:trPr>
        <w:tc>
          <w:tcPr>
            <w:tcW w:w="21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spacing w:after="28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Источники и объемы расходов</w:t>
            </w:r>
          </w:p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по Программе</w:t>
            </w:r>
          </w:p>
        </w:tc>
        <w:tc>
          <w:tcPr>
            <w:tcW w:w="5936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jc w:val="center"/>
              <w:rPr>
                <w:color w:val="000000"/>
                <w:sz w:val="26"/>
                <w:szCs w:val="26"/>
                <w:lang w:eastAsia="ru-RU" w:bidi="ru-RU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Финансовые затраты (в ценах на 2023 год)</w:t>
            </w:r>
          </w:p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тыс.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right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Примечание</w:t>
            </w:r>
          </w:p>
        </w:tc>
      </w:tr>
      <w:tr w:rsidR="00406CFB" w:rsidTr="0078718F">
        <w:trPr>
          <w:trHeight w:hRule="exact" w:val="926"/>
          <w:jc w:val="center"/>
        </w:trPr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/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 w:bidi="ru-RU"/>
              </w:rPr>
              <w:t>всего</w:t>
            </w:r>
          </w:p>
        </w:tc>
        <w:tc>
          <w:tcPr>
            <w:tcW w:w="465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в том числе по годам реализации Программы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/>
        </w:tc>
      </w:tr>
      <w:tr w:rsidR="00406CFB" w:rsidTr="0078718F">
        <w:trPr>
          <w:trHeight w:hRule="exact" w:val="878"/>
          <w:jc w:val="center"/>
        </w:trPr>
        <w:tc>
          <w:tcPr>
            <w:tcW w:w="21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/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/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spacing w:line="223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spacing w:line="228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2025 год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spacing w:line="228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spacing w:line="223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/>
        </w:tc>
      </w:tr>
      <w:tr w:rsidR="00406CFB" w:rsidTr="0078718F">
        <w:trPr>
          <w:trHeight w:hRule="exact" w:val="60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rPr>
                <w:sz w:val="10"/>
                <w:szCs w:val="10"/>
              </w:rPr>
            </w:pPr>
          </w:p>
        </w:tc>
      </w:tr>
      <w:tr w:rsidR="00406CFB" w:rsidTr="0078718F">
        <w:trPr>
          <w:trHeight w:hRule="exact" w:val="150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spacing w:after="26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Всего финансовых затрат,</w:t>
            </w:r>
          </w:p>
          <w:p w:rsidR="00406CFB" w:rsidRDefault="00406CFB" w:rsidP="00921448">
            <w:pPr>
              <w:pStyle w:val="af0"/>
              <w:ind w:firstLine="240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в том числе из: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78718F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2</w:t>
            </w:r>
            <w:r w:rsidR="001828C4" w:rsidRPr="001828C4">
              <w:rPr>
                <w:color w:val="000000"/>
                <w:sz w:val="28"/>
                <w:szCs w:val="28"/>
                <w:lang w:eastAsia="ru-RU" w:bidi="ru-RU"/>
              </w:rPr>
              <w:t>6393</w:t>
            </w: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,4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78718F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16458,4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78718F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979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78718F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8956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rPr>
                <w:sz w:val="10"/>
                <w:szCs w:val="10"/>
              </w:rPr>
            </w:pPr>
          </w:p>
        </w:tc>
      </w:tr>
      <w:tr w:rsidR="00406CFB" w:rsidTr="0078718F">
        <w:trPr>
          <w:trHeight w:hRule="exact" w:val="9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федерального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406CFB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406CFB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406CFB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406CFB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rPr>
                <w:sz w:val="10"/>
                <w:szCs w:val="10"/>
              </w:rPr>
            </w:pPr>
          </w:p>
        </w:tc>
      </w:tr>
      <w:tr w:rsidR="00406CFB" w:rsidTr="0078718F">
        <w:trPr>
          <w:trHeight w:hRule="exact" w:val="9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областного бюджета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406CFB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406CFB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406CFB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406CFB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rPr>
                <w:sz w:val="10"/>
                <w:szCs w:val="10"/>
              </w:rPr>
            </w:pPr>
          </w:p>
        </w:tc>
      </w:tr>
      <w:tr w:rsidR="00406CFB" w:rsidTr="0078718F">
        <w:trPr>
          <w:trHeight w:hRule="exact" w:val="9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местных бюджетов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1828C4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sz w:val="28"/>
                <w:szCs w:val="28"/>
              </w:rPr>
              <w:t>26312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78718F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16430,4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78718F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Pr="001828C4" w:rsidRDefault="0078718F" w:rsidP="00921448">
            <w:pPr>
              <w:pStyle w:val="af0"/>
              <w:jc w:val="center"/>
              <w:rPr>
                <w:sz w:val="28"/>
                <w:szCs w:val="28"/>
              </w:rPr>
            </w:pPr>
            <w:r w:rsidRPr="001828C4">
              <w:rPr>
                <w:color w:val="000000"/>
                <w:sz w:val="28"/>
                <w:szCs w:val="28"/>
                <w:lang w:eastAsia="ru-RU" w:bidi="ru-RU"/>
              </w:rPr>
              <w:t>8927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06CFB" w:rsidRDefault="00406CFB" w:rsidP="00921448">
            <w:pPr>
              <w:pStyle w:val="af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rPr>
                <w:sz w:val="10"/>
                <w:szCs w:val="10"/>
              </w:rPr>
            </w:pPr>
          </w:p>
        </w:tc>
      </w:tr>
      <w:tr w:rsidR="00406CFB" w:rsidTr="0078718F">
        <w:trPr>
          <w:trHeight w:hRule="exact" w:val="93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spacing w:line="230" w:lineRule="auto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ru-RU" w:bidi="ru-RU"/>
              </w:rPr>
              <w:t>внебюджетных источников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CFB" w:rsidRPr="001828C4" w:rsidRDefault="00406CFB" w:rsidP="00921448">
            <w:pPr>
              <w:pStyle w:val="af0"/>
              <w:spacing w:before="180"/>
              <w:jc w:val="center"/>
              <w:rPr>
                <w:sz w:val="28"/>
                <w:szCs w:val="28"/>
              </w:rPr>
            </w:pPr>
            <w:r w:rsidRPr="001828C4">
              <w:rPr>
                <w:sz w:val="28"/>
                <w:szCs w:val="28"/>
              </w:rPr>
              <w:t>81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CFB" w:rsidRPr="001828C4" w:rsidRDefault="00406CFB" w:rsidP="00921448">
            <w:pPr>
              <w:pStyle w:val="af0"/>
              <w:spacing w:before="180"/>
              <w:jc w:val="center"/>
              <w:rPr>
                <w:sz w:val="28"/>
                <w:szCs w:val="28"/>
              </w:rPr>
            </w:pPr>
            <w:r w:rsidRPr="001828C4">
              <w:rPr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CFB" w:rsidRPr="001828C4" w:rsidRDefault="00406CFB" w:rsidP="00921448">
            <w:pPr>
              <w:pStyle w:val="af0"/>
              <w:spacing w:before="180"/>
              <w:jc w:val="center"/>
              <w:rPr>
                <w:sz w:val="28"/>
                <w:szCs w:val="28"/>
              </w:rPr>
            </w:pPr>
            <w:r w:rsidRPr="001828C4">
              <w:rPr>
                <w:sz w:val="28"/>
                <w:szCs w:val="28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CFB" w:rsidRPr="001828C4" w:rsidRDefault="00406CFB" w:rsidP="00921448">
            <w:pPr>
              <w:pStyle w:val="af0"/>
              <w:spacing w:before="180"/>
              <w:jc w:val="center"/>
              <w:rPr>
                <w:sz w:val="28"/>
                <w:szCs w:val="28"/>
              </w:rPr>
            </w:pPr>
            <w:r w:rsidRPr="001828C4">
              <w:rPr>
                <w:sz w:val="28"/>
                <w:szCs w:val="28"/>
              </w:rPr>
              <w:t>29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spacing w:before="180"/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pStyle w:val="af0"/>
              <w:spacing w:before="18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CFB" w:rsidRDefault="00406CFB" w:rsidP="00921448">
            <w:pPr>
              <w:rPr>
                <w:sz w:val="10"/>
                <w:szCs w:val="10"/>
              </w:rPr>
            </w:pPr>
          </w:p>
        </w:tc>
      </w:tr>
    </w:tbl>
    <w:p w:rsidR="00406CFB" w:rsidRDefault="00406CFB" w:rsidP="001828C4">
      <w:pPr>
        <w:pStyle w:val="ae"/>
      </w:pPr>
      <w:r>
        <w:rPr>
          <w:color w:val="000000"/>
          <w:lang w:eastAsia="ru-RU" w:bidi="ru-RU"/>
        </w:rPr>
        <w:t>».</w:t>
      </w:r>
    </w:p>
    <w:p w:rsidR="00FD719F" w:rsidRDefault="001828C4" w:rsidP="00406C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FD719F">
        <w:rPr>
          <w:rFonts w:ascii="Times New Roman" w:hAnsi="Times New Roman" w:cs="Times New Roman"/>
          <w:sz w:val="28"/>
          <w:szCs w:val="28"/>
        </w:rPr>
        <w:t xml:space="preserve">Мероприятия муниципальной программы </w:t>
      </w:r>
      <w:r w:rsidR="00C227BA" w:rsidRPr="006C1B5E">
        <w:rPr>
          <w:rFonts w:ascii="Times New Roman" w:hAnsi="Times New Roman" w:cs="Times New Roman"/>
          <w:sz w:val="28"/>
          <w:szCs w:val="28"/>
        </w:rPr>
        <w:t>«Культура города Оби Новосибирско</w:t>
      </w:r>
      <w:r w:rsidR="00C227BA">
        <w:rPr>
          <w:rFonts w:ascii="Times New Roman" w:hAnsi="Times New Roman" w:cs="Times New Roman"/>
          <w:sz w:val="28"/>
          <w:szCs w:val="28"/>
        </w:rPr>
        <w:t xml:space="preserve">й области на 2023 - 2025 годы» </w:t>
      </w:r>
      <w:r w:rsidR="00FD719F">
        <w:rPr>
          <w:rFonts w:ascii="Times New Roman" w:hAnsi="Times New Roman" w:cs="Times New Roman"/>
          <w:sz w:val="28"/>
          <w:szCs w:val="28"/>
        </w:rPr>
        <w:t>муниципального бюджетного учреждения Дворец культуры «Крылья Сибири» изложить в редакции согласно приложен</w:t>
      </w:r>
      <w:r w:rsidR="00FA4C78">
        <w:rPr>
          <w:rFonts w:ascii="Times New Roman" w:hAnsi="Times New Roman" w:cs="Times New Roman"/>
          <w:sz w:val="28"/>
          <w:szCs w:val="28"/>
        </w:rPr>
        <w:t>ию 1 к настоящему постановлению.</w:t>
      </w:r>
      <w:r w:rsidR="00FD7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19F" w:rsidRDefault="001828C4" w:rsidP="00406C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D719F">
        <w:rPr>
          <w:rFonts w:ascii="Times New Roman" w:hAnsi="Times New Roman" w:cs="Times New Roman"/>
          <w:sz w:val="28"/>
          <w:szCs w:val="28"/>
        </w:rPr>
        <w:t>. Мероприятия муниципальной программы</w:t>
      </w:r>
      <w:r w:rsidR="00C227BA">
        <w:rPr>
          <w:rFonts w:ascii="Times New Roman" w:hAnsi="Times New Roman" w:cs="Times New Roman"/>
          <w:sz w:val="28"/>
          <w:szCs w:val="28"/>
        </w:rPr>
        <w:t xml:space="preserve"> </w:t>
      </w:r>
      <w:r w:rsidR="00C227BA" w:rsidRPr="006C1B5E">
        <w:rPr>
          <w:rFonts w:ascii="Times New Roman" w:hAnsi="Times New Roman" w:cs="Times New Roman"/>
          <w:sz w:val="28"/>
          <w:szCs w:val="28"/>
        </w:rPr>
        <w:t>«Культура города Оби Новосибирско</w:t>
      </w:r>
      <w:r w:rsidR="00C227BA">
        <w:rPr>
          <w:rFonts w:ascii="Times New Roman" w:hAnsi="Times New Roman" w:cs="Times New Roman"/>
          <w:sz w:val="28"/>
          <w:szCs w:val="28"/>
        </w:rPr>
        <w:t xml:space="preserve">й области на 2023 - 2025 годы» </w:t>
      </w:r>
      <w:r w:rsidR="00FD719F">
        <w:rPr>
          <w:rFonts w:ascii="Times New Roman" w:hAnsi="Times New Roman" w:cs="Times New Roman"/>
          <w:sz w:val="28"/>
          <w:szCs w:val="28"/>
        </w:rPr>
        <w:t xml:space="preserve"> муниципального казенного </w:t>
      </w:r>
      <w:r w:rsidR="00FD719F">
        <w:rPr>
          <w:rFonts w:ascii="Times New Roman" w:hAnsi="Times New Roman" w:cs="Times New Roman"/>
          <w:sz w:val="28"/>
          <w:szCs w:val="28"/>
        </w:rPr>
        <w:lastRenderedPageBreak/>
        <w:t>учреждения «Централизованная библиотечная система г. Оби» изложить в редакции согласно приложен</w:t>
      </w:r>
      <w:r w:rsidR="00FA4C78">
        <w:rPr>
          <w:rFonts w:ascii="Times New Roman" w:hAnsi="Times New Roman" w:cs="Times New Roman"/>
          <w:sz w:val="28"/>
          <w:szCs w:val="28"/>
        </w:rPr>
        <w:t>ию 2 к настоящему постановлению.</w:t>
      </w:r>
      <w:r w:rsidR="00FD7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19F" w:rsidRPr="006C1B5E" w:rsidRDefault="00FD719F" w:rsidP="00FD719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B5E">
        <w:rPr>
          <w:rFonts w:ascii="Times New Roman" w:hAnsi="Times New Roman" w:cs="Times New Roman"/>
          <w:sz w:val="28"/>
          <w:szCs w:val="28"/>
        </w:rPr>
        <w:t>1</w:t>
      </w:r>
      <w:r w:rsidR="001828C4">
        <w:rPr>
          <w:rFonts w:ascii="Times New Roman" w:hAnsi="Times New Roman" w:cs="Times New Roman"/>
          <w:sz w:val="28"/>
          <w:szCs w:val="28"/>
        </w:rPr>
        <w:t>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C1B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Мероприятия м</w:t>
      </w:r>
      <w:r w:rsidRPr="006C1B5E">
        <w:rPr>
          <w:rFonts w:ascii="Times New Roman" w:hAnsi="Times New Roman" w:cs="Times New Roman"/>
          <w:sz w:val="28"/>
          <w:szCs w:val="28"/>
        </w:rPr>
        <w:t>униципальной программы «Культура города Оби Новосибирско</w:t>
      </w:r>
      <w:r w:rsidR="001C42BC">
        <w:rPr>
          <w:rFonts w:ascii="Times New Roman" w:hAnsi="Times New Roman" w:cs="Times New Roman"/>
          <w:sz w:val="28"/>
          <w:szCs w:val="28"/>
        </w:rPr>
        <w:t>й области на 2023 - 2025 годы» муниципального бюджетного учреждения</w:t>
      </w:r>
      <w:r w:rsidRPr="006C1B5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B5E">
        <w:rPr>
          <w:rFonts w:ascii="Times New Roman" w:hAnsi="Times New Roman" w:cs="Times New Roman"/>
          <w:sz w:val="28"/>
          <w:szCs w:val="28"/>
        </w:rPr>
        <w:t>«Детская школа искусств г. Оби»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 3 к настоящему постановлению. </w:t>
      </w:r>
    </w:p>
    <w:p w:rsidR="00FD719F" w:rsidRDefault="00FD719F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0474">
        <w:rPr>
          <w:rFonts w:ascii="Times New Roman" w:hAnsi="Times New Roman" w:cs="Times New Roman"/>
          <w:sz w:val="28"/>
          <w:szCs w:val="28"/>
        </w:rPr>
        <w:t xml:space="preserve"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Pr="00F7422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000474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BE5944" w:rsidRDefault="00BE5944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 за исполнением постановления возложить на заместителя главы администрации, начальника управления образования и культуры.</w:t>
      </w:r>
    </w:p>
    <w:p w:rsidR="00D40F50" w:rsidRPr="00AD7A4C" w:rsidRDefault="00D40F50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19F" w:rsidRPr="002F4D4C" w:rsidRDefault="00FA4C78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Главы </w:t>
      </w:r>
      <w:r w:rsidR="00FD719F" w:rsidRPr="002F4D4C">
        <w:rPr>
          <w:rFonts w:ascii="Times New Roman" w:hAnsi="Times New Roman" w:cs="Times New Roman"/>
          <w:b/>
          <w:sz w:val="28"/>
          <w:szCs w:val="28"/>
        </w:rPr>
        <w:t xml:space="preserve">города Оби </w:t>
      </w: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4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A4C78">
        <w:rPr>
          <w:rFonts w:ascii="Times New Roman" w:hAnsi="Times New Roman" w:cs="Times New Roman"/>
          <w:b/>
          <w:sz w:val="28"/>
          <w:szCs w:val="28"/>
        </w:rPr>
        <w:t xml:space="preserve">      А.В. Беляков</w:t>
      </w: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256" w:rsidRDefault="0099625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256" w:rsidRDefault="0099625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256" w:rsidRDefault="00996256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256" w:rsidRPr="002F4D4C" w:rsidRDefault="00996256" w:rsidP="00996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Шевчук К.А.</w:t>
      </w:r>
    </w:p>
    <w:p w:rsidR="006A5D05" w:rsidRPr="00BE5944" w:rsidRDefault="00996256" w:rsidP="00BE59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C227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</w:t>
      </w:r>
      <w:r w:rsidR="00C227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50</w:t>
      </w:r>
      <w:r w:rsidR="00C227BA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>045</w:t>
      </w:r>
      <w:permEnd w:id="1638227339"/>
    </w:p>
    <w:sectPr w:rsidR="006A5D05" w:rsidRPr="00BE5944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763" w:rsidRDefault="00290763" w:rsidP="003F66EC">
      <w:r>
        <w:separator/>
      </w:r>
    </w:p>
  </w:endnote>
  <w:endnote w:type="continuationSeparator" w:id="0">
    <w:p w:rsidR="00290763" w:rsidRDefault="0029076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763" w:rsidRDefault="00290763" w:rsidP="003F66EC">
      <w:r>
        <w:separator/>
      </w:r>
    </w:p>
  </w:footnote>
  <w:footnote w:type="continuationSeparator" w:id="0">
    <w:p w:rsidR="00290763" w:rsidRDefault="0029076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964A94"/>
    <w:multiLevelType w:val="multilevel"/>
    <w:tmpl w:val="8D00B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C60764"/>
    <w:multiLevelType w:val="multilevel"/>
    <w:tmpl w:val="8D00B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2"/>
  </w:num>
  <w:num w:numId="13">
    <w:abstractNumId w:val="16"/>
  </w:num>
  <w:num w:numId="14">
    <w:abstractNumId w:val="8"/>
  </w:num>
  <w:num w:numId="15">
    <w:abstractNumId w:val="12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80A"/>
    <w:rsid w:val="00021B40"/>
    <w:rsid w:val="000E5C8C"/>
    <w:rsid w:val="00150124"/>
    <w:rsid w:val="00170197"/>
    <w:rsid w:val="001828C4"/>
    <w:rsid w:val="001C2377"/>
    <w:rsid w:val="001C42BC"/>
    <w:rsid w:val="002364E2"/>
    <w:rsid w:val="00290763"/>
    <w:rsid w:val="0029618C"/>
    <w:rsid w:val="003218C4"/>
    <w:rsid w:val="00322B94"/>
    <w:rsid w:val="0035180A"/>
    <w:rsid w:val="00352E60"/>
    <w:rsid w:val="003631C0"/>
    <w:rsid w:val="003C1EF7"/>
    <w:rsid w:val="003F66EC"/>
    <w:rsid w:val="00406CFB"/>
    <w:rsid w:val="0041022D"/>
    <w:rsid w:val="00475BA5"/>
    <w:rsid w:val="004807F0"/>
    <w:rsid w:val="00493F47"/>
    <w:rsid w:val="004B27E4"/>
    <w:rsid w:val="004D592D"/>
    <w:rsid w:val="005019E2"/>
    <w:rsid w:val="005208C5"/>
    <w:rsid w:val="005235EC"/>
    <w:rsid w:val="005714EE"/>
    <w:rsid w:val="00602F40"/>
    <w:rsid w:val="00611F22"/>
    <w:rsid w:val="006353C5"/>
    <w:rsid w:val="0069097D"/>
    <w:rsid w:val="006A25A3"/>
    <w:rsid w:val="006A5D05"/>
    <w:rsid w:val="006D1841"/>
    <w:rsid w:val="006E247A"/>
    <w:rsid w:val="006F304D"/>
    <w:rsid w:val="007026FE"/>
    <w:rsid w:val="007363A2"/>
    <w:rsid w:val="00741F30"/>
    <w:rsid w:val="007556B2"/>
    <w:rsid w:val="00776888"/>
    <w:rsid w:val="007807D7"/>
    <w:rsid w:val="0078718F"/>
    <w:rsid w:val="007904C3"/>
    <w:rsid w:val="007A63DF"/>
    <w:rsid w:val="007E6936"/>
    <w:rsid w:val="008330D8"/>
    <w:rsid w:val="008605F5"/>
    <w:rsid w:val="008A67FA"/>
    <w:rsid w:val="008D1A3F"/>
    <w:rsid w:val="008F47C8"/>
    <w:rsid w:val="0094402C"/>
    <w:rsid w:val="00996256"/>
    <w:rsid w:val="009B1A57"/>
    <w:rsid w:val="009B6195"/>
    <w:rsid w:val="00A37421"/>
    <w:rsid w:val="00AA153B"/>
    <w:rsid w:val="00AB779A"/>
    <w:rsid w:val="00AC3D4E"/>
    <w:rsid w:val="00AD6BD0"/>
    <w:rsid w:val="00AF1D44"/>
    <w:rsid w:val="00B126F0"/>
    <w:rsid w:val="00BE0D06"/>
    <w:rsid w:val="00BE5944"/>
    <w:rsid w:val="00BF2F30"/>
    <w:rsid w:val="00C05758"/>
    <w:rsid w:val="00C227BA"/>
    <w:rsid w:val="00C82258"/>
    <w:rsid w:val="00CB079A"/>
    <w:rsid w:val="00CB321E"/>
    <w:rsid w:val="00CB7A57"/>
    <w:rsid w:val="00CD1D20"/>
    <w:rsid w:val="00D40F50"/>
    <w:rsid w:val="00D512BF"/>
    <w:rsid w:val="00D526EC"/>
    <w:rsid w:val="00DB1F8C"/>
    <w:rsid w:val="00DD6828"/>
    <w:rsid w:val="00DE2880"/>
    <w:rsid w:val="00E270C0"/>
    <w:rsid w:val="00E543BA"/>
    <w:rsid w:val="00ED1789"/>
    <w:rsid w:val="00EE5E3E"/>
    <w:rsid w:val="00EE6323"/>
    <w:rsid w:val="00F304BB"/>
    <w:rsid w:val="00F47CC7"/>
    <w:rsid w:val="00F708A7"/>
    <w:rsid w:val="00F75559"/>
    <w:rsid w:val="00FA4C78"/>
    <w:rsid w:val="00FA78B9"/>
    <w:rsid w:val="00FB2C48"/>
    <w:rsid w:val="00FB774D"/>
    <w:rsid w:val="00FD5B89"/>
    <w:rsid w:val="00FD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D44CC-B672-4060-AFE2-CFCA66F8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693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D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D719F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1"/>
    <w:link w:val="1"/>
    <w:rsid w:val="00406CFB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Подпись к таблице_"/>
    <w:basedOn w:val="a1"/>
    <w:link w:val="ae"/>
    <w:rsid w:val="00406CFB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1"/>
    <w:link w:val="af0"/>
    <w:rsid w:val="00406CF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0"/>
    <w:link w:val="ac"/>
    <w:rsid w:val="00406CFB"/>
    <w:pPr>
      <w:widowControl w:val="0"/>
      <w:spacing w:after="3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Подпись к таблице"/>
    <w:basedOn w:val="a0"/>
    <w:link w:val="ad"/>
    <w:rsid w:val="00406CF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0"/>
    <w:link w:val="af"/>
    <w:rsid w:val="00406CF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1"/>
    <w:link w:val="20"/>
    <w:rsid w:val="00406C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0"/>
    <w:link w:val="2"/>
    <w:rsid w:val="00406CFB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979A-BDD6-421A-9635-79A382BD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534</Words>
  <Characters>3049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29</cp:revision>
  <dcterms:created xsi:type="dcterms:W3CDTF">2023-07-19T07:48:00Z</dcterms:created>
  <dcterms:modified xsi:type="dcterms:W3CDTF">2024-04-10T05:01:00Z</dcterms:modified>
</cp:coreProperties>
</file>