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0D8AB52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B3C9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04.04.2024 № 432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FAA8DD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назначении общественных обсуждений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 вопрос</w:t>
            </w:r>
            <w:r w:rsidR="00E736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ам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 предоставлении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разрешени</w:t>
            </w:r>
            <w:r w:rsidR="00E736F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 отклонение от предельных параметров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разрешенного</w:t>
            </w:r>
            <w:r w:rsid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5F1DD9" w:rsidRPr="005F1DD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строительства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CB02FF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F1DD9" w:rsidRPr="005F1DD9">
        <w:rPr>
          <w:rFonts w:ascii="Times New Roman" w:hAnsi="Times New Roman" w:cs="Times New Roman"/>
          <w:sz w:val="28"/>
          <w:szCs w:val="28"/>
        </w:rPr>
        <w:t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со статьями 5.1 и 40 Градостроительного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Федерации», решением 7 сессии Совета депутатов города Оби Новосибирской области от 25.05.2022г. № 88 «О внесении изменений в решение 40 сессии Совета депутатов города Оби Новосибирской области от 24.09.2014г. №406 «Об утверждении Правил Землепользования и Застройки городского округа Обь Новосибирской области»», руководствуясь статьями 24-26 Устава муниципального образования городского округа города Оби Новосибирской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190F099" w14:textId="18A572BE" w:rsidR="00E736F7" w:rsidRPr="00E736F7" w:rsidRDefault="005F1DD9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1. Назначить общественные обсуждения по вопрос</w:t>
      </w:r>
      <w:r w:rsidR="00E736F7">
        <w:rPr>
          <w:rFonts w:ascii="Times New Roman" w:hAnsi="Times New Roman" w:cs="Times New Roman"/>
          <w:sz w:val="28"/>
          <w:szCs w:val="28"/>
        </w:rPr>
        <w:t>ам:</w:t>
      </w:r>
    </w:p>
    <w:p w14:paraId="606B0E6C" w14:textId="5F458347" w:rsidR="00E736F7" w:rsidRPr="00E736F7" w:rsidRDefault="00E736F7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редоставлени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</w:t>
      </w:r>
      <w:r>
        <w:rPr>
          <w:rFonts w:ascii="Times New Roman" w:hAnsi="Times New Roman" w:cs="Times New Roman"/>
          <w:sz w:val="28"/>
          <w:szCs w:val="28"/>
        </w:rPr>
        <w:t xml:space="preserve"> уменьшения</w:t>
      </w:r>
      <w:r w:rsidRPr="005F1DD9">
        <w:rPr>
          <w:rFonts w:ascii="Times New Roman" w:hAnsi="Times New Roman" w:cs="Times New Roman"/>
          <w:sz w:val="28"/>
          <w:szCs w:val="28"/>
        </w:rPr>
        <w:t xml:space="preserve"> минимального процента застройки земельного участка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F1DD9">
        <w:rPr>
          <w:rFonts w:ascii="Times New Roman" w:hAnsi="Times New Roman" w:cs="Times New Roman"/>
          <w:sz w:val="28"/>
          <w:szCs w:val="28"/>
        </w:rPr>
        <w:t>установленн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5F1DD9">
        <w:rPr>
          <w:rFonts w:ascii="Times New Roman" w:hAnsi="Times New Roman" w:cs="Times New Roman"/>
          <w:sz w:val="28"/>
          <w:szCs w:val="28"/>
        </w:rPr>
        <w:t xml:space="preserve"> градостроительны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F1DD9">
        <w:rPr>
          <w:rFonts w:ascii="Times New Roman" w:hAnsi="Times New Roman" w:cs="Times New Roman"/>
          <w:sz w:val="28"/>
          <w:szCs w:val="28"/>
        </w:rPr>
        <w:t xml:space="preserve"> регламентом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F1DD9">
        <w:rPr>
          <w:rFonts w:ascii="Times New Roman" w:hAnsi="Times New Roman" w:cs="Times New Roman"/>
          <w:sz w:val="28"/>
          <w:szCs w:val="28"/>
        </w:rPr>
        <w:t xml:space="preserve"> площадью </w:t>
      </w:r>
      <w:r w:rsidRPr="00E736F7">
        <w:rPr>
          <w:rFonts w:ascii="Times New Roman" w:hAnsi="Times New Roman" w:cs="Times New Roman"/>
          <w:sz w:val="28"/>
          <w:szCs w:val="28"/>
        </w:rPr>
        <w:t>106 440</w:t>
      </w:r>
      <w:r w:rsidRPr="00274F61">
        <w:rPr>
          <w:rFonts w:ascii="Times New Roman" w:hAnsi="Times New Roman" w:cs="Times New Roman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sz w:val="28"/>
          <w:szCs w:val="28"/>
        </w:rPr>
        <w:t>кв.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Pr="005F1DD9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r w:rsidRPr="00E736F7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город Обь, Омский тракт</w:t>
      </w:r>
      <w:r w:rsidRPr="005F1DD9">
        <w:rPr>
          <w:rFonts w:ascii="Times New Roman" w:hAnsi="Times New Roman" w:cs="Times New Roman"/>
          <w:sz w:val="28"/>
          <w:szCs w:val="28"/>
        </w:rPr>
        <w:t xml:space="preserve">, с кадастровым номером </w:t>
      </w:r>
      <w:r w:rsidR="00135D0D" w:rsidRPr="00135D0D">
        <w:rPr>
          <w:rFonts w:ascii="Times New Roman" w:hAnsi="Times New Roman" w:cs="Times New Roman"/>
          <w:sz w:val="28"/>
          <w:szCs w:val="28"/>
        </w:rPr>
        <w:t>54:36:010801:1958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135D0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0% до </w:t>
      </w:r>
      <w:r w:rsidR="00135D0D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%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6531FB1E" w14:textId="47E590D4" w:rsidR="005F1DD9" w:rsidRDefault="00135D0D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редоставлени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</w:t>
      </w:r>
      <w:r>
        <w:rPr>
          <w:rFonts w:ascii="Times New Roman" w:hAnsi="Times New Roman" w:cs="Times New Roman"/>
          <w:sz w:val="28"/>
          <w:szCs w:val="28"/>
        </w:rPr>
        <w:t xml:space="preserve"> уменьшения</w:t>
      </w:r>
      <w:r w:rsidRPr="005F1DD9">
        <w:rPr>
          <w:rFonts w:ascii="Times New Roman" w:hAnsi="Times New Roman" w:cs="Times New Roman"/>
          <w:sz w:val="28"/>
          <w:szCs w:val="28"/>
        </w:rPr>
        <w:t xml:space="preserve"> минимального процента застройки земельного участка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F1DD9">
        <w:rPr>
          <w:rFonts w:ascii="Times New Roman" w:hAnsi="Times New Roman" w:cs="Times New Roman"/>
          <w:sz w:val="28"/>
          <w:szCs w:val="28"/>
        </w:rPr>
        <w:t>установленн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5F1DD9">
        <w:rPr>
          <w:rFonts w:ascii="Times New Roman" w:hAnsi="Times New Roman" w:cs="Times New Roman"/>
          <w:sz w:val="28"/>
          <w:szCs w:val="28"/>
        </w:rPr>
        <w:t xml:space="preserve"> градостроительны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F1DD9">
        <w:rPr>
          <w:rFonts w:ascii="Times New Roman" w:hAnsi="Times New Roman" w:cs="Times New Roman"/>
          <w:sz w:val="28"/>
          <w:szCs w:val="28"/>
        </w:rPr>
        <w:t xml:space="preserve"> регламентом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F1DD9">
        <w:rPr>
          <w:rFonts w:ascii="Times New Roman" w:hAnsi="Times New Roman" w:cs="Times New Roman"/>
          <w:sz w:val="28"/>
          <w:szCs w:val="28"/>
        </w:rPr>
        <w:t xml:space="preserve"> площадью </w:t>
      </w:r>
      <w:r w:rsidRPr="00135D0D">
        <w:rPr>
          <w:rFonts w:ascii="Times New Roman" w:hAnsi="Times New Roman" w:cs="Times New Roman"/>
          <w:sz w:val="28"/>
          <w:szCs w:val="28"/>
        </w:rPr>
        <w:t>3 737</w:t>
      </w:r>
      <w:r w:rsidRPr="00274F61">
        <w:rPr>
          <w:rFonts w:ascii="Times New Roman" w:hAnsi="Times New Roman" w:cs="Times New Roman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sz w:val="28"/>
          <w:szCs w:val="28"/>
        </w:rPr>
        <w:t>кв.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Pr="005F1DD9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r w:rsidRPr="00E736F7">
        <w:rPr>
          <w:rFonts w:ascii="Times New Roman" w:hAnsi="Times New Roman" w:cs="Times New Roman"/>
          <w:sz w:val="28"/>
          <w:szCs w:val="28"/>
        </w:rPr>
        <w:t xml:space="preserve">Российская Федерация, Новосибирская область, город Обь, </w:t>
      </w:r>
      <w:r w:rsidRPr="00135D0D">
        <w:rPr>
          <w:rFonts w:ascii="Times New Roman" w:hAnsi="Times New Roman" w:cs="Times New Roman"/>
          <w:sz w:val="28"/>
          <w:szCs w:val="28"/>
        </w:rPr>
        <w:t>улица Станционная</w:t>
      </w:r>
      <w:r w:rsidRPr="005F1DD9">
        <w:rPr>
          <w:rFonts w:ascii="Times New Roman" w:hAnsi="Times New Roman" w:cs="Times New Roman"/>
          <w:sz w:val="28"/>
          <w:szCs w:val="28"/>
        </w:rPr>
        <w:t xml:space="preserve">, с кадастровым номером </w:t>
      </w:r>
      <w:r w:rsidRPr="00135D0D">
        <w:rPr>
          <w:rFonts w:ascii="Times New Roman" w:hAnsi="Times New Roman" w:cs="Times New Roman"/>
          <w:sz w:val="28"/>
          <w:szCs w:val="28"/>
        </w:rPr>
        <w:t>54:36:010101:322</w:t>
      </w:r>
      <w:r>
        <w:rPr>
          <w:rFonts w:ascii="Times New Roman" w:hAnsi="Times New Roman" w:cs="Times New Roman"/>
          <w:sz w:val="28"/>
          <w:szCs w:val="28"/>
        </w:rPr>
        <w:t xml:space="preserve"> до 12%, а также </w:t>
      </w:r>
      <w:r w:rsidR="00A71E25">
        <w:rPr>
          <w:rFonts w:ascii="Times New Roman" w:hAnsi="Times New Roman" w:cs="Times New Roman"/>
          <w:sz w:val="28"/>
          <w:szCs w:val="28"/>
        </w:rPr>
        <w:t xml:space="preserve">в части </w:t>
      </w:r>
      <w:r>
        <w:rPr>
          <w:rFonts w:ascii="Times New Roman" w:hAnsi="Times New Roman" w:cs="Times New Roman"/>
          <w:sz w:val="28"/>
          <w:szCs w:val="28"/>
        </w:rPr>
        <w:t>уменьшени</w:t>
      </w:r>
      <w:r w:rsidR="00A71E25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предельного минимального отступа от границы </w:t>
      </w:r>
      <w:r w:rsidR="00A71E25">
        <w:rPr>
          <w:rFonts w:ascii="Times New Roman" w:hAnsi="Times New Roman" w:cs="Times New Roman"/>
          <w:sz w:val="28"/>
          <w:szCs w:val="28"/>
        </w:rPr>
        <w:t xml:space="preserve">земельного участка </w:t>
      </w:r>
      <w:r w:rsidR="00A71E25" w:rsidRPr="005F1DD9">
        <w:rPr>
          <w:rFonts w:ascii="Times New Roman" w:hAnsi="Times New Roman" w:cs="Times New Roman"/>
          <w:sz w:val="28"/>
          <w:szCs w:val="28"/>
        </w:rPr>
        <w:t xml:space="preserve">с кадастровым номером </w:t>
      </w:r>
      <w:r w:rsidR="00A71E25" w:rsidRPr="00135D0D">
        <w:rPr>
          <w:rFonts w:ascii="Times New Roman" w:hAnsi="Times New Roman" w:cs="Times New Roman"/>
          <w:sz w:val="28"/>
          <w:szCs w:val="28"/>
        </w:rPr>
        <w:t>54:36:010101:322</w:t>
      </w:r>
      <w:r w:rsidR="00A71E25">
        <w:rPr>
          <w:rFonts w:ascii="Times New Roman" w:hAnsi="Times New Roman" w:cs="Times New Roman"/>
          <w:sz w:val="28"/>
          <w:szCs w:val="28"/>
        </w:rPr>
        <w:t xml:space="preserve"> со стороны </w:t>
      </w:r>
      <w:r>
        <w:rPr>
          <w:rFonts w:ascii="Times New Roman" w:hAnsi="Times New Roman" w:cs="Times New Roman"/>
          <w:sz w:val="28"/>
          <w:szCs w:val="28"/>
        </w:rPr>
        <w:t>земельного участка с кадастровым номером 54:36:010101:320 с 3 м до 0 м.</w:t>
      </w:r>
    </w:p>
    <w:p w14:paraId="51D7B35E" w14:textId="176F3A35" w:rsidR="00135D0D" w:rsidRPr="005F1DD9" w:rsidRDefault="00207260" w:rsidP="00E736F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редоставлени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</w:t>
      </w:r>
      <w:r>
        <w:rPr>
          <w:rFonts w:ascii="Times New Roman" w:hAnsi="Times New Roman" w:cs="Times New Roman"/>
          <w:sz w:val="28"/>
          <w:szCs w:val="28"/>
        </w:rPr>
        <w:t xml:space="preserve"> уменьшения</w:t>
      </w:r>
      <w:r w:rsidRPr="005F1DD9">
        <w:rPr>
          <w:rFonts w:ascii="Times New Roman" w:hAnsi="Times New Roman" w:cs="Times New Roman"/>
          <w:sz w:val="28"/>
          <w:szCs w:val="28"/>
        </w:rPr>
        <w:t xml:space="preserve"> минимального процента застройки земельного участка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F1DD9">
        <w:rPr>
          <w:rFonts w:ascii="Times New Roman" w:hAnsi="Times New Roman" w:cs="Times New Roman"/>
          <w:sz w:val="28"/>
          <w:szCs w:val="28"/>
        </w:rPr>
        <w:t>установленн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5F1DD9">
        <w:rPr>
          <w:rFonts w:ascii="Times New Roman" w:hAnsi="Times New Roman" w:cs="Times New Roman"/>
          <w:sz w:val="28"/>
          <w:szCs w:val="28"/>
        </w:rPr>
        <w:t xml:space="preserve"> градостроительны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5F1DD9">
        <w:rPr>
          <w:rFonts w:ascii="Times New Roman" w:hAnsi="Times New Roman" w:cs="Times New Roman"/>
          <w:sz w:val="28"/>
          <w:szCs w:val="28"/>
        </w:rPr>
        <w:t xml:space="preserve"> регламентом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F1DD9">
        <w:rPr>
          <w:rFonts w:ascii="Times New Roman" w:hAnsi="Times New Roman" w:cs="Times New Roman"/>
          <w:sz w:val="28"/>
          <w:szCs w:val="28"/>
        </w:rPr>
        <w:t xml:space="preserve"> площадью </w:t>
      </w:r>
      <w:r w:rsidR="00A71E25" w:rsidRPr="00A71E25">
        <w:rPr>
          <w:rFonts w:ascii="Times New Roman" w:hAnsi="Times New Roman" w:cs="Times New Roman"/>
          <w:sz w:val="28"/>
          <w:szCs w:val="28"/>
        </w:rPr>
        <w:t>1 383</w:t>
      </w:r>
      <w:r w:rsidRPr="00274F61">
        <w:rPr>
          <w:rFonts w:ascii="Times New Roman" w:hAnsi="Times New Roman" w:cs="Times New Roman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sz w:val="28"/>
          <w:szCs w:val="28"/>
        </w:rPr>
        <w:t>кв.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Pr="005F1DD9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r w:rsidRPr="00E736F7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город Обь</w:t>
      </w:r>
      <w:r w:rsidRPr="005F1DD9">
        <w:rPr>
          <w:rFonts w:ascii="Times New Roman" w:hAnsi="Times New Roman" w:cs="Times New Roman"/>
          <w:sz w:val="28"/>
          <w:szCs w:val="28"/>
        </w:rPr>
        <w:t xml:space="preserve">, с кадастровым номером </w:t>
      </w:r>
      <w:r w:rsidR="00A71E25" w:rsidRPr="00A71E25">
        <w:rPr>
          <w:rFonts w:ascii="Times New Roman" w:hAnsi="Times New Roman" w:cs="Times New Roman"/>
          <w:sz w:val="28"/>
          <w:szCs w:val="28"/>
        </w:rPr>
        <w:t>54:36:011003:392</w:t>
      </w:r>
      <w:r>
        <w:rPr>
          <w:rFonts w:ascii="Times New Roman" w:hAnsi="Times New Roman" w:cs="Times New Roman"/>
          <w:sz w:val="28"/>
          <w:szCs w:val="28"/>
        </w:rPr>
        <w:t xml:space="preserve"> до </w:t>
      </w:r>
      <w:r w:rsidR="00A71E25">
        <w:rPr>
          <w:rFonts w:ascii="Times New Roman" w:hAnsi="Times New Roman" w:cs="Times New Roman"/>
          <w:sz w:val="28"/>
          <w:szCs w:val="28"/>
        </w:rPr>
        <w:t>2,1</w:t>
      </w:r>
      <w:r>
        <w:rPr>
          <w:rFonts w:ascii="Times New Roman" w:hAnsi="Times New Roman" w:cs="Times New Roman"/>
          <w:sz w:val="28"/>
          <w:szCs w:val="28"/>
        </w:rPr>
        <w:t>%.</w:t>
      </w:r>
    </w:p>
    <w:p w14:paraId="497B90CE" w14:textId="72ECA5D1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2. Подготовку и проведение общественных обсуждений по вопросу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о предоставлении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 уменьшения минимального процента застройки земельного участка</w:t>
      </w:r>
      <w:r w:rsidRPr="005F1DD9">
        <w:rPr>
          <w:rFonts w:ascii="Times New Roman" w:hAnsi="Times New Roman" w:cs="Times New Roman"/>
          <w:sz w:val="28"/>
          <w:szCs w:val="28"/>
        </w:rPr>
        <w:t>, установленн</w:t>
      </w:r>
      <w:r w:rsidR="0069742B">
        <w:rPr>
          <w:rFonts w:ascii="Times New Roman" w:hAnsi="Times New Roman" w:cs="Times New Roman"/>
          <w:sz w:val="28"/>
          <w:szCs w:val="28"/>
        </w:rPr>
        <w:t>ого</w:t>
      </w:r>
      <w:r w:rsidRPr="005F1DD9">
        <w:rPr>
          <w:rFonts w:ascii="Times New Roman" w:hAnsi="Times New Roman" w:cs="Times New Roman"/>
          <w:sz w:val="28"/>
          <w:szCs w:val="28"/>
        </w:rPr>
        <w:t xml:space="preserve"> градостроительны</w:t>
      </w:r>
      <w:r w:rsidR="0069742B">
        <w:rPr>
          <w:rFonts w:ascii="Times New Roman" w:hAnsi="Times New Roman" w:cs="Times New Roman"/>
          <w:sz w:val="28"/>
          <w:szCs w:val="28"/>
        </w:rPr>
        <w:t>м</w:t>
      </w:r>
      <w:r w:rsidRPr="005F1DD9">
        <w:rPr>
          <w:rFonts w:ascii="Times New Roman" w:hAnsi="Times New Roman" w:cs="Times New Roman"/>
          <w:sz w:val="28"/>
          <w:szCs w:val="28"/>
        </w:rPr>
        <w:t xml:space="preserve"> регламентом</w:t>
      </w:r>
      <w:r w:rsidR="0069742B">
        <w:rPr>
          <w:rFonts w:ascii="Times New Roman" w:hAnsi="Times New Roman" w:cs="Times New Roman"/>
          <w:sz w:val="28"/>
          <w:szCs w:val="28"/>
        </w:rPr>
        <w:t>,</w:t>
      </w:r>
      <w:r w:rsidRPr="005F1DD9">
        <w:rPr>
          <w:rFonts w:ascii="Times New Roman" w:hAnsi="Times New Roman" w:cs="Times New Roman"/>
          <w:sz w:val="28"/>
          <w:szCs w:val="28"/>
        </w:rPr>
        <w:t xml:space="preserve"> возложить на комиссию по подготовке проекта правил землепользования и застройки города Оби Новосибирской области (далее – Комиссия).</w:t>
      </w:r>
    </w:p>
    <w:p w14:paraId="246EFFB0" w14:textId="27C0F6FE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3. Комиссии провести общественные обсуждения с </w:t>
      </w:r>
      <w:r w:rsidR="00A71E25">
        <w:rPr>
          <w:rFonts w:ascii="Times New Roman" w:hAnsi="Times New Roman" w:cs="Times New Roman"/>
          <w:sz w:val="28"/>
          <w:szCs w:val="28"/>
        </w:rPr>
        <w:t>12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  <w:r w:rsidR="00A71E25">
        <w:rPr>
          <w:rFonts w:ascii="Times New Roman" w:hAnsi="Times New Roman" w:cs="Times New Roman"/>
          <w:sz w:val="28"/>
          <w:szCs w:val="28"/>
        </w:rPr>
        <w:t>04</w:t>
      </w:r>
      <w:r w:rsidRPr="005F1DD9">
        <w:rPr>
          <w:rFonts w:ascii="Times New Roman" w:hAnsi="Times New Roman" w:cs="Times New Roman"/>
          <w:sz w:val="28"/>
          <w:szCs w:val="28"/>
        </w:rPr>
        <w:t>.202</w:t>
      </w:r>
      <w:r w:rsidR="00505A34">
        <w:rPr>
          <w:rFonts w:ascii="Times New Roman" w:hAnsi="Times New Roman" w:cs="Times New Roman"/>
          <w:sz w:val="28"/>
          <w:szCs w:val="28"/>
        </w:rPr>
        <w:t>4</w:t>
      </w:r>
      <w:r w:rsidRPr="005F1DD9">
        <w:rPr>
          <w:rFonts w:ascii="Times New Roman" w:hAnsi="Times New Roman" w:cs="Times New Roman"/>
          <w:sz w:val="28"/>
          <w:szCs w:val="28"/>
        </w:rPr>
        <w:t xml:space="preserve"> по </w:t>
      </w:r>
      <w:r w:rsidR="00A71E25">
        <w:rPr>
          <w:rFonts w:ascii="Times New Roman" w:hAnsi="Times New Roman" w:cs="Times New Roman"/>
          <w:sz w:val="28"/>
          <w:szCs w:val="28"/>
        </w:rPr>
        <w:t>28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  <w:r w:rsidR="00505A34">
        <w:rPr>
          <w:rFonts w:ascii="Times New Roman" w:hAnsi="Times New Roman" w:cs="Times New Roman"/>
          <w:sz w:val="28"/>
          <w:szCs w:val="28"/>
        </w:rPr>
        <w:t>0</w:t>
      </w:r>
      <w:r w:rsidR="00A71E25">
        <w:rPr>
          <w:rFonts w:ascii="Times New Roman" w:hAnsi="Times New Roman" w:cs="Times New Roman"/>
          <w:sz w:val="28"/>
          <w:szCs w:val="28"/>
        </w:rPr>
        <w:t>4</w:t>
      </w:r>
      <w:r w:rsidRPr="005F1DD9">
        <w:rPr>
          <w:rFonts w:ascii="Times New Roman" w:hAnsi="Times New Roman" w:cs="Times New Roman"/>
          <w:sz w:val="28"/>
          <w:szCs w:val="28"/>
        </w:rPr>
        <w:t>.202</w:t>
      </w:r>
      <w:r w:rsidR="00505A34">
        <w:rPr>
          <w:rFonts w:ascii="Times New Roman" w:hAnsi="Times New Roman" w:cs="Times New Roman"/>
          <w:sz w:val="28"/>
          <w:szCs w:val="28"/>
        </w:rPr>
        <w:t>4</w:t>
      </w:r>
      <w:r w:rsidR="005E0550">
        <w:rPr>
          <w:rFonts w:ascii="Times New Roman" w:hAnsi="Times New Roman" w:cs="Times New Roman"/>
          <w:sz w:val="28"/>
          <w:szCs w:val="28"/>
        </w:rPr>
        <w:t xml:space="preserve"> </w:t>
      </w:r>
      <w:r w:rsidRPr="005F1DD9">
        <w:rPr>
          <w:rFonts w:ascii="Times New Roman" w:hAnsi="Times New Roman" w:cs="Times New Roman"/>
          <w:sz w:val="28"/>
          <w:szCs w:val="28"/>
        </w:rPr>
        <w:t>по адресу: 633102, Новосибирская область, город Обь, улица Авиационная, дом 12 (здание администрации города Оби Новосибирской области).</w:t>
      </w:r>
    </w:p>
    <w:p w14:paraId="5153B60A" w14:textId="1CF46D46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4. Комиссии организовать проведение общественных обсуждений, а также прием письменных замечаний и предложений </w:t>
      </w:r>
      <w:r w:rsidR="0069742B" w:rsidRPr="005F1DD9">
        <w:rPr>
          <w:rFonts w:ascii="Times New Roman" w:hAnsi="Times New Roman" w:cs="Times New Roman"/>
          <w:sz w:val="28"/>
          <w:szCs w:val="28"/>
        </w:rPr>
        <w:t xml:space="preserve">по вопросу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о предоставлении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разрешения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на отклонение от предельных параметров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разрешенного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742B" w:rsidRPr="005F1DD9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строительства</w:t>
      </w:r>
      <w:r w:rsidR="006974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части уменьшения минимального процента застройки земельного участка</w:t>
      </w:r>
      <w:r w:rsidR="0069742B" w:rsidRPr="005F1DD9">
        <w:rPr>
          <w:rFonts w:ascii="Times New Roman" w:hAnsi="Times New Roman" w:cs="Times New Roman"/>
          <w:sz w:val="28"/>
          <w:szCs w:val="28"/>
        </w:rPr>
        <w:t>, установленн</w:t>
      </w:r>
      <w:r w:rsidR="0069742B">
        <w:rPr>
          <w:rFonts w:ascii="Times New Roman" w:hAnsi="Times New Roman" w:cs="Times New Roman"/>
          <w:sz w:val="28"/>
          <w:szCs w:val="28"/>
        </w:rPr>
        <w:t>ого</w:t>
      </w:r>
      <w:r w:rsidR="0069742B" w:rsidRPr="005F1DD9">
        <w:rPr>
          <w:rFonts w:ascii="Times New Roman" w:hAnsi="Times New Roman" w:cs="Times New Roman"/>
          <w:sz w:val="28"/>
          <w:szCs w:val="28"/>
        </w:rPr>
        <w:t xml:space="preserve"> градостроительны</w:t>
      </w:r>
      <w:r w:rsidR="0069742B">
        <w:rPr>
          <w:rFonts w:ascii="Times New Roman" w:hAnsi="Times New Roman" w:cs="Times New Roman"/>
          <w:sz w:val="28"/>
          <w:szCs w:val="28"/>
        </w:rPr>
        <w:t>м</w:t>
      </w:r>
      <w:r w:rsidR="0069742B" w:rsidRPr="005F1DD9">
        <w:rPr>
          <w:rFonts w:ascii="Times New Roman" w:hAnsi="Times New Roman" w:cs="Times New Roman"/>
          <w:sz w:val="28"/>
          <w:szCs w:val="28"/>
        </w:rPr>
        <w:t xml:space="preserve"> регламентом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137B72D4" w14:textId="0D565597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5. Определить местонахождение Комиссии по адресу: 633102, Новосибирская область, город Обь, улица Авиационная, дом 12 (здание администрации города Оби Новосибирской области); адрес электронной почты: ob_adm@nso.ru, контактный телефон/факс: 8(383-73) 51-640,  8(383-73) 50-99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01F0F6A7" w14:textId="77777777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6. Обеспечить информирование участников общественных обсуждений путем размещения на официальном сайте города Оби Новосибирской области и на портале «Электронная демократия» Новосибирской области, сообщения о проведении общественных обсуждений, месте, сроках их проведения, о вопросах, выносимых на общественные обсуждения, сроке, месте и времени приема замечаний и предложений и других обстоятельствах, имеющих значение для надлежащей организации и проведения общественных обсуждений.</w:t>
      </w:r>
    </w:p>
    <w:p w14:paraId="14330AA9" w14:textId="1AC95D5F" w:rsidR="005F1DD9" w:rsidRPr="005F1DD9" w:rsidRDefault="005F1DD9" w:rsidP="005F1DD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 xml:space="preserve">7.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</w:t>
      </w:r>
      <w:r w:rsidR="00805C97" w:rsidRPr="00805C97">
        <w:rPr>
          <w:rFonts w:ascii="Times New Roman" w:hAnsi="Times New Roman" w:cs="Times New Roman"/>
          <w:sz w:val="28"/>
          <w:szCs w:val="28"/>
        </w:rPr>
        <w:t>в</w:t>
      </w:r>
      <w:r w:rsidR="00805C97">
        <w:rPr>
          <w:rFonts w:ascii="Times New Roman" w:hAnsi="Times New Roman" w:cs="Times New Roman"/>
          <w:sz w:val="28"/>
          <w:szCs w:val="28"/>
        </w:rPr>
        <w:t xml:space="preserve"> </w:t>
      </w:r>
      <w:r w:rsidR="00805C97" w:rsidRPr="00805C97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</w:t>
      </w:r>
      <w:r w:rsidRPr="005F1DD9">
        <w:rPr>
          <w:rFonts w:ascii="Times New Roman" w:hAnsi="Times New Roman" w:cs="Times New Roman"/>
          <w:sz w:val="28"/>
          <w:szCs w:val="28"/>
        </w:rPr>
        <w:t xml:space="preserve"> </w:t>
      </w:r>
      <w:r w:rsidR="00805C97">
        <w:rPr>
          <w:rFonts w:ascii="Times New Roman" w:hAnsi="Times New Roman" w:cs="Times New Roman"/>
          <w:sz w:val="28"/>
          <w:szCs w:val="28"/>
        </w:rPr>
        <w:t>«</w:t>
      </w:r>
      <w:r w:rsidRPr="005F1DD9">
        <w:rPr>
          <w:rFonts w:ascii="Times New Roman" w:hAnsi="Times New Roman" w:cs="Times New Roman"/>
          <w:sz w:val="28"/>
          <w:szCs w:val="28"/>
        </w:rPr>
        <w:t>Интернет</w:t>
      </w:r>
      <w:r w:rsidR="00805C97">
        <w:rPr>
          <w:rFonts w:ascii="Times New Roman" w:hAnsi="Times New Roman" w:cs="Times New Roman"/>
          <w:sz w:val="28"/>
          <w:szCs w:val="28"/>
        </w:rPr>
        <w:t>»</w:t>
      </w:r>
      <w:r w:rsidRPr="005F1DD9">
        <w:rPr>
          <w:rFonts w:ascii="Times New Roman" w:hAnsi="Times New Roman" w:cs="Times New Roman"/>
          <w:sz w:val="28"/>
          <w:szCs w:val="28"/>
        </w:rPr>
        <w:t>.</w:t>
      </w:r>
    </w:p>
    <w:p w14:paraId="37E70D15" w14:textId="216538B0" w:rsidR="005F1DD9" w:rsidRDefault="005F1DD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F1DD9">
        <w:rPr>
          <w:rFonts w:ascii="Times New Roman" w:hAnsi="Times New Roman" w:cs="Times New Roman"/>
          <w:sz w:val="28"/>
          <w:szCs w:val="28"/>
        </w:rPr>
        <w:t>8.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16558C37" w14:textId="6CAA86E6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50606BC" w14:textId="77777777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205EDB03" w:rsidR="005F1DD9" w:rsidRP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A71E25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78453775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</w:t>
      </w:r>
      <w:r w:rsidR="00A71E25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.В. </w:t>
      </w:r>
      <w:r w:rsidR="00A71E25">
        <w:rPr>
          <w:rFonts w:ascii="Times New Roman" w:hAnsi="Times New Roman" w:cs="Times New Roman"/>
          <w:b/>
          <w:bCs/>
          <w:sz w:val="28"/>
          <w:szCs w:val="28"/>
        </w:rPr>
        <w:t>Буковинин</w:t>
      </w:r>
    </w:p>
    <w:p w14:paraId="3F2DEF65" w14:textId="4953ADBF" w:rsidR="00274F61" w:rsidRDefault="00274F61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8B2572F" w14:textId="77777777" w:rsidR="00A71E25" w:rsidRDefault="00A71E2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1FAA10C0" w:rsid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Щукин А.А.</w:t>
      </w:r>
    </w:p>
    <w:p w14:paraId="3FBAFDD2" w14:textId="085DF1E8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50-992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FA241F7" w14:textId="77777777" w:rsidR="00965C6E" w:rsidRDefault="00965C6E" w:rsidP="003F66EC">
      <w:r>
        <w:separator/>
      </w:r>
    </w:p>
  </w:endnote>
  <w:endnote w:type="continuationSeparator" w:id="0">
    <w:p w14:paraId="119E2E28" w14:textId="77777777" w:rsidR="00965C6E" w:rsidRDefault="00965C6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E8CDC7" w14:textId="77777777" w:rsidR="00965C6E" w:rsidRDefault="00965C6E" w:rsidP="003F66EC">
      <w:r>
        <w:separator/>
      </w:r>
    </w:p>
  </w:footnote>
  <w:footnote w:type="continuationSeparator" w:id="0">
    <w:p w14:paraId="2A651BBF" w14:textId="77777777" w:rsidR="00965C6E" w:rsidRDefault="00965C6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135D0D"/>
    <w:rsid w:val="00150124"/>
    <w:rsid w:val="00170197"/>
    <w:rsid w:val="001C2377"/>
    <w:rsid w:val="00207260"/>
    <w:rsid w:val="002501A7"/>
    <w:rsid w:val="00274F61"/>
    <w:rsid w:val="00284A9B"/>
    <w:rsid w:val="002C53E0"/>
    <w:rsid w:val="00323B4D"/>
    <w:rsid w:val="0035180A"/>
    <w:rsid w:val="00352E60"/>
    <w:rsid w:val="003A0E7F"/>
    <w:rsid w:val="003C2824"/>
    <w:rsid w:val="003F66EC"/>
    <w:rsid w:val="0041022D"/>
    <w:rsid w:val="00475BA5"/>
    <w:rsid w:val="00493F47"/>
    <w:rsid w:val="004B27E4"/>
    <w:rsid w:val="004D592D"/>
    <w:rsid w:val="00505A34"/>
    <w:rsid w:val="005235EC"/>
    <w:rsid w:val="005753D0"/>
    <w:rsid w:val="005E0550"/>
    <w:rsid w:val="005F1DD9"/>
    <w:rsid w:val="00611F22"/>
    <w:rsid w:val="006353C5"/>
    <w:rsid w:val="0069742B"/>
    <w:rsid w:val="006A25A3"/>
    <w:rsid w:val="006A5D05"/>
    <w:rsid w:val="006D1841"/>
    <w:rsid w:val="006E247A"/>
    <w:rsid w:val="006F304D"/>
    <w:rsid w:val="0070510E"/>
    <w:rsid w:val="007363A2"/>
    <w:rsid w:val="00741F30"/>
    <w:rsid w:val="007556B2"/>
    <w:rsid w:val="00776888"/>
    <w:rsid w:val="007807D7"/>
    <w:rsid w:val="007A63DF"/>
    <w:rsid w:val="00805C97"/>
    <w:rsid w:val="008605F5"/>
    <w:rsid w:val="008A67FA"/>
    <w:rsid w:val="008D1A3F"/>
    <w:rsid w:val="008F47C8"/>
    <w:rsid w:val="00965C6E"/>
    <w:rsid w:val="009B1A57"/>
    <w:rsid w:val="009B6195"/>
    <w:rsid w:val="00A16723"/>
    <w:rsid w:val="00A677EA"/>
    <w:rsid w:val="00A71E25"/>
    <w:rsid w:val="00AB24C6"/>
    <w:rsid w:val="00AB779A"/>
    <w:rsid w:val="00AC3D4E"/>
    <w:rsid w:val="00AD6BD0"/>
    <w:rsid w:val="00AF1D44"/>
    <w:rsid w:val="00B059C7"/>
    <w:rsid w:val="00BE0D06"/>
    <w:rsid w:val="00C05758"/>
    <w:rsid w:val="00C82258"/>
    <w:rsid w:val="00CB079A"/>
    <w:rsid w:val="00CB321E"/>
    <w:rsid w:val="00CB7A57"/>
    <w:rsid w:val="00CD1D20"/>
    <w:rsid w:val="00D3747D"/>
    <w:rsid w:val="00D512BF"/>
    <w:rsid w:val="00D526EC"/>
    <w:rsid w:val="00DB1F8C"/>
    <w:rsid w:val="00DB3C9C"/>
    <w:rsid w:val="00DD6828"/>
    <w:rsid w:val="00E270C0"/>
    <w:rsid w:val="00E4796D"/>
    <w:rsid w:val="00E543BA"/>
    <w:rsid w:val="00E736F7"/>
    <w:rsid w:val="00ED1789"/>
    <w:rsid w:val="00EE5E3E"/>
    <w:rsid w:val="00EE6323"/>
    <w:rsid w:val="00F304BB"/>
    <w:rsid w:val="00F47CC7"/>
    <w:rsid w:val="00F75559"/>
    <w:rsid w:val="00F776B8"/>
    <w:rsid w:val="00FA78B9"/>
    <w:rsid w:val="00FB2C48"/>
    <w:rsid w:val="00FC1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F80D2A-A508-4167-8F3F-EECAEF35A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3</Pages>
  <Words>709</Words>
  <Characters>4042</Characters>
  <Application>Microsoft Office Word</Application>
  <DocSecurity>8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31</cp:revision>
  <dcterms:created xsi:type="dcterms:W3CDTF">2023-07-19T07:48:00Z</dcterms:created>
  <dcterms:modified xsi:type="dcterms:W3CDTF">2024-04-04T05:48:00Z</dcterms:modified>
</cp:coreProperties>
</file>