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0225CA3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2B4F5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05.03.2024 № 303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0B0C2F" w14:textId="77777777" w:rsidR="007D218C" w:rsidRPr="007D218C" w:rsidRDefault="00150124" w:rsidP="007D218C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7D218C" w:rsidRPr="007D218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утверждении перечня зданий (жилых домов) и жилых помещений, находящихся на праве общей долевой собственности города Оби Новосибирской области, подлежащих продаже</w:t>
            </w:r>
          </w:p>
          <w:permEnd w:id="508718811"/>
          <w:p w14:paraId="7A80C227" w14:textId="7347A17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F806BF2" w:rsidR="005235EC" w:rsidRPr="00FB2C48" w:rsidRDefault="008F47C8" w:rsidP="0086401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7D218C" w:rsidRPr="007D218C">
        <w:rPr>
          <w:rFonts w:ascii="Times New Roman" w:hAnsi="Times New Roman" w:cs="Times New Roman"/>
          <w:sz w:val="28"/>
          <w:szCs w:val="28"/>
        </w:rPr>
        <w:t>Руководствуясь ст</w:t>
      </w:r>
      <w:r w:rsidR="004D625A">
        <w:rPr>
          <w:rFonts w:ascii="Times New Roman" w:hAnsi="Times New Roman" w:cs="Times New Roman"/>
          <w:sz w:val="28"/>
          <w:szCs w:val="28"/>
        </w:rPr>
        <w:t>атьями</w:t>
      </w:r>
      <w:r w:rsidR="007D218C" w:rsidRPr="007D218C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образования городского округа города Оби Новосибирской области, на основании положения «О порядке управления и распоряжения имуществом, находящимся в собственности муниципального образования города Оби», утвержденного решением двадцать седьмой сессией Совета депутатов города Оби Новосибирской области второго созыва от 26.03.2008 года № 289, протокола заседания комиссии по вопросам продажи долей в праве общей долевой собственности зданий (жилых домов) либо жилых помещений, находящихся в муниципальной собственности города Оби Новосибирской области от </w:t>
      </w:r>
      <w:r w:rsidR="007D218C">
        <w:rPr>
          <w:rFonts w:ascii="Times New Roman" w:hAnsi="Times New Roman" w:cs="Times New Roman"/>
          <w:sz w:val="28"/>
          <w:szCs w:val="28"/>
        </w:rPr>
        <w:t>29.02.2024</w:t>
      </w:r>
      <w:r w:rsidR="007D218C" w:rsidRPr="007D218C">
        <w:rPr>
          <w:rFonts w:ascii="Times New Roman" w:hAnsi="Times New Roman" w:cs="Times New Roman"/>
          <w:sz w:val="28"/>
          <w:szCs w:val="28"/>
        </w:rPr>
        <w:t xml:space="preserve"> № 1</w:t>
      </w:r>
      <w:r w:rsidR="00B544CE">
        <w:rPr>
          <w:rFonts w:ascii="Times New Roman" w:hAnsi="Times New Roman" w:cs="Times New Roman"/>
          <w:sz w:val="28"/>
          <w:szCs w:val="28"/>
        </w:rPr>
        <w:t>,</w:t>
      </w:r>
      <w:r w:rsidR="0086401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352CDB9" w14:textId="77777777" w:rsidR="007D218C" w:rsidRPr="007D218C" w:rsidRDefault="007D218C" w:rsidP="007D218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7D218C">
        <w:rPr>
          <w:rFonts w:ascii="Times New Roman" w:hAnsi="Times New Roman" w:cs="Times New Roman"/>
          <w:sz w:val="28"/>
          <w:szCs w:val="28"/>
        </w:rPr>
        <w:t>1. Утвердить перечень зданий (жилых домов) и жилых помещений, находящихся на праве общей долевой собственности города Оби Новосибирской области, подлежащих продаже согласно приложению.</w:t>
      </w:r>
    </w:p>
    <w:p w14:paraId="4AAB31BC" w14:textId="28E6A7D0" w:rsidR="007D218C" w:rsidRPr="007D218C" w:rsidRDefault="007D218C" w:rsidP="007D218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218C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</w:t>
      </w:r>
      <w:r w:rsidR="004D625A">
        <w:rPr>
          <w:rFonts w:ascii="Times New Roman" w:hAnsi="Times New Roman" w:cs="Times New Roman"/>
          <w:sz w:val="28"/>
          <w:szCs w:val="28"/>
        </w:rPr>
        <w:t xml:space="preserve"> Главы города</w:t>
      </w:r>
      <w:r w:rsidRPr="007D218C">
        <w:rPr>
          <w:rFonts w:ascii="Times New Roman" w:hAnsi="Times New Roman" w:cs="Times New Roman"/>
          <w:sz w:val="28"/>
          <w:szCs w:val="28"/>
        </w:rPr>
        <w:t xml:space="preserve"> разместить настоящее постановление на официальном сайте администрации города Оби Новосибирской области в </w:t>
      </w:r>
      <w:r w:rsidR="004D625A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</w:t>
      </w:r>
      <w:r w:rsidRPr="007D218C">
        <w:rPr>
          <w:rFonts w:ascii="Times New Roman" w:hAnsi="Times New Roman" w:cs="Times New Roman"/>
          <w:sz w:val="28"/>
          <w:szCs w:val="28"/>
        </w:rPr>
        <w:t xml:space="preserve"> </w:t>
      </w:r>
      <w:r w:rsidR="004D625A">
        <w:rPr>
          <w:rFonts w:ascii="Times New Roman" w:hAnsi="Times New Roman" w:cs="Times New Roman"/>
          <w:sz w:val="28"/>
          <w:szCs w:val="28"/>
        </w:rPr>
        <w:t>«</w:t>
      </w:r>
      <w:r w:rsidRPr="007D218C">
        <w:rPr>
          <w:rFonts w:ascii="Times New Roman" w:hAnsi="Times New Roman" w:cs="Times New Roman"/>
          <w:sz w:val="28"/>
          <w:szCs w:val="28"/>
        </w:rPr>
        <w:t>Интернет</w:t>
      </w:r>
      <w:r w:rsidR="004D625A">
        <w:rPr>
          <w:rFonts w:ascii="Times New Roman" w:hAnsi="Times New Roman" w:cs="Times New Roman"/>
          <w:sz w:val="28"/>
          <w:szCs w:val="28"/>
        </w:rPr>
        <w:t>»</w:t>
      </w:r>
      <w:r w:rsidRPr="007D218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49FD922" w14:textId="77777777" w:rsidR="007D218C" w:rsidRPr="007D218C" w:rsidRDefault="007D218C" w:rsidP="007D218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218C">
        <w:rPr>
          <w:rFonts w:ascii="Times New Roman" w:hAnsi="Times New Roman" w:cs="Times New Roman"/>
          <w:sz w:val="28"/>
          <w:szCs w:val="28"/>
        </w:rPr>
        <w:t>3. Контроль за исполнением постановления возложить на первого заместителя главы администрации, начальника управления.</w:t>
      </w:r>
    </w:p>
    <w:p w14:paraId="281EE6C3" w14:textId="77777777" w:rsidR="00C75B78" w:rsidRPr="00146FE8" w:rsidRDefault="00C75B78" w:rsidP="00C75B7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4879D62" w14:textId="77777777" w:rsidR="00C75B78" w:rsidRPr="00C75B78" w:rsidRDefault="00C75B78" w:rsidP="00C75B7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1AD8A93" w14:textId="77777777" w:rsidR="00C75B78" w:rsidRPr="00C75B78" w:rsidRDefault="00C75B78" w:rsidP="00C75B7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9A9F84E" w14:textId="5D10A38A" w:rsidR="00C75B78" w:rsidRPr="0097592C" w:rsidRDefault="00C75B78" w:rsidP="00C75B78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7592C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EF6236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4E09C84A" w14:textId="57077382" w:rsidR="00426C84" w:rsidRPr="00426C84" w:rsidRDefault="00C75B78" w:rsidP="00C75B78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7592C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</w:t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7592C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EF6236">
        <w:rPr>
          <w:rFonts w:ascii="Times New Roman" w:hAnsi="Times New Roman" w:cs="Times New Roman"/>
          <w:b/>
          <w:bCs/>
          <w:sz w:val="28"/>
          <w:szCs w:val="28"/>
        </w:rPr>
        <w:tab/>
        <w:t>П.В. Буковинин</w:t>
      </w:r>
    </w:p>
    <w:p w14:paraId="20A78B51" w14:textId="77777777" w:rsidR="000A7A85" w:rsidRDefault="000A7A85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931C7CC" w14:textId="77777777" w:rsidR="004D625A" w:rsidRPr="00216744" w:rsidRDefault="004D625A" w:rsidP="004D625A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Шиповаленко Н. В.</w:t>
      </w:r>
    </w:p>
    <w:p w14:paraId="15CAA98A" w14:textId="77777777" w:rsidR="004D625A" w:rsidRPr="00216744" w:rsidRDefault="004D625A" w:rsidP="004D625A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16744">
        <w:rPr>
          <w:rFonts w:ascii="Times New Roman" w:hAnsi="Times New Roman" w:cs="Times New Roman"/>
          <w:sz w:val="20"/>
          <w:szCs w:val="20"/>
        </w:rPr>
        <w:t xml:space="preserve">8 (38373) </w:t>
      </w:r>
      <w:r>
        <w:rPr>
          <w:rFonts w:ascii="Times New Roman" w:hAnsi="Times New Roman" w:cs="Times New Roman"/>
          <w:sz w:val="20"/>
          <w:szCs w:val="20"/>
        </w:rPr>
        <w:t>50-818</w:t>
      </w:r>
    </w:p>
    <w:p w14:paraId="2EAE1EE0" w14:textId="77777777" w:rsidR="000A7A85" w:rsidRDefault="000A7A85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F7F4CE3" w14:textId="77777777" w:rsidR="000A7A85" w:rsidRDefault="000A7A85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034EE0B" w14:textId="77777777" w:rsidR="000A7A85" w:rsidRDefault="000A7A85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90D6778" w14:textId="43B565B8" w:rsidR="007D218C" w:rsidRPr="007D218C" w:rsidRDefault="007D218C" w:rsidP="007D218C">
      <w:pPr>
        <w:tabs>
          <w:tab w:val="left" w:pos="6379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D21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="004D625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</w:p>
    <w:p w14:paraId="624711E7" w14:textId="77777777" w:rsidR="007D218C" w:rsidRPr="007D218C" w:rsidRDefault="007D218C" w:rsidP="007D218C">
      <w:pPr>
        <w:tabs>
          <w:tab w:val="left" w:pos="6379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D21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УТВЕРЖДЕН</w:t>
      </w:r>
    </w:p>
    <w:p w14:paraId="5B86A44E" w14:textId="77777777" w:rsidR="007D218C" w:rsidRPr="007D218C" w:rsidRDefault="007D218C" w:rsidP="007D218C">
      <w:pPr>
        <w:tabs>
          <w:tab w:val="left" w:pos="6379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D21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постановлением</w:t>
      </w:r>
    </w:p>
    <w:p w14:paraId="575A38EC" w14:textId="77777777" w:rsidR="007D218C" w:rsidRPr="007D218C" w:rsidRDefault="007D218C" w:rsidP="007D218C">
      <w:pPr>
        <w:tabs>
          <w:tab w:val="left" w:pos="6379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D21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администрации города Оби</w:t>
      </w:r>
    </w:p>
    <w:p w14:paraId="3B46A7DA" w14:textId="77777777" w:rsidR="007D218C" w:rsidRPr="007D218C" w:rsidRDefault="007D218C" w:rsidP="007D218C">
      <w:pPr>
        <w:tabs>
          <w:tab w:val="left" w:pos="6379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D21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Новосибирской области</w:t>
      </w:r>
    </w:p>
    <w:p w14:paraId="20A2222D" w14:textId="056CA42F" w:rsidR="007D218C" w:rsidRPr="007D218C" w:rsidRDefault="0095524B" w:rsidP="007D218C">
      <w:pPr>
        <w:widowControl w:val="0"/>
        <w:tabs>
          <w:tab w:val="left" w:pos="6379"/>
        </w:tabs>
        <w:suppressAutoHyphens/>
        <w:autoSpaceDE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05.03.2024 № 303</w:t>
      </w:r>
      <w:bookmarkStart w:id="0" w:name="_GoBack"/>
      <w:bookmarkEnd w:id="0"/>
    </w:p>
    <w:p w14:paraId="0705D2DF" w14:textId="77777777" w:rsidR="007D218C" w:rsidRPr="007D218C" w:rsidRDefault="007D218C" w:rsidP="007D218C">
      <w:pPr>
        <w:tabs>
          <w:tab w:val="left" w:pos="6379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577632C" w14:textId="77777777" w:rsidR="007D218C" w:rsidRPr="007D218C" w:rsidRDefault="007D218C" w:rsidP="007D218C">
      <w:pPr>
        <w:tabs>
          <w:tab w:val="left" w:pos="6379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0243E43" w14:textId="77777777" w:rsidR="007D218C" w:rsidRPr="007D218C" w:rsidRDefault="007D218C" w:rsidP="007D218C">
      <w:pPr>
        <w:tabs>
          <w:tab w:val="left" w:pos="2977"/>
          <w:tab w:val="left" w:pos="637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D218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Перечень зданий (жилых домов) и жилых помещений, находящихся на праве общей долевой собственности города Оби Новосибирской области, подлежащих продаже</w:t>
      </w:r>
    </w:p>
    <w:p w14:paraId="197581C9" w14:textId="77777777" w:rsidR="007D218C" w:rsidRPr="007D218C" w:rsidRDefault="007D218C" w:rsidP="007D218C">
      <w:pPr>
        <w:tabs>
          <w:tab w:val="left" w:pos="2977"/>
          <w:tab w:val="left" w:pos="637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tbl>
      <w:tblPr>
        <w:tblW w:w="101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1965"/>
        <w:gridCol w:w="2051"/>
        <w:gridCol w:w="2270"/>
        <w:gridCol w:w="1378"/>
        <w:gridCol w:w="2162"/>
      </w:tblGrid>
      <w:tr w:rsidR="007D218C" w:rsidRPr="007D218C" w14:paraId="7DA2BBD3" w14:textId="77777777" w:rsidTr="0080399C">
        <w:trPr>
          <w:jc w:val="center"/>
        </w:trPr>
        <w:tc>
          <w:tcPr>
            <w:tcW w:w="594" w:type="dxa"/>
            <w:shd w:val="clear" w:color="auto" w:fill="auto"/>
          </w:tcPr>
          <w:p w14:paraId="4C00AFA5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№ п/п</w:t>
            </w:r>
          </w:p>
        </w:tc>
        <w:tc>
          <w:tcPr>
            <w:tcW w:w="1965" w:type="dxa"/>
            <w:shd w:val="clear" w:color="auto" w:fill="auto"/>
          </w:tcPr>
          <w:p w14:paraId="515F2C8D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Наименование имущества</w:t>
            </w:r>
          </w:p>
        </w:tc>
        <w:tc>
          <w:tcPr>
            <w:tcW w:w="2051" w:type="dxa"/>
            <w:shd w:val="clear" w:color="auto" w:fill="auto"/>
          </w:tcPr>
          <w:p w14:paraId="4B3CEE5F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Адрес</w:t>
            </w:r>
          </w:p>
        </w:tc>
        <w:tc>
          <w:tcPr>
            <w:tcW w:w="2200" w:type="dxa"/>
            <w:shd w:val="clear" w:color="auto" w:fill="auto"/>
          </w:tcPr>
          <w:p w14:paraId="7B91817C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Кадастровый номер</w:t>
            </w:r>
          </w:p>
        </w:tc>
        <w:tc>
          <w:tcPr>
            <w:tcW w:w="1378" w:type="dxa"/>
            <w:shd w:val="clear" w:color="auto" w:fill="auto"/>
          </w:tcPr>
          <w:p w14:paraId="18215D1F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Площадь, кв.м.</w:t>
            </w:r>
          </w:p>
        </w:tc>
        <w:tc>
          <w:tcPr>
            <w:tcW w:w="1950" w:type="dxa"/>
            <w:shd w:val="clear" w:color="auto" w:fill="auto"/>
          </w:tcPr>
          <w:p w14:paraId="52FE3777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Характеристики</w:t>
            </w:r>
          </w:p>
        </w:tc>
      </w:tr>
      <w:tr w:rsidR="007D218C" w:rsidRPr="007D218C" w14:paraId="79F37274" w14:textId="77777777" w:rsidTr="0080399C">
        <w:trPr>
          <w:jc w:val="center"/>
        </w:trPr>
        <w:tc>
          <w:tcPr>
            <w:tcW w:w="594" w:type="dxa"/>
            <w:shd w:val="clear" w:color="auto" w:fill="auto"/>
          </w:tcPr>
          <w:p w14:paraId="670C878F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1965" w:type="dxa"/>
            <w:shd w:val="clear" w:color="auto" w:fill="auto"/>
          </w:tcPr>
          <w:p w14:paraId="66B9672B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2051" w:type="dxa"/>
            <w:shd w:val="clear" w:color="auto" w:fill="auto"/>
          </w:tcPr>
          <w:p w14:paraId="71B7BDE0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2200" w:type="dxa"/>
            <w:shd w:val="clear" w:color="auto" w:fill="auto"/>
          </w:tcPr>
          <w:p w14:paraId="30FC31BD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1378" w:type="dxa"/>
            <w:shd w:val="clear" w:color="auto" w:fill="auto"/>
          </w:tcPr>
          <w:p w14:paraId="560CE0C6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1950" w:type="dxa"/>
            <w:shd w:val="clear" w:color="auto" w:fill="auto"/>
          </w:tcPr>
          <w:p w14:paraId="4717DFD9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</w:p>
        </w:tc>
      </w:tr>
      <w:tr w:rsidR="007D218C" w:rsidRPr="007D218C" w14:paraId="74944701" w14:textId="77777777" w:rsidTr="0080399C">
        <w:trPr>
          <w:jc w:val="center"/>
        </w:trPr>
        <w:tc>
          <w:tcPr>
            <w:tcW w:w="594" w:type="dxa"/>
            <w:shd w:val="clear" w:color="auto" w:fill="auto"/>
          </w:tcPr>
          <w:p w14:paraId="0B7AB831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1965" w:type="dxa"/>
            <w:shd w:val="clear" w:color="auto" w:fill="auto"/>
          </w:tcPr>
          <w:p w14:paraId="7DF8E093" w14:textId="25B8EF75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1/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доли 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квартиры</w:t>
            </w: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</w:tc>
        <w:tc>
          <w:tcPr>
            <w:tcW w:w="2051" w:type="dxa"/>
            <w:shd w:val="clear" w:color="auto" w:fill="auto"/>
          </w:tcPr>
          <w:p w14:paraId="4FCC711F" w14:textId="6B06744D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Новосибирская область, город Обь, ул. 3-я Северная, д. 21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, кв. 2</w:t>
            </w:r>
          </w:p>
        </w:tc>
        <w:tc>
          <w:tcPr>
            <w:tcW w:w="2200" w:type="dxa"/>
            <w:shd w:val="clear" w:color="auto" w:fill="auto"/>
          </w:tcPr>
          <w:p w14:paraId="711C86B4" w14:textId="35CC1C91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54:36:010604: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236</w:t>
            </w:r>
          </w:p>
        </w:tc>
        <w:tc>
          <w:tcPr>
            <w:tcW w:w="1378" w:type="dxa"/>
            <w:shd w:val="clear" w:color="auto" w:fill="auto"/>
          </w:tcPr>
          <w:p w14:paraId="6E689C6D" w14:textId="6B2EB2C5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24,6</w:t>
            </w: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</w:tc>
        <w:tc>
          <w:tcPr>
            <w:tcW w:w="1950" w:type="dxa"/>
            <w:shd w:val="clear" w:color="auto" w:fill="auto"/>
          </w:tcPr>
          <w:p w14:paraId="3E45F74F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материал наружных стен: каркасно-засыпные, </w:t>
            </w:r>
          </w:p>
          <w:p w14:paraId="1D2D7954" w14:textId="77777777" w:rsidR="007D218C" w:rsidRPr="007D218C" w:rsidRDefault="007D218C" w:rsidP="007D218C">
            <w:pPr>
              <w:tabs>
                <w:tab w:val="left" w:pos="2977"/>
                <w:tab w:val="left" w:pos="637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7D218C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год завершения строительства 1960г. </w:t>
            </w:r>
          </w:p>
        </w:tc>
      </w:tr>
    </w:tbl>
    <w:p w14:paraId="7774FA1B" w14:textId="77777777" w:rsidR="007D218C" w:rsidRPr="007D218C" w:rsidRDefault="007D218C" w:rsidP="007D218C">
      <w:pPr>
        <w:tabs>
          <w:tab w:val="left" w:pos="2977"/>
          <w:tab w:val="left" w:pos="6379"/>
        </w:tabs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BCAAE" w14:textId="77777777" w:rsidR="007D218C" w:rsidRPr="007D218C" w:rsidRDefault="007D218C" w:rsidP="007D218C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0"/>
          <w:lang w:eastAsia="ru-RU"/>
          <w14:ligatures w14:val="none"/>
        </w:rPr>
      </w:pPr>
      <w:r w:rsidRPr="007D218C">
        <w:rPr>
          <w:rFonts w:ascii="Times New Roman" w:eastAsia="Times New Roman" w:hAnsi="Times New Roman" w:cs="Times New Roman"/>
          <w:b/>
          <w:kern w:val="0"/>
          <w:sz w:val="28"/>
          <w:szCs w:val="20"/>
          <w:lang w:eastAsia="ru-RU"/>
          <w14:ligatures w14:val="none"/>
        </w:rPr>
        <w:t>_______________</w:t>
      </w:r>
    </w:p>
    <w:p w14:paraId="14D523D3" w14:textId="77777777" w:rsidR="000A7A85" w:rsidRDefault="000A7A85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5BFD808" w14:textId="53E72C8D" w:rsidR="000A7A85" w:rsidRDefault="000A7A85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A4ED65" w14:textId="6034232A" w:rsidR="00EF6236" w:rsidRDefault="00EF6236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B35FC8A" w14:textId="712624C1" w:rsidR="00EF6236" w:rsidRDefault="00EF6236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08D14A0" w14:textId="77777777" w:rsidR="00EF6236" w:rsidRDefault="00EF6236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0B86DEB" w14:textId="77777777" w:rsidR="00146FE8" w:rsidRDefault="00146FE8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693FD7C" w14:textId="77777777" w:rsidR="000A7A85" w:rsidRDefault="000A7A85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28B4C34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4F73C4F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BD17F3D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F0B0727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51E1B4B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F09C198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454CAA5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3EF0179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3183728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308B5D9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0352824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51AC8C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2552492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768A0DF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3F085D2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1B4ADEF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B815D14" w14:textId="77777777" w:rsidR="007D218C" w:rsidRDefault="007D218C" w:rsidP="00C75B78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ermEnd w:id="460262450"/>
    <w:p w14:paraId="38208111" w14:textId="00A15B22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79B2F9" w14:textId="77777777" w:rsidR="007334F3" w:rsidRDefault="007334F3" w:rsidP="003F66EC">
      <w:r>
        <w:separator/>
      </w:r>
    </w:p>
  </w:endnote>
  <w:endnote w:type="continuationSeparator" w:id="0">
    <w:p w14:paraId="6A793C54" w14:textId="77777777" w:rsidR="007334F3" w:rsidRDefault="007334F3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88C8C3" w14:textId="77777777" w:rsidR="007334F3" w:rsidRDefault="007334F3" w:rsidP="003F66EC">
      <w:r>
        <w:separator/>
      </w:r>
    </w:p>
  </w:footnote>
  <w:footnote w:type="continuationSeparator" w:id="0">
    <w:p w14:paraId="509BF43D" w14:textId="77777777" w:rsidR="007334F3" w:rsidRDefault="007334F3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iAvemdb2LljTTHKiJ9pHuc3NohQILDCCa7DIARLn1F7BAEqNaTkkZI0L/0ljsLwiz/9nidRiWJDUXV3Z+oj8Dw==" w:salt="zxm7Y67o79l4brMTrdXq1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A7A85"/>
    <w:rsid w:val="000C2BD1"/>
    <w:rsid w:val="000C58C3"/>
    <w:rsid w:val="0012727B"/>
    <w:rsid w:val="00146FE8"/>
    <w:rsid w:val="00150124"/>
    <w:rsid w:val="00170197"/>
    <w:rsid w:val="00191544"/>
    <w:rsid w:val="001C2377"/>
    <w:rsid w:val="001E650F"/>
    <w:rsid w:val="001E6AE9"/>
    <w:rsid w:val="00203F33"/>
    <w:rsid w:val="00215261"/>
    <w:rsid w:val="00215914"/>
    <w:rsid w:val="00216744"/>
    <w:rsid w:val="0022542F"/>
    <w:rsid w:val="002619F7"/>
    <w:rsid w:val="002B4F52"/>
    <w:rsid w:val="002B671E"/>
    <w:rsid w:val="002B7DAA"/>
    <w:rsid w:val="002D1CA9"/>
    <w:rsid w:val="002D42DD"/>
    <w:rsid w:val="002E5940"/>
    <w:rsid w:val="0035180A"/>
    <w:rsid w:val="00352E60"/>
    <w:rsid w:val="00374A2A"/>
    <w:rsid w:val="003A1861"/>
    <w:rsid w:val="003F303C"/>
    <w:rsid w:val="003F66EC"/>
    <w:rsid w:val="00403770"/>
    <w:rsid w:val="0041022D"/>
    <w:rsid w:val="00426C84"/>
    <w:rsid w:val="00475BA5"/>
    <w:rsid w:val="00493068"/>
    <w:rsid w:val="004930B1"/>
    <w:rsid w:val="00493645"/>
    <w:rsid w:val="00493F47"/>
    <w:rsid w:val="004B27E4"/>
    <w:rsid w:val="004C5899"/>
    <w:rsid w:val="004C5AEF"/>
    <w:rsid w:val="004D592D"/>
    <w:rsid w:val="004D625A"/>
    <w:rsid w:val="005171A9"/>
    <w:rsid w:val="005235EC"/>
    <w:rsid w:val="005333DC"/>
    <w:rsid w:val="00571690"/>
    <w:rsid w:val="00593561"/>
    <w:rsid w:val="005C3454"/>
    <w:rsid w:val="005C4DBB"/>
    <w:rsid w:val="005E121C"/>
    <w:rsid w:val="00611F22"/>
    <w:rsid w:val="006353C5"/>
    <w:rsid w:val="00681B8C"/>
    <w:rsid w:val="006A25A3"/>
    <w:rsid w:val="006A35B8"/>
    <w:rsid w:val="006A5D05"/>
    <w:rsid w:val="006D1841"/>
    <w:rsid w:val="006E247A"/>
    <w:rsid w:val="006F27E5"/>
    <w:rsid w:val="006F304D"/>
    <w:rsid w:val="00705AC4"/>
    <w:rsid w:val="007334F3"/>
    <w:rsid w:val="007363A2"/>
    <w:rsid w:val="00741F30"/>
    <w:rsid w:val="00741F7B"/>
    <w:rsid w:val="00751AA2"/>
    <w:rsid w:val="007556B2"/>
    <w:rsid w:val="007650FE"/>
    <w:rsid w:val="007656F0"/>
    <w:rsid w:val="00776888"/>
    <w:rsid w:val="007807D7"/>
    <w:rsid w:val="007A63DF"/>
    <w:rsid w:val="007D218C"/>
    <w:rsid w:val="00812296"/>
    <w:rsid w:val="00855BC7"/>
    <w:rsid w:val="008605F5"/>
    <w:rsid w:val="008629CF"/>
    <w:rsid w:val="00864017"/>
    <w:rsid w:val="008776B6"/>
    <w:rsid w:val="00887810"/>
    <w:rsid w:val="00890CF0"/>
    <w:rsid w:val="008A67FA"/>
    <w:rsid w:val="008C24B5"/>
    <w:rsid w:val="008D1A3F"/>
    <w:rsid w:val="008F4445"/>
    <w:rsid w:val="008F47C8"/>
    <w:rsid w:val="009018C5"/>
    <w:rsid w:val="0095524B"/>
    <w:rsid w:val="0097592C"/>
    <w:rsid w:val="009A4E0E"/>
    <w:rsid w:val="009B1A57"/>
    <w:rsid w:val="009B6195"/>
    <w:rsid w:val="009C6314"/>
    <w:rsid w:val="00A91C74"/>
    <w:rsid w:val="00A94F72"/>
    <w:rsid w:val="00AB779A"/>
    <w:rsid w:val="00AC3D4E"/>
    <w:rsid w:val="00AD6BD0"/>
    <w:rsid w:val="00AF1D44"/>
    <w:rsid w:val="00B0408F"/>
    <w:rsid w:val="00B544CE"/>
    <w:rsid w:val="00B75D23"/>
    <w:rsid w:val="00B83313"/>
    <w:rsid w:val="00B939AE"/>
    <w:rsid w:val="00BB616F"/>
    <w:rsid w:val="00BC252A"/>
    <w:rsid w:val="00BE0D06"/>
    <w:rsid w:val="00BE6082"/>
    <w:rsid w:val="00BF18D8"/>
    <w:rsid w:val="00BF464C"/>
    <w:rsid w:val="00BF509F"/>
    <w:rsid w:val="00C05758"/>
    <w:rsid w:val="00C554EE"/>
    <w:rsid w:val="00C74AE4"/>
    <w:rsid w:val="00C75B78"/>
    <w:rsid w:val="00C82258"/>
    <w:rsid w:val="00CB079A"/>
    <w:rsid w:val="00CB321E"/>
    <w:rsid w:val="00CB7A57"/>
    <w:rsid w:val="00CC78F7"/>
    <w:rsid w:val="00CD1D20"/>
    <w:rsid w:val="00CD4F0F"/>
    <w:rsid w:val="00D0459A"/>
    <w:rsid w:val="00D14450"/>
    <w:rsid w:val="00D34F9C"/>
    <w:rsid w:val="00D512BF"/>
    <w:rsid w:val="00D526EC"/>
    <w:rsid w:val="00D61A40"/>
    <w:rsid w:val="00D86318"/>
    <w:rsid w:val="00DA4776"/>
    <w:rsid w:val="00DB1F8C"/>
    <w:rsid w:val="00DC37E6"/>
    <w:rsid w:val="00DD6828"/>
    <w:rsid w:val="00E06B39"/>
    <w:rsid w:val="00E17D8C"/>
    <w:rsid w:val="00E270C0"/>
    <w:rsid w:val="00E421CF"/>
    <w:rsid w:val="00E50F83"/>
    <w:rsid w:val="00E543BA"/>
    <w:rsid w:val="00E56447"/>
    <w:rsid w:val="00E9138D"/>
    <w:rsid w:val="00EA71EB"/>
    <w:rsid w:val="00ED1789"/>
    <w:rsid w:val="00ED7901"/>
    <w:rsid w:val="00EE5E3E"/>
    <w:rsid w:val="00EE6323"/>
    <w:rsid w:val="00EF2B35"/>
    <w:rsid w:val="00EF6236"/>
    <w:rsid w:val="00F304BB"/>
    <w:rsid w:val="00F30DA8"/>
    <w:rsid w:val="00F47CC7"/>
    <w:rsid w:val="00F75559"/>
    <w:rsid w:val="00FA78B9"/>
    <w:rsid w:val="00FB2C48"/>
    <w:rsid w:val="00FD1936"/>
    <w:rsid w:val="00FE0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C2C250-D6CE-4B6A-9854-BA9391CC3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325</Words>
  <Characters>1859</Characters>
  <Application>Microsoft Office Word</Application>
  <DocSecurity>8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dcterms:created xsi:type="dcterms:W3CDTF">2024-03-01T02:01:00Z</dcterms:created>
  <dcterms:modified xsi:type="dcterms:W3CDTF">2024-03-06T04:59:00Z</dcterms:modified>
</cp:coreProperties>
</file>