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9F97A4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B3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28.02.2024 № 272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B68C4D2" w:rsidR="001C2377" w:rsidRDefault="00150124" w:rsidP="006F2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554F3" w:rsidRPr="004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</w:t>
            </w:r>
            <w:r w:rsidR="00417C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утверждении</w:t>
            </w:r>
            <w:r w:rsidR="004554F3" w:rsidRPr="004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требований к закупаемым муниципальными органами и подведомственными им организациями</w:t>
            </w:r>
            <w:r w:rsidR="00522E75">
              <w:t xml:space="preserve"> </w:t>
            </w:r>
            <w:r w:rsidR="00522E75" w:rsidRPr="00522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="004554F3" w:rsidRPr="004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2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Оби Новосибирской области </w:t>
            </w:r>
            <w:r w:rsidR="004554F3" w:rsidRPr="004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отдельным видам товаров, работ, услуг (в том числе предельные цены товаров, работ, услуг)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BB215C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6613C"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 w:rsidR="004554F3" w:rsidRPr="004554F3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44508">
        <w:rPr>
          <w:rFonts w:ascii="Times New Roman" w:hAnsi="Times New Roman" w:cs="Times New Roman"/>
          <w:sz w:val="28"/>
          <w:szCs w:val="28"/>
        </w:rPr>
        <w:t xml:space="preserve">и </w:t>
      </w:r>
      <w:r w:rsidR="00790CB8" w:rsidRPr="00CB7594">
        <w:rPr>
          <w:rFonts w:ascii="Times New Roman" w:hAnsi="Times New Roman" w:cs="Times New Roman"/>
          <w:sz w:val="28"/>
          <w:szCs w:val="28"/>
        </w:rPr>
        <w:t>постановлением</w:t>
      </w:r>
      <w:r w:rsidR="00CB7594">
        <w:rPr>
          <w:rFonts w:ascii="Times New Roman" w:hAnsi="Times New Roman" w:cs="Times New Roman"/>
          <w:sz w:val="28"/>
          <w:szCs w:val="28"/>
        </w:rPr>
        <w:t xml:space="preserve"> </w:t>
      </w:r>
      <w:r w:rsidR="00644508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CB7594">
        <w:rPr>
          <w:rFonts w:ascii="Times New Roman" w:hAnsi="Times New Roman" w:cs="Times New Roman"/>
          <w:sz w:val="28"/>
          <w:szCs w:val="28"/>
        </w:rPr>
        <w:t>от 28.09.2023 № 1874</w:t>
      </w:r>
      <w:r w:rsidR="00790CB8">
        <w:t xml:space="preserve"> </w:t>
      </w:r>
      <w:r w:rsidR="00CB7594">
        <w:t>«</w:t>
      </w:r>
      <w:r w:rsidR="00790CB8" w:rsidRPr="00790CB8">
        <w:rPr>
          <w:rFonts w:ascii="Times New Roman" w:hAnsi="Times New Roman" w:cs="Times New Roman"/>
          <w:sz w:val="28"/>
          <w:szCs w:val="28"/>
        </w:rPr>
        <w:t>Об установлении Правил определения требований к закупаемым муниципальными органами и подведомственными им организациями отдельным видам товаров, работ, услуг (в том числе предельные цены товаров, работ, услуг</w:t>
      </w:r>
      <w:r w:rsidR="00CB7594">
        <w:rPr>
          <w:rFonts w:ascii="Times New Roman" w:hAnsi="Times New Roman" w:cs="Times New Roman"/>
          <w:sz w:val="28"/>
          <w:szCs w:val="28"/>
        </w:rPr>
        <w:t>»,</w:t>
      </w:r>
      <w:r w:rsidR="00FB2A1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2CFE893" w14:textId="02501DAE" w:rsidR="00644508" w:rsidRDefault="000303B9" w:rsidP="00BB63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303B9">
        <w:rPr>
          <w:rFonts w:ascii="Times New Roman" w:hAnsi="Times New Roman" w:cs="Times New Roman"/>
          <w:sz w:val="28"/>
          <w:szCs w:val="28"/>
        </w:rPr>
        <w:t>1.</w:t>
      </w:r>
      <w:r w:rsidRPr="0003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AE2">
        <w:rPr>
          <w:rFonts w:ascii="Times New Roman" w:hAnsi="Times New Roman" w:cs="Times New Roman"/>
          <w:sz w:val="28"/>
          <w:szCs w:val="28"/>
        </w:rPr>
        <w:t>Утвердить т</w:t>
      </w:r>
      <w:r w:rsidR="00644508" w:rsidRPr="00644508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6F2E09" w:rsidRPr="006F2E09">
        <w:rPr>
          <w:rFonts w:ascii="Times New Roman" w:hAnsi="Times New Roman" w:cs="Times New Roman"/>
          <w:sz w:val="28"/>
          <w:szCs w:val="28"/>
        </w:rPr>
        <w:t xml:space="preserve">к </w:t>
      </w:r>
      <w:r w:rsidR="00522E75" w:rsidRPr="00522E75">
        <w:rPr>
          <w:rFonts w:ascii="Times New Roman" w:hAnsi="Times New Roman" w:cs="Times New Roman"/>
          <w:sz w:val="28"/>
          <w:szCs w:val="28"/>
        </w:rPr>
        <w:t>закупаемым муниципальными органами и подведомственными им организациями муниципального образования города Оби Новосибирской области отдельным видам товаров, работ, услуг (в том числе предельные цены товаров, работ, услуг)</w:t>
      </w:r>
      <w:r w:rsidR="00522E75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F2E09">
        <w:rPr>
          <w:rFonts w:ascii="Times New Roman" w:hAnsi="Times New Roman" w:cs="Times New Roman"/>
          <w:sz w:val="28"/>
          <w:szCs w:val="28"/>
        </w:rPr>
        <w:t>.</w:t>
      </w:r>
    </w:p>
    <w:p w14:paraId="5E644D12" w14:textId="6B568F9A" w:rsidR="000303B9" w:rsidRDefault="004554F3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="000303B9"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0" w:name="_Hlk131602156"/>
      <w:r w:rsidR="000303B9"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0"/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AE144" w14:textId="345B9E1C" w:rsidR="005B1B6C" w:rsidRDefault="004554F3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B6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14:paraId="7FE1FF5B" w14:textId="742DBB2B" w:rsidR="004554F3" w:rsidRPr="000303B9" w:rsidRDefault="004554F3" w:rsidP="007468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554F3">
        <w:rPr>
          <w:rFonts w:ascii="Times New Roman" w:hAnsi="Times New Roman" w:cs="Times New Roman"/>
          <w:sz w:val="28"/>
          <w:szCs w:val="28"/>
        </w:rPr>
        <w:t xml:space="preserve">Заместителю начальника по информатизации и коммуникационным технологиям отдела хозяйственно-транспортного и цифрового обеспечения разместить настоящее постановление в единой информационной системе в сфере закупок в информационно-телекоммуникационной сети «Интернет» - </w:t>
      </w:r>
      <w:hyperlink r:id="rId9" w:history="1">
        <w:r w:rsidRPr="003F4CD2">
          <w:rPr>
            <w:rStyle w:val="aa"/>
            <w:rFonts w:ascii="Times New Roman" w:hAnsi="Times New Roman" w:cs="Times New Roman"/>
            <w:sz w:val="28"/>
            <w:szCs w:val="28"/>
          </w:rPr>
          <w:t>http://zakupki.gov.ru</w:t>
        </w:r>
      </w:hyperlink>
      <w:r w:rsidRPr="004554F3">
        <w:rPr>
          <w:rFonts w:ascii="Times New Roman" w:hAnsi="Times New Roman" w:cs="Times New Roman"/>
          <w:sz w:val="28"/>
          <w:szCs w:val="28"/>
        </w:rPr>
        <w:t>.</w:t>
      </w:r>
    </w:p>
    <w:p w14:paraId="31119EF6" w14:textId="6F123896" w:rsidR="000303B9" w:rsidRDefault="004554F3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Pr="004554F3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по противодействию коррупции, ка</w:t>
      </w:r>
      <w:r>
        <w:rPr>
          <w:rFonts w:ascii="Times New Roman" w:hAnsi="Times New Roman" w:cs="Times New Roman"/>
          <w:sz w:val="28"/>
          <w:szCs w:val="28"/>
        </w:rPr>
        <w:t>дровой и мобилизационной работ</w:t>
      </w:r>
      <w:r w:rsidR="00FB2A11">
        <w:rPr>
          <w:rFonts w:ascii="Times New Roman" w:hAnsi="Times New Roman" w:cs="Times New Roman"/>
          <w:sz w:val="28"/>
          <w:szCs w:val="28"/>
        </w:rPr>
        <w:t>ы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5F3D1EB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793A7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5DB7109D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793A7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</w:t>
      </w:r>
      <w:r w:rsidR="007468A8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.В. </w:t>
      </w:r>
      <w:r w:rsidR="00793A77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F621578" w14:textId="03D997A1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D9AAA18" w14:textId="1C0E498F" w:rsidR="00CA0FA6" w:rsidRDefault="00CA0FA6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B28C465" w14:textId="1603418B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5F625E0" w14:textId="1F17B494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B776010" w14:textId="5DAD3EE5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A52C569" w14:textId="346C2E6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53CF66B" w14:textId="7EC627E8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2F5E299" w14:textId="7E02D009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CF3DBE9" w14:textId="42485030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B391368" w14:textId="07AA720C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0E5F42D" w14:textId="00D53692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E9B38D0" w14:textId="73DF38C3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59174D5" w14:textId="483BE579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CDF217B" w14:textId="5714534F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1CCDF8E" w14:textId="6BA92CF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42EEC87" w14:textId="2734C6FE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EC2D0D9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C52853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88E595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16E088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B15A8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572B8E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0F18FE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F6C39F3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5057BC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B440EE2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0194C5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B525A4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C53F31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B4EBA3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2B813C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E75A68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2242A3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D1B19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2798A8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AD0B29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188C8D" w14:textId="31FA1400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12D7F8" w14:textId="77777777" w:rsidR="000F4138" w:rsidRDefault="000F4138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77777777" w:rsidR="004B0225" w:rsidRPr="004B0225" w:rsidRDefault="00522E7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Суркова А.Л.</w:t>
      </w:r>
    </w:p>
    <w:p w14:paraId="0762BC07" w14:textId="568F5EF9" w:rsidR="00D6613C" w:rsidRPr="00CB7594" w:rsidRDefault="004B0225" w:rsidP="004554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 (38373) </w:t>
      </w:r>
      <w:r w:rsidR="004554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56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CB7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</w:t>
      </w:r>
      <w:r w:rsidR="00340A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</w:t>
      </w:r>
    </w:p>
    <w:p w14:paraId="0D3D9DFD" w14:textId="77777777" w:rsidR="00CA4594" w:rsidRDefault="00CA4594" w:rsidP="00CA4594">
      <w:pPr>
        <w:keepNext/>
        <w:keepLines/>
        <w:spacing w:after="11" w:line="25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sectPr w:rsidR="00CA4594" w:rsidSect="00DB56AF">
          <w:pgSz w:w="11906" w:h="16838"/>
          <w:pgMar w:top="1560" w:right="567" w:bottom="1560" w:left="1418" w:header="709" w:footer="709" w:gutter="0"/>
          <w:cols w:space="708"/>
          <w:docGrid w:linePitch="360"/>
        </w:sectPr>
      </w:pPr>
    </w:p>
    <w:p w14:paraId="0F8B4BC6" w14:textId="77777777" w:rsidR="000F4138" w:rsidRPr="0099110A" w:rsidRDefault="000F4138" w:rsidP="000F4138">
      <w:pPr>
        <w:keepNext/>
        <w:keepLines/>
        <w:spacing w:after="11" w:line="25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1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6DE6A226" w14:textId="38EF1F5A" w:rsidR="000F4138" w:rsidRPr="0099110A" w:rsidRDefault="000F4138" w:rsidP="000F4138">
      <w:pPr>
        <w:keepNext/>
        <w:keepLines/>
        <w:spacing w:after="11" w:line="25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1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</w:t>
      </w:r>
      <w:r w:rsidR="00991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</w:p>
    <w:p w14:paraId="43E786FD" w14:textId="77777777" w:rsidR="000F4138" w:rsidRPr="0099110A" w:rsidRDefault="000F4138" w:rsidP="000F4138">
      <w:pPr>
        <w:keepNext/>
        <w:keepLines/>
        <w:spacing w:after="11" w:line="25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1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24326311" w14:textId="77777777" w:rsidR="000F4138" w:rsidRPr="0099110A" w:rsidRDefault="000F4138" w:rsidP="000F4138">
      <w:pPr>
        <w:keepNext/>
        <w:keepLines/>
        <w:spacing w:after="11" w:line="25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1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3C0F3DC5" w14:textId="77777777" w:rsidR="000F4138" w:rsidRPr="0099110A" w:rsidRDefault="000F4138" w:rsidP="000F4138">
      <w:pPr>
        <w:keepNext/>
        <w:keepLines/>
        <w:spacing w:after="11" w:line="25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91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38E544B6" w14:textId="18563D60" w:rsidR="00CA4594" w:rsidRPr="0099110A" w:rsidRDefault="007B3877" w:rsidP="00BD19CD">
      <w:pPr>
        <w:keepNext/>
        <w:keepLines/>
        <w:spacing w:after="11" w:line="25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28.02.2024 № 272</w:t>
      </w:r>
      <w:bookmarkStart w:id="1" w:name="_GoBack"/>
      <w:bookmarkEnd w:id="1"/>
      <w:r w:rsidR="000F4138" w:rsidRPr="00991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4E5C3CB" w14:textId="3D951804" w:rsidR="00BD19CD" w:rsidRDefault="00BD19CD" w:rsidP="00BD19CD">
      <w:pPr>
        <w:keepNext/>
        <w:keepLines/>
        <w:spacing w:after="11" w:line="25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1BC7200E" w14:textId="5ED0998F" w:rsidR="00BD19CD" w:rsidRDefault="00BD19CD" w:rsidP="00BD19CD">
      <w:pPr>
        <w:keepNext/>
        <w:keepLines/>
        <w:spacing w:after="11" w:line="25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Требования</w:t>
      </w:r>
      <w:r w:rsidRPr="00BD19CD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к закупаемым муниципальными органами и подведомственными им организациями муниципального образования города Оби Новосибирской области отдельным видам товаров, работ, услуг (в том числе предельные цены товаров, работ, услуг</w:t>
      </w:r>
    </w:p>
    <w:p w14:paraId="4A8AD87F" w14:textId="0F0D2348" w:rsidR="00BD19CD" w:rsidRPr="00BD19CD" w:rsidRDefault="00BD19CD" w:rsidP="00BD19CD">
      <w:pPr>
        <w:spacing w:after="0"/>
        <w:ind w:right="15551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595536DF" w14:textId="77777777" w:rsidR="00F827A2" w:rsidRDefault="00F827A2" w:rsidP="00BD19CD">
      <w:pPr>
        <w:spacing w:after="0"/>
        <w:ind w:right="6502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tbl>
      <w:tblPr>
        <w:tblStyle w:val="11"/>
        <w:tblW w:w="14879" w:type="dxa"/>
        <w:tblLayout w:type="fixed"/>
        <w:tblLook w:val="04A0" w:firstRow="1" w:lastRow="0" w:firstColumn="1" w:lastColumn="0" w:noHBand="0" w:noVBand="1"/>
      </w:tblPr>
      <w:tblGrid>
        <w:gridCol w:w="561"/>
        <w:gridCol w:w="1135"/>
        <w:gridCol w:w="1133"/>
        <w:gridCol w:w="1560"/>
        <w:gridCol w:w="568"/>
        <w:gridCol w:w="1134"/>
        <w:gridCol w:w="2835"/>
        <w:gridCol w:w="2976"/>
        <w:gridCol w:w="2977"/>
      </w:tblGrid>
      <w:tr w:rsidR="00F827A2" w:rsidRPr="00EF4CEC" w14:paraId="69958EA2" w14:textId="77777777" w:rsidTr="00626333">
        <w:tc>
          <w:tcPr>
            <w:tcW w:w="561" w:type="dxa"/>
            <w:vMerge w:val="restart"/>
          </w:tcPr>
          <w:p w14:paraId="07AD5047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</w:tcPr>
          <w:p w14:paraId="1EED78A8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</w:t>
            </w:r>
          </w:p>
          <w:p w14:paraId="173A75BD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Calibri" w:hAnsi="Times New Roman" w:cs="Times New Roman"/>
                <w:sz w:val="24"/>
                <w:szCs w:val="24"/>
              </w:rPr>
              <w:t>ОКПД2</w:t>
            </w:r>
          </w:p>
        </w:tc>
        <w:tc>
          <w:tcPr>
            <w:tcW w:w="1133" w:type="dxa"/>
            <w:vMerge w:val="restart"/>
          </w:tcPr>
          <w:p w14:paraId="38C389AF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050" w:type="dxa"/>
            <w:gridSpan w:val="6"/>
          </w:tcPr>
          <w:p w14:paraId="4085D6FD" w14:textId="77777777" w:rsidR="00F827A2" w:rsidRPr="00F2737A" w:rsidRDefault="00F827A2" w:rsidP="00D6533C">
            <w:pPr>
              <w:ind w:left="-502" w:firstLine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827A2" w:rsidRPr="00EF4CEC" w14:paraId="34C64101" w14:textId="77777777" w:rsidTr="00626333">
        <w:tc>
          <w:tcPr>
            <w:tcW w:w="561" w:type="dxa"/>
            <w:vMerge/>
          </w:tcPr>
          <w:p w14:paraId="298DDE2E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29151D1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5BFCA739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06A82FEB" w14:textId="77777777" w:rsidR="00F827A2" w:rsidRPr="00F2737A" w:rsidRDefault="00F827A2" w:rsidP="00D65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2" w:type="dxa"/>
            <w:gridSpan w:val="2"/>
            <w:vMerge w:val="restart"/>
          </w:tcPr>
          <w:p w14:paraId="7D4307A9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788" w:type="dxa"/>
            <w:gridSpan w:val="3"/>
          </w:tcPr>
          <w:p w14:paraId="0F89CE91" w14:textId="77777777" w:rsidR="00F827A2" w:rsidRPr="00F2737A" w:rsidRDefault="00F827A2" w:rsidP="00D653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F827A2" w:rsidRPr="00F2737A" w14:paraId="034237C1" w14:textId="77777777" w:rsidTr="00626333">
        <w:tc>
          <w:tcPr>
            <w:tcW w:w="561" w:type="dxa"/>
            <w:vMerge/>
          </w:tcPr>
          <w:p w14:paraId="34B8A346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A5C7B17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38EADFD9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59A4E0B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2BB0B70B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14:paraId="356AD991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Оби </w:t>
            </w:r>
          </w:p>
          <w:p w14:paraId="5F296ED5" w14:textId="77777777" w:rsidR="00F827A2" w:rsidRPr="00F2737A" w:rsidRDefault="00F827A2" w:rsidP="00D65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2977" w:type="dxa"/>
          </w:tcPr>
          <w:p w14:paraId="538DD571" w14:textId="77777777" w:rsidR="00F827A2" w:rsidRPr="00F2737A" w:rsidRDefault="00F827A2" w:rsidP="00D653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Подведомственные муниципальные казенные учреждения</w:t>
            </w:r>
          </w:p>
        </w:tc>
      </w:tr>
      <w:tr w:rsidR="00F827A2" w:rsidRPr="00F2737A" w14:paraId="0A9624EF" w14:textId="77777777" w:rsidTr="00626333">
        <w:trPr>
          <w:trHeight w:val="276"/>
        </w:trPr>
        <w:tc>
          <w:tcPr>
            <w:tcW w:w="561" w:type="dxa"/>
            <w:vMerge/>
          </w:tcPr>
          <w:p w14:paraId="1E61A994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3B34AAB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30443992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4615966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14:paraId="65AF8335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76A2BE3B" w14:textId="77777777" w:rsidR="00983DD9" w:rsidRDefault="00983DD9" w:rsidP="00D653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496A56" w14:textId="05C5217F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относящаяся к высшей группе должностей муниципальной службы</w:t>
            </w:r>
          </w:p>
          <w:p w14:paraId="3081362A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14:paraId="1D23E998" w14:textId="77777777" w:rsidR="00983DD9" w:rsidRDefault="00983DD9" w:rsidP="00D653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07C9B0" w14:textId="4534FEE8" w:rsidR="00F827A2" w:rsidRPr="00F2737A" w:rsidRDefault="00F827A2" w:rsidP="00D653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относящаяся к главной группе должностей муниципальной службы</w:t>
            </w:r>
          </w:p>
        </w:tc>
        <w:tc>
          <w:tcPr>
            <w:tcW w:w="2977" w:type="dxa"/>
            <w:vMerge w:val="restart"/>
          </w:tcPr>
          <w:p w14:paraId="172D702C" w14:textId="77777777" w:rsidR="00983DD9" w:rsidRDefault="00983DD9" w:rsidP="00D653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D15C60" w14:textId="70055226" w:rsidR="00F827A2" w:rsidRPr="00F2737A" w:rsidRDefault="00F827A2" w:rsidP="00D6533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  <w:p w14:paraId="33D196E2" w14:textId="77777777" w:rsidR="00F827A2" w:rsidRPr="00F2737A" w:rsidRDefault="00F827A2" w:rsidP="00D6533C">
            <w:pPr>
              <w:tabs>
                <w:tab w:val="left" w:pos="151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27A2" w:rsidRPr="00F2737A" w14:paraId="78EC9729" w14:textId="77777777" w:rsidTr="00626333">
        <w:tc>
          <w:tcPr>
            <w:tcW w:w="561" w:type="dxa"/>
            <w:vMerge/>
          </w:tcPr>
          <w:p w14:paraId="3D13AD95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36F6EEEB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3A387348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AB56B1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2298D5C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 </w:t>
            </w:r>
          </w:p>
          <w:p w14:paraId="2F20B9B8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1134" w:type="dxa"/>
          </w:tcPr>
          <w:p w14:paraId="1581A3A2" w14:textId="77777777" w:rsidR="00F827A2" w:rsidRPr="00F2737A" w:rsidRDefault="00F827A2" w:rsidP="00D653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vMerge/>
          </w:tcPr>
          <w:p w14:paraId="296F44E3" w14:textId="77777777" w:rsidR="00F827A2" w:rsidRPr="00F2737A" w:rsidRDefault="00F827A2" w:rsidP="00D653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2CB2736F" w14:textId="77777777" w:rsidR="00F827A2" w:rsidRPr="00F2737A" w:rsidRDefault="00F827A2" w:rsidP="00D6533C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5503414A" w14:textId="77777777" w:rsidR="00F827A2" w:rsidRPr="00F2737A" w:rsidRDefault="00F827A2" w:rsidP="00D6533C">
            <w:pPr>
              <w:tabs>
                <w:tab w:val="left" w:pos="151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077" w:rsidRPr="00F2737A" w14:paraId="4C6BE1D7" w14:textId="77777777" w:rsidTr="005D2077">
        <w:trPr>
          <w:trHeight w:val="2237"/>
        </w:trPr>
        <w:tc>
          <w:tcPr>
            <w:tcW w:w="561" w:type="dxa"/>
          </w:tcPr>
          <w:p w14:paraId="1B2284CE" w14:textId="1D7ED057" w:rsidR="005D2077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5" w:type="dxa"/>
          </w:tcPr>
          <w:p w14:paraId="164D9E5E" w14:textId="3226441A" w:rsidR="005D2077" w:rsidRPr="00F2737A" w:rsidRDefault="005D207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</w:t>
            </w:r>
          </w:p>
        </w:tc>
        <w:tc>
          <w:tcPr>
            <w:tcW w:w="1133" w:type="dxa"/>
          </w:tcPr>
          <w:p w14:paraId="3AC13339" w14:textId="1AA8C39D" w:rsidR="005D2077" w:rsidRPr="00F2737A" w:rsidRDefault="002F079D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560" w:type="dxa"/>
          </w:tcPr>
          <w:p w14:paraId="20D6D897" w14:textId="6200CB63" w:rsidR="005D2077" w:rsidRPr="00F2737A" w:rsidRDefault="002F079D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размер и тип экрана, вес, частота процессора, размер оперативной памяти, объем накопителя, тип жесткого диска, оптический привод, наличие модулей Wi-Fi, </w:t>
            </w: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Bluetooth, поддер 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568" w:type="dxa"/>
          </w:tcPr>
          <w:p w14:paraId="6D3FEC40" w14:textId="77777777" w:rsidR="005D2077" w:rsidRPr="00F2737A" w:rsidRDefault="005D207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73375" w14:textId="77777777" w:rsidR="005D2077" w:rsidRPr="00F2737A" w:rsidRDefault="005D207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5DF209" w14:textId="06E61C0A" w:rsidR="005D2077" w:rsidRPr="00F2737A" w:rsidRDefault="002F079D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79D">
              <w:rPr>
                <w:rFonts w:ascii="Times New Roman" w:eastAsia="Calibri" w:hAnsi="Times New Roman" w:cs="Times New Roman"/>
                <w:sz w:val="20"/>
                <w:szCs w:val="20"/>
              </w:rPr>
              <w:t>Размер экрана не более 19”, тип экрана TN+film,  вес не более 5 кг.,  частота процессора не выше 3 ГГц, оперативная память не более 16 Гб,  объем накопителя не более 1Тб Wi-Fi, Bluetooth, поддержка 3G, LTE – допустимо Тип видеоадаптера - гибридный, Предусмотренная операционная система:  -предустановленный пакет офисных программ.</w:t>
            </w:r>
          </w:p>
        </w:tc>
        <w:tc>
          <w:tcPr>
            <w:tcW w:w="2976" w:type="dxa"/>
          </w:tcPr>
          <w:p w14:paraId="331B17A4" w14:textId="1355E3EB" w:rsidR="005D2077" w:rsidRPr="00F2737A" w:rsidRDefault="002F079D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79D">
              <w:rPr>
                <w:rFonts w:ascii="Times New Roman" w:eastAsia="Calibri" w:hAnsi="Times New Roman" w:cs="Times New Roman"/>
                <w:sz w:val="20"/>
                <w:szCs w:val="20"/>
              </w:rPr>
              <w:t>Размер экрана не более 19”, тип экрана TN+film,  вес не более 5 кг.,  частота процессора не выше 3 ГГц, оперативная память не более 16 Гб,  объем накопителя не более 1Тб Wi-Fi, Bluetooth, поддержка 3G, LTE – допустимо Тип видеоадаптера - гибридный, Предусмотренная операционная система:  -предустановленный пакет офисных программ.</w:t>
            </w:r>
          </w:p>
        </w:tc>
        <w:tc>
          <w:tcPr>
            <w:tcW w:w="2977" w:type="dxa"/>
          </w:tcPr>
          <w:p w14:paraId="3166B649" w14:textId="7A984859" w:rsidR="005D2077" w:rsidRPr="00F2737A" w:rsidRDefault="002F079D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79D">
              <w:rPr>
                <w:rFonts w:ascii="Times New Roman" w:eastAsia="Calibri" w:hAnsi="Times New Roman" w:cs="Times New Roman"/>
                <w:sz w:val="20"/>
                <w:szCs w:val="20"/>
              </w:rPr>
              <w:t>Размер экрана не более 19”, тип экрана TN+film,  вес не более 5 кг.,  частота процессора не выше 3 ГГц, оперативная память не более 16 Гб,  объем накопителя не более 1Тб Wi-Fi, Bluetooth, поддержка 3G, LTE – допустимо Тип видеоадаптера - гибридный, Предусмотренная операционная система:  -предустановленный пакет офисных программ.</w:t>
            </w:r>
          </w:p>
        </w:tc>
      </w:tr>
      <w:tr w:rsidR="005D2077" w:rsidRPr="00F2737A" w14:paraId="7005FB0F" w14:textId="77777777" w:rsidTr="005D2077">
        <w:trPr>
          <w:trHeight w:val="1827"/>
        </w:trPr>
        <w:tc>
          <w:tcPr>
            <w:tcW w:w="561" w:type="dxa"/>
          </w:tcPr>
          <w:p w14:paraId="0577F2B9" w14:textId="40958DE6" w:rsidR="005D2077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135" w:type="dxa"/>
          </w:tcPr>
          <w:p w14:paraId="2AC8D097" w14:textId="77777777" w:rsidR="005D2077" w:rsidRDefault="005D207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CA710" w14:textId="24B857CD" w:rsidR="005D2077" w:rsidRDefault="002F079D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  <w:p w14:paraId="65A7654B" w14:textId="74F706CC" w:rsidR="005D2077" w:rsidRPr="00F2737A" w:rsidRDefault="005D207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61E5D007" w14:textId="2BA90063" w:rsidR="005D2077" w:rsidRPr="00F2737A" w:rsidRDefault="002F079D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</w:t>
            </w: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560" w:type="dxa"/>
          </w:tcPr>
          <w:p w14:paraId="486A77F5" w14:textId="3954A216" w:rsidR="005D2077" w:rsidRPr="00F2737A" w:rsidRDefault="002F079D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 (моноблок/ системный блок и монитор), размер экрана/монитора,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568" w:type="dxa"/>
          </w:tcPr>
          <w:p w14:paraId="3788BC8F" w14:textId="77777777" w:rsidR="005D2077" w:rsidRPr="00F2737A" w:rsidRDefault="005D207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B68987" w14:textId="77777777" w:rsidR="005D2077" w:rsidRPr="00F2737A" w:rsidRDefault="005D207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C6AFC5" w14:textId="45436AAF" w:rsidR="005D2077" w:rsidRPr="00F2737A" w:rsidRDefault="002F079D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79D">
              <w:rPr>
                <w:rFonts w:ascii="Times New Roman" w:eastAsia="Calibri" w:hAnsi="Times New Roman" w:cs="Times New Roman"/>
                <w:sz w:val="20"/>
                <w:szCs w:val="20"/>
              </w:rPr>
              <w:t>Тип моноблок/ системный блок и монитор: Размер экрана не более 27 дюйма; Тип процессора не более 8- ядерный;  Частота процессора не более 3.4МГц;  Размер оперативной памяти не более 64 Гб;  Объем накопителя не более 2 Тбайт;  Тип накопителя HDD/SSD/SSHD; Оптический привод DVD+RW /BlueRAY;  Тип видеоадаптера - гибридный, Сеть - 10/100/1000 Мбит/с; Предусмотренная операционная система:  -предустановленный пакет офисных программ.</w:t>
            </w:r>
          </w:p>
        </w:tc>
        <w:tc>
          <w:tcPr>
            <w:tcW w:w="2976" w:type="dxa"/>
          </w:tcPr>
          <w:p w14:paraId="4D520D74" w14:textId="7C24FB66" w:rsidR="005D2077" w:rsidRPr="00F2737A" w:rsidRDefault="002F079D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79D">
              <w:rPr>
                <w:rFonts w:ascii="Times New Roman" w:eastAsia="Calibri" w:hAnsi="Times New Roman" w:cs="Times New Roman"/>
                <w:sz w:val="20"/>
                <w:szCs w:val="20"/>
              </w:rPr>
              <w:t>Тип моноблок/ системный блок и монитор: Размер экрана не более 27 дюйма; Тип процессора не более 8- ядерный;  Частота процессора не более 3.4МГц;  Размер оперативной памяти не более 64 Гб;  Объем накопителя не более 2 Тбайт;  Тип накопителя HDD/SSD/SSHD; Оптический привод DVD+RW /BlueRAY;  Тип видеоадаптера - гибридный, Сеть - 10/100/1000 Мбит/с; Предусмотренная операционная система:  -предустановленный пакет офисных программ.</w:t>
            </w:r>
          </w:p>
        </w:tc>
        <w:tc>
          <w:tcPr>
            <w:tcW w:w="2977" w:type="dxa"/>
          </w:tcPr>
          <w:p w14:paraId="5FDB02C4" w14:textId="07BEB2CB" w:rsidR="005D2077" w:rsidRPr="00F2737A" w:rsidRDefault="002F079D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079D">
              <w:rPr>
                <w:rFonts w:ascii="Times New Roman" w:eastAsia="Calibri" w:hAnsi="Times New Roman" w:cs="Times New Roman"/>
                <w:sz w:val="20"/>
                <w:szCs w:val="20"/>
              </w:rPr>
              <w:t>Тип моноблок/ системный блок и монитор: Размер экрана не более 27 дюйма; Тип процессора не более 8- ядерный;  Частота процессора не более 3.4МГц;  Размер оперативной памяти не более 64 Гб;  Объем накопителя не более 2 Тбайт;  Тип накопителя HDD/SSD/SSHD; Оптический привод DVD+RW /BlueRAY;  Тип видеоадаптера - гибридный, Сеть - 10/100/1000 Мбит/с; Предусмотренная операционная система:  -предустановленный пакет офисных программ.</w:t>
            </w:r>
          </w:p>
        </w:tc>
      </w:tr>
      <w:tr w:rsidR="002572BC" w:rsidRPr="00F2737A" w14:paraId="76CB3521" w14:textId="77777777" w:rsidTr="002572BC">
        <w:trPr>
          <w:trHeight w:val="1269"/>
        </w:trPr>
        <w:tc>
          <w:tcPr>
            <w:tcW w:w="561" w:type="dxa"/>
            <w:vMerge w:val="restart"/>
          </w:tcPr>
          <w:p w14:paraId="391ED7A5" w14:textId="55387AF2" w:rsidR="002572BC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135" w:type="dxa"/>
            <w:vMerge w:val="restart"/>
          </w:tcPr>
          <w:p w14:paraId="6F439CA5" w14:textId="608F2914" w:rsidR="002572BC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133" w:type="dxa"/>
            <w:vMerge w:val="restart"/>
          </w:tcPr>
          <w:p w14:paraId="0FDD5FA1" w14:textId="218FE694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</w:t>
            </w: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многофункциональные устройства</w:t>
            </w:r>
          </w:p>
        </w:tc>
        <w:tc>
          <w:tcPr>
            <w:tcW w:w="1560" w:type="dxa"/>
            <w:vMerge w:val="restart"/>
          </w:tcPr>
          <w:p w14:paraId="3AAA565E" w14:textId="164B54FC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печати/сканирования, наличие дополнительных модулей и </w:t>
            </w:r>
            <w:r w:rsidRPr="002F0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568" w:type="dxa"/>
            <w:vMerge w:val="restart"/>
          </w:tcPr>
          <w:p w14:paraId="33C01470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ADCE0AE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A464CE" w14:textId="437AA9A8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Принтеры: метод печати лазерный, максимальное разрешение чѐрно-белой печати 1200x1200 dpi, цветность печати черно-белая, цветная, максимальный формат A3, скорость печати не более 60 стр./мин.  Дополнительные параметры: интерфейсы Ethernet (RJ-45)+ USB, объем памяти не более 1Гб</w:t>
            </w:r>
          </w:p>
        </w:tc>
        <w:tc>
          <w:tcPr>
            <w:tcW w:w="2976" w:type="dxa"/>
          </w:tcPr>
          <w:p w14:paraId="5BBBF466" w14:textId="072C412D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Принтеры: метод печати лазерный, максимальное разрешение чѐрно-белой печати 1200x1200 dpi, цветность печати черно-белая, цветная, максимальный формат A3, скорость печати не более 60 стр./мин.  Дополнительные параметры: интерфейсы Ethernet (RJ-45)+ USB, объем памяти не более 1Гб</w:t>
            </w:r>
          </w:p>
        </w:tc>
        <w:tc>
          <w:tcPr>
            <w:tcW w:w="2977" w:type="dxa"/>
          </w:tcPr>
          <w:p w14:paraId="549BC46C" w14:textId="5CA6F789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Принтеры: метод печати лазерный, максимальное разрешение чѐрно-белой печати 1200x1200 dpi, цветность печати черно-белая, цветная, максимальный формат A3, скорость печати не более 60 стр./мин.  Дополнительные параметры: интерфейсы Ethernet (RJ-45)+ USB, объем памяти не более 1Гб</w:t>
            </w:r>
          </w:p>
        </w:tc>
      </w:tr>
      <w:tr w:rsidR="002572BC" w:rsidRPr="00F2737A" w14:paraId="4258278C" w14:textId="77777777" w:rsidTr="002572BC">
        <w:trPr>
          <w:trHeight w:val="1806"/>
        </w:trPr>
        <w:tc>
          <w:tcPr>
            <w:tcW w:w="561" w:type="dxa"/>
            <w:vMerge/>
          </w:tcPr>
          <w:p w14:paraId="787B0FEA" w14:textId="77777777" w:rsidR="002572BC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241E7E98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0EB46FD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1D0F337A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6B368172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10E01C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726904" w14:textId="53895548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Сканеры: вид – протяжный, площадь сканирования 216x356 мм, скорость сканирования (ч/б) 2 сек (А4), скорость сканирования (цв.) 3 сек (А4), разрешение сканера 1200х1200 dpi, тип устройства автоподачи двустороннее, емкость устройства автоподачи 20 листов</w:t>
            </w:r>
          </w:p>
        </w:tc>
        <w:tc>
          <w:tcPr>
            <w:tcW w:w="2976" w:type="dxa"/>
          </w:tcPr>
          <w:p w14:paraId="273385F0" w14:textId="0E53DB29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Сканеры: вид – протяжный, площадь сканирования 216x356 мм, скорость сканирования (ч/б) 2 сек (А4), скорость сканирования (цв.) 3 сек (А4), разрешение сканера 1200х1200 dpi, тип устройства автоподачи двустороннее, емкость устройства автоподачи 20 листов</w:t>
            </w:r>
          </w:p>
        </w:tc>
        <w:tc>
          <w:tcPr>
            <w:tcW w:w="2977" w:type="dxa"/>
          </w:tcPr>
          <w:p w14:paraId="7EA60699" w14:textId="4C0567A2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Сканеры: вид – протяжный, площадь сканирования 216x356 мм, скорость сканирования (ч/б) 2 сек (А4), скорость сканирования (цв.) 3 сек (А4), разрешение сканера 1200х1200 dpi, тип устройства автоподачи двустороннее, емкость устройства автоподачи 20 листов</w:t>
            </w:r>
          </w:p>
        </w:tc>
      </w:tr>
      <w:tr w:rsidR="002572BC" w:rsidRPr="00F2737A" w14:paraId="461ACD03" w14:textId="77777777" w:rsidTr="002572BC">
        <w:trPr>
          <w:trHeight w:val="1870"/>
        </w:trPr>
        <w:tc>
          <w:tcPr>
            <w:tcW w:w="561" w:type="dxa"/>
            <w:vMerge/>
          </w:tcPr>
          <w:p w14:paraId="3CCFCBA4" w14:textId="77777777" w:rsidR="002572BC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0AC4224E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164C801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325994A6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31A86651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6A0C3E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645FB2" w14:textId="298A55C5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Копир: метод печати лазерный, цветность печати черно-белая, максимальный формат A3, автоматическая двусторонняя печать, максимальное разрешение копира - 1200x1200 dpi, скорость копирования – 60стр./ мин., максимальное количество копий за цикл – 99</w:t>
            </w:r>
          </w:p>
        </w:tc>
        <w:tc>
          <w:tcPr>
            <w:tcW w:w="2976" w:type="dxa"/>
          </w:tcPr>
          <w:p w14:paraId="0CB7F9D9" w14:textId="4820871E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Копир: метод печати лазерный, цветность печати черно-белая, максимальный формат A3, автоматическая двусторонняя печать, максимальное разрешение копира - 1200x1200 dpi, скорость копирования – 60стр./ мин., максимальное количество копий за цикл – 99</w:t>
            </w:r>
          </w:p>
        </w:tc>
        <w:tc>
          <w:tcPr>
            <w:tcW w:w="2977" w:type="dxa"/>
          </w:tcPr>
          <w:p w14:paraId="08F8A691" w14:textId="5984AF08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Копир: метод печати лазерный, цветность печати черно-белая, максимальный формат A3, автоматическая двусторонняя печать, максимальное разрешение копира - 1200x1200 dpi, скорость копирования – 60стр./ мин., максимальное количество копий за цикл – 99</w:t>
            </w:r>
          </w:p>
        </w:tc>
      </w:tr>
      <w:tr w:rsidR="002572BC" w:rsidRPr="00F2737A" w14:paraId="25F68B3B" w14:textId="77777777" w:rsidTr="005D2077">
        <w:trPr>
          <w:trHeight w:val="1569"/>
        </w:trPr>
        <w:tc>
          <w:tcPr>
            <w:tcW w:w="561" w:type="dxa"/>
            <w:vMerge/>
          </w:tcPr>
          <w:p w14:paraId="27F4332A" w14:textId="77777777" w:rsidR="002572BC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5E5BA61A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D001719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07830A41" w14:textId="77777777" w:rsidR="002572BC" w:rsidRPr="002F079D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492D0FF1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97075" w14:textId="77777777" w:rsidR="002572BC" w:rsidRPr="00F2737A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EC2587" w14:textId="50E160CB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МФУ: метод печати лазерный, струйный; разрешение сканирования не более 1200х1200 dpi, цветность черно-белая, цветная; максимальный формат A3, скорость печати/ сканирования – не более 60 стр./мин. / не более 60 стр./мин, двусторонняя печать, Дополнительные параметры: интерфейсы Ethernet (RJ-45)+ USB, сетевое сканирование, объем памяти не более 2Гб</w:t>
            </w:r>
          </w:p>
        </w:tc>
        <w:tc>
          <w:tcPr>
            <w:tcW w:w="2976" w:type="dxa"/>
          </w:tcPr>
          <w:p w14:paraId="40686A89" w14:textId="4AFF73CC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МФУ: метод печати лазерный, струйный; разрешение сканирования не более 1200х1200 dpi, цветность черно-белая, цветная; максимальный формат A3, скорость печати/ сканирования – не более 60 стр./мин. / не более 60 стр./мин, двусторонняя печать, Дополнительные параметры: интерфейсы Ethernet (RJ-45)+ USB, сетевое сканирование, объем памяти не более 2Гб</w:t>
            </w:r>
          </w:p>
        </w:tc>
        <w:tc>
          <w:tcPr>
            <w:tcW w:w="2977" w:type="dxa"/>
          </w:tcPr>
          <w:p w14:paraId="00CBCFFB" w14:textId="055E4E38" w:rsidR="002572BC" w:rsidRPr="002F079D" w:rsidRDefault="002572BC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2BC">
              <w:rPr>
                <w:rFonts w:ascii="Times New Roman" w:eastAsia="Calibri" w:hAnsi="Times New Roman" w:cs="Times New Roman"/>
                <w:sz w:val="20"/>
                <w:szCs w:val="20"/>
              </w:rPr>
              <w:t>МФУ: метод печати лазерный, струйный; разрешение сканирования не более 1200х1200 dpi, цветность черно-белая, цветная; максимальный формат A3, скорость печати/ сканирования – не более 60 стр./мин. / не более 60 стр./мин, двусторонняя печать, Дополнительные параметры: интерфейсы Ethernet (RJ-45)+ USB, сетевое сканирование, объем памяти не более 2Гб</w:t>
            </w:r>
          </w:p>
        </w:tc>
      </w:tr>
      <w:tr w:rsidR="00F827A2" w:rsidRPr="00F2737A" w14:paraId="3BA4D76F" w14:textId="77777777" w:rsidTr="00626333">
        <w:trPr>
          <w:trHeight w:val="256"/>
        </w:trPr>
        <w:tc>
          <w:tcPr>
            <w:tcW w:w="561" w:type="dxa"/>
            <w:vMerge w:val="restart"/>
          </w:tcPr>
          <w:p w14:paraId="276FF396" w14:textId="0970E664" w:rsidR="00F827A2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27A2"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0CE0865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133" w:type="dxa"/>
            <w:vMerge w:val="restart"/>
          </w:tcPr>
          <w:p w14:paraId="1C8F01C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Аппаратура коммуникационная передающая с приемными устройствами. Пояснения по требуемой продукции: телефоны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мобильные</w:t>
            </w:r>
          </w:p>
        </w:tc>
        <w:tc>
          <w:tcPr>
            <w:tcW w:w="1560" w:type="dxa"/>
          </w:tcPr>
          <w:p w14:paraId="3543723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 устройства (телефон/смартфон)</w:t>
            </w:r>
          </w:p>
        </w:tc>
        <w:tc>
          <w:tcPr>
            <w:tcW w:w="568" w:type="dxa"/>
          </w:tcPr>
          <w:p w14:paraId="7781F37C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6C2C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4B00F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смартфон</w:t>
            </w:r>
          </w:p>
          <w:p w14:paraId="3C70F82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4ED6DC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смартфон</w:t>
            </w:r>
          </w:p>
        </w:tc>
        <w:tc>
          <w:tcPr>
            <w:tcW w:w="2977" w:type="dxa"/>
          </w:tcPr>
          <w:p w14:paraId="339A25B1" w14:textId="71F5CFC8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смартфон</w:t>
            </w:r>
          </w:p>
        </w:tc>
      </w:tr>
      <w:tr w:rsidR="00F827A2" w:rsidRPr="00F2737A" w14:paraId="0BFB731F" w14:textId="77777777" w:rsidTr="00626333">
        <w:trPr>
          <w:trHeight w:val="253"/>
        </w:trPr>
        <w:tc>
          <w:tcPr>
            <w:tcW w:w="561" w:type="dxa"/>
            <w:vMerge/>
          </w:tcPr>
          <w:p w14:paraId="3DE998E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459B14F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97FC25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54F341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568" w:type="dxa"/>
          </w:tcPr>
          <w:p w14:paraId="2A8DF77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BC1B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242EE7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Wi-Fi, Bluetooth, UMTS/HSPA/HSPA+/DC-HSDPA (850, 900, 1900, 2100 MHz); GSM/EDGE (850, 900, 1800, 1900 MHz), ГЛОНАСС, GPRS (A-GPS)</w:t>
            </w:r>
          </w:p>
        </w:tc>
        <w:tc>
          <w:tcPr>
            <w:tcW w:w="2976" w:type="dxa"/>
          </w:tcPr>
          <w:p w14:paraId="1128131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Wi-Fi, Bluetooth, UMTS/HSPA/HSPA+/DC-HSDPA (850, 900, 1900, 2100 MHz); GSM/EDGE (850, 900, 1800, 1900 MHz), ГЛОНАСС, GPRS (A-GPS)</w:t>
            </w:r>
          </w:p>
        </w:tc>
        <w:tc>
          <w:tcPr>
            <w:tcW w:w="2977" w:type="dxa"/>
          </w:tcPr>
          <w:p w14:paraId="4970EB3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Wi-Fi, Bluetooth, UMTS/HSPA/HSPA+/DC-HSDPA (850, 900, 1900, 2100 MHz); GSM/EDGE (850, 900, 1800, 1900 MHz), ГЛОНАСС, GPRS (A-GPS)</w:t>
            </w:r>
          </w:p>
        </w:tc>
      </w:tr>
      <w:tr w:rsidR="00F827A2" w:rsidRPr="00F2737A" w14:paraId="21E25055" w14:textId="77777777" w:rsidTr="00626333">
        <w:trPr>
          <w:trHeight w:val="253"/>
        </w:trPr>
        <w:tc>
          <w:tcPr>
            <w:tcW w:w="561" w:type="dxa"/>
            <w:vMerge/>
          </w:tcPr>
          <w:p w14:paraId="487C283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5E1F38B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ECFBEE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2DBE93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568" w:type="dxa"/>
          </w:tcPr>
          <w:p w14:paraId="398E53C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08B47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5BED0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6" w:type="dxa"/>
          </w:tcPr>
          <w:p w14:paraId="62A1BF6C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7" w:type="dxa"/>
          </w:tcPr>
          <w:p w14:paraId="723978F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F827A2" w:rsidRPr="00F2737A" w14:paraId="2BB9560A" w14:textId="77777777" w:rsidTr="00626333">
        <w:trPr>
          <w:trHeight w:val="253"/>
        </w:trPr>
        <w:tc>
          <w:tcPr>
            <w:tcW w:w="561" w:type="dxa"/>
            <w:vMerge/>
          </w:tcPr>
          <w:p w14:paraId="0230942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1CAFD29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02EB67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B1AA1E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568" w:type="dxa"/>
          </w:tcPr>
          <w:p w14:paraId="07C247B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14:paraId="434598FC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835" w:type="dxa"/>
          </w:tcPr>
          <w:p w14:paraId="600AD82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2976" w:type="dxa"/>
          </w:tcPr>
          <w:p w14:paraId="1B1363D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2977" w:type="dxa"/>
          </w:tcPr>
          <w:p w14:paraId="51EA7C8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</w:p>
        </w:tc>
      </w:tr>
      <w:tr w:rsidR="00F827A2" w:rsidRPr="00F2737A" w14:paraId="43B3F287" w14:textId="77777777" w:rsidTr="00626333">
        <w:trPr>
          <w:trHeight w:val="253"/>
        </w:trPr>
        <w:tc>
          <w:tcPr>
            <w:tcW w:w="561" w:type="dxa"/>
            <w:vMerge/>
          </w:tcPr>
          <w:p w14:paraId="00267A2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5F29E13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4B114A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871481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 кнопочный)</w:t>
            </w:r>
          </w:p>
        </w:tc>
        <w:tc>
          <w:tcPr>
            <w:tcW w:w="568" w:type="dxa"/>
          </w:tcPr>
          <w:p w14:paraId="2CE69D6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0469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11CD9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сенсорный</w:t>
            </w:r>
          </w:p>
        </w:tc>
        <w:tc>
          <w:tcPr>
            <w:tcW w:w="2976" w:type="dxa"/>
          </w:tcPr>
          <w:p w14:paraId="37095B3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сенсорный</w:t>
            </w:r>
          </w:p>
        </w:tc>
        <w:tc>
          <w:tcPr>
            <w:tcW w:w="2977" w:type="dxa"/>
          </w:tcPr>
          <w:p w14:paraId="7CFE529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сенсорный</w:t>
            </w:r>
          </w:p>
        </w:tc>
      </w:tr>
      <w:tr w:rsidR="00F827A2" w:rsidRPr="00F2737A" w14:paraId="7BBCDBA0" w14:textId="77777777" w:rsidTr="00626333">
        <w:trPr>
          <w:trHeight w:val="253"/>
        </w:trPr>
        <w:tc>
          <w:tcPr>
            <w:tcW w:w="561" w:type="dxa"/>
            <w:vMerge/>
          </w:tcPr>
          <w:p w14:paraId="696C065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703D68D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EEBE36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A7F1A5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568" w:type="dxa"/>
          </w:tcPr>
          <w:p w14:paraId="3923540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C50A4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8E55D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6" w:type="dxa"/>
          </w:tcPr>
          <w:p w14:paraId="528087D4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</w:tcPr>
          <w:p w14:paraId="27E79E9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</w:t>
            </w:r>
          </w:p>
        </w:tc>
      </w:tr>
      <w:tr w:rsidR="00F827A2" w:rsidRPr="00F2737A" w14:paraId="0C7B3077" w14:textId="77777777" w:rsidTr="00626333">
        <w:trPr>
          <w:trHeight w:val="253"/>
        </w:trPr>
        <w:tc>
          <w:tcPr>
            <w:tcW w:w="561" w:type="dxa"/>
            <w:vMerge/>
          </w:tcPr>
          <w:p w14:paraId="17428D3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6F30A68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871C60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FC63ED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модулей и интерфейсов (Wi-Fi, Bluetooth, USB, GPS)</w:t>
            </w:r>
          </w:p>
        </w:tc>
        <w:tc>
          <w:tcPr>
            <w:tcW w:w="568" w:type="dxa"/>
          </w:tcPr>
          <w:p w14:paraId="7365076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DA0A3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C65C9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6" w:type="dxa"/>
          </w:tcPr>
          <w:p w14:paraId="0CDB9FD9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7" w:type="dxa"/>
          </w:tcPr>
          <w:p w14:paraId="608FECC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F827A2" w:rsidRPr="00F2737A" w14:paraId="4BA36430" w14:textId="77777777" w:rsidTr="00626333">
        <w:trPr>
          <w:trHeight w:val="253"/>
        </w:trPr>
        <w:tc>
          <w:tcPr>
            <w:tcW w:w="561" w:type="dxa"/>
            <w:vMerge/>
          </w:tcPr>
          <w:p w14:paraId="6CFEF21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0B9B14C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77A0DC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06EAD0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568" w:type="dxa"/>
          </w:tcPr>
          <w:p w14:paraId="30F0F8C7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14:paraId="2784C13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835" w:type="dxa"/>
          </w:tcPr>
          <w:p w14:paraId="2AF50E92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12 тыс. рублей</w:t>
            </w:r>
          </w:p>
        </w:tc>
        <w:tc>
          <w:tcPr>
            <w:tcW w:w="2976" w:type="dxa"/>
          </w:tcPr>
          <w:p w14:paraId="163CBFFC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10 тыс. рублей</w:t>
            </w:r>
          </w:p>
        </w:tc>
        <w:tc>
          <w:tcPr>
            <w:tcW w:w="2977" w:type="dxa"/>
          </w:tcPr>
          <w:p w14:paraId="339DE693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8 тыс. рублей</w:t>
            </w:r>
          </w:p>
        </w:tc>
      </w:tr>
      <w:tr w:rsidR="00F827A2" w:rsidRPr="00F2737A" w14:paraId="5A2C6FC2" w14:textId="77777777" w:rsidTr="00626333">
        <w:trPr>
          <w:trHeight w:val="240"/>
        </w:trPr>
        <w:tc>
          <w:tcPr>
            <w:tcW w:w="561" w:type="dxa"/>
            <w:vMerge w:val="restart"/>
          </w:tcPr>
          <w:p w14:paraId="56477245" w14:textId="7BBC1808" w:rsidR="00F827A2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827A2"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0DF7A7B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1133" w:type="dxa"/>
            <w:vMerge w:val="restart"/>
          </w:tcPr>
          <w:p w14:paraId="70EA11D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1560" w:type="dxa"/>
          </w:tcPr>
          <w:p w14:paraId="5EBB305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тарификация услуги голосовой связи (лимитная/безлимитная)</w:t>
            </w:r>
          </w:p>
        </w:tc>
        <w:tc>
          <w:tcPr>
            <w:tcW w:w="568" w:type="dxa"/>
          </w:tcPr>
          <w:p w14:paraId="4E3A14C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3CFA34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76EC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2976" w:type="dxa"/>
          </w:tcPr>
          <w:p w14:paraId="4842035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2977" w:type="dxa"/>
          </w:tcPr>
          <w:p w14:paraId="2785FC4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лимитная/безлимитная</w:t>
            </w:r>
          </w:p>
        </w:tc>
      </w:tr>
      <w:tr w:rsidR="00F827A2" w:rsidRPr="00F2737A" w14:paraId="690BBF05" w14:textId="77777777" w:rsidTr="00626333">
        <w:trPr>
          <w:trHeight w:val="235"/>
        </w:trPr>
        <w:tc>
          <w:tcPr>
            <w:tcW w:w="561" w:type="dxa"/>
            <w:vMerge/>
          </w:tcPr>
          <w:p w14:paraId="75C84D4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2048800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865002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5C305E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тарификация доступа в информационно-телекоммуникационную сеть "Интернет" (лимитная/безлимитная)</w:t>
            </w:r>
          </w:p>
        </w:tc>
        <w:tc>
          <w:tcPr>
            <w:tcW w:w="568" w:type="dxa"/>
          </w:tcPr>
          <w:p w14:paraId="55C6117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8ABA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FE83C2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2976" w:type="dxa"/>
          </w:tcPr>
          <w:p w14:paraId="68116BA3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2977" w:type="dxa"/>
          </w:tcPr>
          <w:p w14:paraId="7F5B34F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лимитная/безлимитная</w:t>
            </w:r>
          </w:p>
        </w:tc>
      </w:tr>
      <w:tr w:rsidR="00F827A2" w:rsidRPr="00F2737A" w14:paraId="3FD6C9AE" w14:textId="77777777" w:rsidTr="00626333">
        <w:trPr>
          <w:trHeight w:val="235"/>
        </w:trPr>
        <w:tc>
          <w:tcPr>
            <w:tcW w:w="561" w:type="dxa"/>
            <w:vMerge/>
          </w:tcPr>
          <w:p w14:paraId="02AC143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1E8F221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41BD67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AFEE18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объем доступной услуги голосовой связи (минут/месяц)</w:t>
            </w:r>
          </w:p>
        </w:tc>
        <w:tc>
          <w:tcPr>
            <w:tcW w:w="568" w:type="dxa"/>
          </w:tcPr>
          <w:p w14:paraId="4F1FCE17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14:paraId="1232298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2835" w:type="dxa"/>
          </w:tcPr>
          <w:p w14:paraId="29705D2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5 500/безлимитная</w:t>
            </w:r>
          </w:p>
        </w:tc>
        <w:tc>
          <w:tcPr>
            <w:tcW w:w="2976" w:type="dxa"/>
          </w:tcPr>
          <w:p w14:paraId="56B2D96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3 700/безлимитная</w:t>
            </w:r>
          </w:p>
        </w:tc>
        <w:tc>
          <w:tcPr>
            <w:tcW w:w="2977" w:type="dxa"/>
          </w:tcPr>
          <w:p w14:paraId="264BAA73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3 700/безлимитная</w:t>
            </w:r>
          </w:p>
        </w:tc>
      </w:tr>
      <w:tr w:rsidR="00F827A2" w:rsidRPr="00F2737A" w14:paraId="537DBD26" w14:textId="77777777" w:rsidTr="00626333">
        <w:trPr>
          <w:trHeight w:val="235"/>
        </w:trPr>
        <w:tc>
          <w:tcPr>
            <w:tcW w:w="561" w:type="dxa"/>
            <w:vMerge/>
          </w:tcPr>
          <w:p w14:paraId="2E03F22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686C8E4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79A9BF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15E6E0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объем доступа в информационно-телекоммуникационную сеть "Интернет" (Гб/месяц)</w:t>
            </w:r>
          </w:p>
        </w:tc>
        <w:tc>
          <w:tcPr>
            <w:tcW w:w="568" w:type="dxa"/>
          </w:tcPr>
          <w:p w14:paraId="4EB0FDA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14:paraId="7700D9F1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835" w:type="dxa"/>
          </w:tcPr>
          <w:p w14:paraId="76B5FBA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</w:t>
            </w:r>
          </w:p>
        </w:tc>
        <w:tc>
          <w:tcPr>
            <w:tcW w:w="2976" w:type="dxa"/>
          </w:tcPr>
          <w:p w14:paraId="3E84B88C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</w:t>
            </w:r>
          </w:p>
        </w:tc>
        <w:tc>
          <w:tcPr>
            <w:tcW w:w="2977" w:type="dxa"/>
          </w:tcPr>
          <w:p w14:paraId="04A89C3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</w:t>
            </w:r>
          </w:p>
        </w:tc>
      </w:tr>
      <w:tr w:rsidR="00F827A2" w:rsidRPr="00F2737A" w14:paraId="3DF4C02A" w14:textId="77777777" w:rsidTr="00626333">
        <w:trPr>
          <w:trHeight w:val="235"/>
        </w:trPr>
        <w:tc>
          <w:tcPr>
            <w:tcW w:w="561" w:type="dxa"/>
            <w:vMerge/>
          </w:tcPr>
          <w:p w14:paraId="19CE4C7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1A58867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12C3CA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91FCB4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 услуги голосовой связи 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568" w:type="dxa"/>
          </w:tcPr>
          <w:p w14:paraId="43C733B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18FA02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3BED79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домашний регион, территория Российской Федерации, за 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пределами Российской Федерации - роуминг</w:t>
            </w:r>
          </w:p>
        </w:tc>
        <w:tc>
          <w:tcPr>
            <w:tcW w:w="2976" w:type="dxa"/>
          </w:tcPr>
          <w:p w14:paraId="1712377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домашний регион, территория Российской Федерации, за 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пределами Российской Федерации - роуминг</w:t>
            </w:r>
          </w:p>
        </w:tc>
        <w:tc>
          <w:tcPr>
            <w:tcW w:w="2977" w:type="dxa"/>
          </w:tcPr>
          <w:p w14:paraId="30E78C0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домашний регион, территория Российской Федерации, за 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пределами Российской Федерации - роуминг</w:t>
            </w:r>
          </w:p>
        </w:tc>
      </w:tr>
      <w:tr w:rsidR="00F827A2" w:rsidRPr="00F2737A" w14:paraId="547828A5" w14:textId="77777777" w:rsidTr="00626333">
        <w:trPr>
          <w:trHeight w:val="235"/>
        </w:trPr>
        <w:tc>
          <w:tcPr>
            <w:tcW w:w="561" w:type="dxa"/>
            <w:vMerge/>
          </w:tcPr>
          <w:p w14:paraId="717CE53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5F73817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D3BB64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6CCDD7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568" w:type="dxa"/>
          </w:tcPr>
          <w:p w14:paraId="1C5A160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0AAEB4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DD0BC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6" w:type="dxa"/>
          </w:tcPr>
          <w:p w14:paraId="5E19A9B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14:paraId="19906B7C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F827A2" w:rsidRPr="00F2737A" w14:paraId="1D1DA655" w14:textId="77777777" w:rsidTr="00626333">
        <w:trPr>
          <w:trHeight w:val="235"/>
        </w:trPr>
        <w:tc>
          <w:tcPr>
            <w:tcW w:w="561" w:type="dxa"/>
            <w:vMerge/>
          </w:tcPr>
          <w:p w14:paraId="20BC2F6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6E73B77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851644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5801BB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568" w:type="dxa"/>
          </w:tcPr>
          <w:p w14:paraId="6EB3BF8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14:paraId="00C7708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835" w:type="dxa"/>
          </w:tcPr>
          <w:p w14:paraId="7E35378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 тыс. рублей</w:t>
            </w:r>
          </w:p>
        </w:tc>
        <w:tc>
          <w:tcPr>
            <w:tcW w:w="2976" w:type="dxa"/>
          </w:tcPr>
          <w:p w14:paraId="5A9FDDE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 тыс. рублей</w:t>
            </w:r>
          </w:p>
        </w:tc>
        <w:tc>
          <w:tcPr>
            <w:tcW w:w="2977" w:type="dxa"/>
          </w:tcPr>
          <w:p w14:paraId="4210E493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 тыс. рублей</w:t>
            </w:r>
          </w:p>
        </w:tc>
      </w:tr>
      <w:tr w:rsidR="00F827A2" w:rsidRPr="00F2737A" w14:paraId="369D55AE" w14:textId="77777777" w:rsidTr="00626333">
        <w:trPr>
          <w:trHeight w:val="1035"/>
        </w:trPr>
        <w:tc>
          <w:tcPr>
            <w:tcW w:w="561" w:type="dxa"/>
            <w:vMerge w:val="restart"/>
          </w:tcPr>
          <w:p w14:paraId="1582D6EF" w14:textId="15EC1C8C" w:rsidR="00F827A2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827A2"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577C504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1133" w:type="dxa"/>
            <w:vMerge w:val="restart"/>
          </w:tcPr>
          <w:p w14:paraId="5721DD7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560" w:type="dxa"/>
          </w:tcPr>
          <w:p w14:paraId="4939CDE2" w14:textId="7E311BBF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568" w:type="dxa"/>
          </w:tcPr>
          <w:p w14:paraId="499C450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14:paraId="0B10BC91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лоша-диная сила</w:t>
            </w:r>
          </w:p>
        </w:tc>
        <w:tc>
          <w:tcPr>
            <w:tcW w:w="2835" w:type="dxa"/>
          </w:tcPr>
          <w:p w14:paraId="1C1EC1C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2976" w:type="dxa"/>
          </w:tcPr>
          <w:p w14:paraId="62FD6EA6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2977" w:type="dxa"/>
            <w:vMerge w:val="restart"/>
          </w:tcPr>
          <w:p w14:paraId="2F8AB15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6C24B0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C5C92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397A4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463680CA" w14:textId="77777777" w:rsidTr="00626333">
        <w:trPr>
          <w:trHeight w:val="1035"/>
        </w:trPr>
        <w:tc>
          <w:tcPr>
            <w:tcW w:w="561" w:type="dxa"/>
            <w:vMerge/>
          </w:tcPr>
          <w:p w14:paraId="4CECCBA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334D9E8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3C7B19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EF4635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568" w:type="dxa"/>
          </w:tcPr>
          <w:p w14:paraId="6094D68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5E60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C86B29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767D79E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или вариаторная коробка передач;</w:t>
            </w:r>
          </w:p>
          <w:p w14:paraId="46BB991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сидений; полноразмерное запасное колесо;</w:t>
            </w:r>
          </w:p>
          <w:p w14:paraId="25EC19E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</w:p>
          <w:p w14:paraId="6DA9E4D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гидроусилитель рулевого управления; электростеклоподъемники всех дверей;</w:t>
            </w:r>
          </w:p>
          <w:p w14:paraId="29BD01F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коммуникационная система с AUX/USB-разъемами; фронтальные и боковые подушки безопасности для первого ряда сидений;</w:t>
            </w:r>
          </w:p>
          <w:p w14:paraId="5301564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14:paraId="755854D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круиз-контроль,</w:t>
            </w:r>
          </w:p>
          <w:p w14:paraId="58BC5F0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4D975B8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42A0044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или вариаторная коробка передач;</w:t>
            </w:r>
          </w:p>
          <w:p w14:paraId="0FD1837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сидений,</w:t>
            </w:r>
          </w:p>
          <w:p w14:paraId="73AC69D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3865CE4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 или гидроусилитель рулевого управления;</w:t>
            </w:r>
          </w:p>
          <w:p w14:paraId="34A82E6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электростекло-подъемники всех дверей;</w:t>
            </w:r>
          </w:p>
          <w:p w14:paraId="3309C5E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безопасности;</w:t>
            </w:r>
          </w:p>
          <w:p w14:paraId="18F9A1C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14:paraId="3BC13DD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7F6E516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5DB4E954" w14:textId="77777777" w:rsidTr="00626333">
        <w:tc>
          <w:tcPr>
            <w:tcW w:w="561" w:type="dxa"/>
            <w:vMerge/>
          </w:tcPr>
          <w:p w14:paraId="33F7963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3C4B2EE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B5302C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A9D476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  <w:p w14:paraId="6EC846F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1456DC01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14:paraId="6342D26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835" w:type="dxa"/>
          </w:tcPr>
          <w:p w14:paraId="158F850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 млн. рублей</w:t>
            </w:r>
          </w:p>
          <w:p w14:paraId="3DF01B5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2976" w:type="dxa"/>
          </w:tcPr>
          <w:p w14:paraId="3F54B2D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 тыс. рублей</w:t>
            </w:r>
          </w:p>
        </w:tc>
        <w:tc>
          <w:tcPr>
            <w:tcW w:w="2977" w:type="dxa"/>
            <w:vMerge/>
          </w:tcPr>
          <w:p w14:paraId="2F5EAA3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0A72395C" w14:textId="77777777" w:rsidTr="00626333">
        <w:trPr>
          <w:trHeight w:val="690"/>
        </w:trPr>
        <w:tc>
          <w:tcPr>
            <w:tcW w:w="561" w:type="dxa"/>
            <w:vMerge w:val="restart"/>
          </w:tcPr>
          <w:p w14:paraId="00682432" w14:textId="0F17D824" w:rsidR="00F827A2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827A2"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36413C2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1133" w:type="dxa"/>
            <w:vMerge w:val="restart"/>
          </w:tcPr>
          <w:p w14:paraId="7FAC66A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560" w:type="dxa"/>
          </w:tcPr>
          <w:p w14:paraId="13EBD4E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568" w:type="dxa"/>
          </w:tcPr>
          <w:p w14:paraId="5953D55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14:paraId="002D787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лоша-диная сила</w:t>
            </w:r>
          </w:p>
        </w:tc>
        <w:tc>
          <w:tcPr>
            <w:tcW w:w="2835" w:type="dxa"/>
          </w:tcPr>
          <w:p w14:paraId="6B73A76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76" w:type="dxa"/>
          </w:tcPr>
          <w:p w14:paraId="4EEAE8E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7" w:type="dxa"/>
            <w:vMerge w:val="restart"/>
          </w:tcPr>
          <w:p w14:paraId="24F5A1C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E4C7AE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12E1EE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4BAA7E08" w14:textId="77777777" w:rsidTr="00626333">
        <w:trPr>
          <w:trHeight w:val="690"/>
        </w:trPr>
        <w:tc>
          <w:tcPr>
            <w:tcW w:w="561" w:type="dxa"/>
            <w:vMerge/>
          </w:tcPr>
          <w:p w14:paraId="5B0F465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740AD2E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E4A749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9686C9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568" w:type="dxa"/>
          </w:tcPr>
          <w:p w14:paraId="661B00F2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03C2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11524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648E560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или вариаторная коробка передач;</w:t>
            </w:r>
          </w:p>
          <w:p w14:paraId="4386CAB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и задних сидений; полноразмерное запасное колесо;</w:t>
            </w:r>
          </w:p>
          <w:p w14:paraId="251AD01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</w:p>
          <w:p w14:paraId="10AD58B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гидроусилитель рулевого управления; электростекло-подъемники всех дверей;</w:t>
            </w:r>
          </w:p>
          <w:p w14:paraId="65307EC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навигационная система на русском языке;</w:t>
            </w:r>
          </w:p>
          <w:p w14:paraId="107D6C0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коммуникационная система с AUX/USB-разъемами;</w:t>
            </w:r>
          </w:p>
          <w:p w14:paraId="36A5C4B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 для первого ряда сидений;</w:t>
            </w:r>
          </w:p>
          <w:p w14:paraId="1078BCE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подушки безопасности для второго ряда сидений;</w:t>
            </w:r>
          </w:p>
          <w:p w14:paraId="02F4DA7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шторки безопасности;</w:t>
            </w:r>
          </w:p>
          <w:p w14:paraId="066EDA0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передних сидений, снижающая вероятность травмы шеи;</w:t>
            </w:r>
          </w:p>
          <w:p w14:paraId="65B0337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 круиз-контроль,</w:t>
            </w:r>
          </w:p>
          <w:p w14:paraId="33B327A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7B05DF0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2B49FED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или вариаторная коробка передач;</w:t>
            </w:r>
          </w:p>
          <w:p w14:paraId="50C1415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сидений,</w:t>
            </w:r>
          </w:p>
          <w:p w14:paraId="20F5516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7E415E6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 или гидроусилитель рулевого управления;</w:t>
            </w:r>
          </w:p>
          <w:p w14:paraId="2CCF317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 всех дверей;</w:t>
            </w:r>
          </w:p>
          <w:p w14:paraId="23A8937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безопасности;</w:t>
            </w:r>
          </w:p>
          <w:p w14:paraId="152F21A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 круиз-контроль;</w:t>
            </w:r>
          </w:p>
          <w:p w14:paraId="4C2A546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0EF44291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151E8DA1" w14:textId="77777777" w:rsidTr="00626333">
        <w:trPr>
          <w:trHeight w:val="690"/>
        </w:trPr>
        <w:tc>
          <w:tcPr>
            <w:tcW w:w="561" w:type="dxa"/>
            <w:vMerge/>
          </w:tcPr>
          <w:p w14:paraId="66B1CC1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4DEEE69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110379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630AF4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568" w:type="dxa"/>
          </w:tcPr>
          <w:p w14:paraId="54C155CA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14:paraId="18051129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835" w:type="dxa"/>
          </w:tcPr>
          <w:p w14:paraId="156FFF2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рублей</w:t>
            </w:r>
          </w:p>
        </w:tc>
        <w:tc>
          <w:tcPr>
            <w:tcW w:w="2976" w:type="dxa"/>
          </w:tcPr>
          <w:p w14:paraId="049C49E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млн. рублей</w:t>
            </w:r>
          </w:p>
        </w:tc>
        <w:tc>
          <w:tcPr>
            <w:tcW w:w="2977" w:type="dxa"/>
            <w:vMerge/>
          </w:tcPr>
          <w:p w14:paraId="7ACC9289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77CE2715" w14:textId="77777777" w:rsidTr="00626333">
        <w:trPr>
          <w:trHeight w:val="760"/>
        </w:trPr>
        <w:tc>
          <w:tcPr>
            <w:tcW w:w="561" w:type="dxa"/>
            <w:vMerge w:val="restart"/>
          </w:tcPr>
          <w:p w14:paraId="502C16B4" w14:textId="2860BE4A" w:rsidR="00F827A2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827A2"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466FE09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1133" w:type="dxa"/>
            <w:vMerge w:val="restart"/>
          </w:tcPr>
          <w:p w14:paraId="4D07DB9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транспортные с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60" w:type="dxa"/>
          </w:tcPr>
          <w:p w14:paraId="41802EC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568" w:type="dxa"/>
          </w:tcPr>
          <w:p w14:paraId="6D8FA351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14:paraId="3A795383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лоша-диная сила</w:t>
            </w:r>
          </w:p>
        </w:tc>
        <w:tc>
          <w:tcPr>
            <w:tcW w:w="2835" w:type="dxa"/>
          </w:tcPr>
          <w:p w14:paraId="5B85907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6" w:type="dxa"/>
          </w:tcPr>
          <w:p w14:paraId="2E0346A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7" w:type="dxa"/>
            <w:vMerge w:val="restart"/>
          </w:tcPr>
          <w:p w14:paraId="4EBB057B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827A2" w:rsidRPr="00F2737A" w14:paraId="091F6258" w14:textId="77777777" w:rsidTr="00626333">
        <w:trPr>
          <w:trHeight w:val="760"/>
        </w:trPr>
        <w:tc>
          <w:tcPr>
            <w:tcW w:w="561" w:type="dxa"/>
            <w:vMerge/>
          </w:tcPr>
          <w:p w14:paraId="3ABE43F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3041635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78DFFC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D9ABEC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568" w:type="dxa"/>
          </w:tcPr>
          <w:p w14:paraId="34959C54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B19A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34256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7A8B1B4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</w:p>
          <w:p w14:paraId="45A19A1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63A0C8B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газобаллонное оборудование;</w:t>
            </w:r>
          </w:p>
          <w:p w14:paraId="2A40A09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0C5EB79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сидений;</w:t>
            </w:r>
          </w:p>
          <w:p w14:paraId="28B544A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 боковых зеркал с функцией подогрева;</w:t>
            </w:r>
          </w:p>
          <w:p w14:paraId="4D1710E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08F1740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 или гидроусилитель рулевого управления;</w:t>
            </w:r>
          </w:p>
          <w:p w14:paraId="31FBC8F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электростеклоподъемники;</w:t>
            </w:r>
          </w:p>
          <w:p w14:paraId="23588E1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аудиосистема с AUX/USB-разъемами и кнопками управления на рулевом колесе;</w:t>
            </w:r>
          </w:p>
          <w:p w14:paraId="174F8EE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6228F9A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кондиционер;</w:t>
            </w:r>
          </w:p>
          <w:p w14:paraId="58FE19B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272D551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1126953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</w:p>
          <w:p w14:paraId="1036755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1440136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7934070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сидений;</w:t>
            </w:r>
          </w:p>
          <w:p w14:paraId="5BFE06A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 боковых зеркал с функцией подогрева;</w:t>
            </w:r>
          </w:p>
          <w:p w14:paraId="3B53468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04C4C86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</w:p>
          <w:p w14:paraId="0C484BA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гидроусилитель рулевого управления; электростеклоподъемники;</w:t>
            </w:r>
          </w:p>
          <w:p w14:paraId="4C8BA07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аудиосистема с AUX/USB-разъемами;</w:t>
            </w:r>
          </w:p>
          <w:p w14:paraId="2397915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08AF21C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кондиционер;</w:t>
            </w:r>
          </w:p>
          <w:p w14:paraId="41AF961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081E2FE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1965D16D" w14:textId="77777777" w:rsidTr="00626333">
        <w:trPr>
          <w:trHeight w:val="760"/>
        </w:trPr>
        <w:tc>
          <w:tcPr>
            <w:tcW w:w="561" w:type="dxa"/>
            <w:vMerge/>
          </w:tcPr>
          <w:p w14:paraId="140C85C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3F7461BB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ED61F3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779855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568" w:type="dxa"/>
          </w:tcPr>
          <w:p w14:paraId="7BFCF8CC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14:paraId="32E1B208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835" w:type="dxa"/>
          </w:tcPr>
          <w:p w14:paraId="1777A39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рублей</w:t>
            </w:r>
          </w:p>
        </w:tc>
        <w:tc>
          <w:tcPr>
            <w:tcW w:w="2976" w:type="dxa"/>
          </w:tcPr>
          <w:p w14:paraId="63CAB02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 млн. рублей</w:t>
            </w:r>
          </w:p>
        </w:tc>
        <w:tc>
          <w:tcPr>
            <w:tcW w:w="2977" w:type="dxa"/>
            <w:vMerge/>
          </w:tcPr>
          <w:p w14:paraId="71D527D4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5A676E20" w14:textId="77777777" w:rsidTr="00626333">
        <w:trPr>
          <w:trHeight w:val="345"/>
        </w:trPr>
        <w:tc>
          <w:tcPr>
            <w:tcW w:w="561" w:type="dxa"/>
            <w:vMerge w:val="restart"/>
          </w:tcPr>
          <w:p w14:paraId="721FFB2A" w14:textId="2020C72F" w:rsidR="00F827A2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827A2"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4FF37FC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1133" w:type="dxa"/>
            <w:vMerge w:val="restart"/>
          </w:tcPr>
          <w:p w14:paraId="4B79E98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560" w:type="dxa"/>
          </w:tcPr>
          <w:p w14:paraId="1EFFEF8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568" w:type="dxa"/>
          </w:tcPr>
          <w:p w14:paraId="5B93E215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14:paraId="53551EA3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лоша-диная сила</w:t>
            </w:r>
          </w:p>
        </w:tc>
        <w:tc>
          <w:tcPr>
            <w:tcW w:w="2835" w:type="dxa"/>
          </w:tcPr>
          <w:p w14:paraId="0385395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6" w:type="dxa"/>
          </w:tcPr>
          <w:p w14:paraId="28F5AE8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7" w:type="dxa"/>
            <w:vMerge w:val="restart"/>
          </w:tcPr>
          <w:p w14:paraId="743618E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827A2" w:rsidRPr="00F2737A" w14:paraId="51E01179" w14:textId="77777777" w:rsidTr="00626333">
        <w:trPr>
          <w:trHeight w:val="345"/>
        </w:trPr>
        <w:tc>
          <w:tcPr>
            <w:tcW w:w="561" w:type="dxa"/>
            <w:vMerge/>
          </w:tcPr>
          <w:p w14:paraId="4CF8B1A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7BC3CF9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200E7F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7CEF905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568" w:type="dxa"/>
          </w:tcPr>
          <w:p w14:paraId="7A3400F1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50C5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864D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7D924FA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</w:p>
          <w:p w14:paraId="7106533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1AB362F0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6EE751B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сидений;</w:t>
            </w:r>
          </w:p>
          <w:p w14:paraId="3B3628E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 боковых зеркал с функцией подогрева;</w:t>
            </w:r>
          </w:p>
          <w:p w14:paraId="27CCF15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7C52E633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</w:p>
          <w:p w14:paraId="135625B2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или гидроусилитель рулевого управления; электростеклоподъемники;</w:t>
            </w:r>
          </w:p>
          <w:p w14:paraId="6AF0D82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навигационная система на русском языке;</w:t>
            </w:r>
          </w:p>
          <w:p w14:paraId="34A2579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аудиосистема с AUX/USB-разъемами и кнопками управления на рулевом колесе;</w:t>
            </w:r>
          </w:p>
          <w:p w14:paraId="530737D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56F6E45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кондиционер;</w:t>
            </w:r>
          </w:p>
          <w:p w14:paraId="58A39DC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17E8948A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значение:</w:t>
            </w:r>
          </w:p>
          <w:p w14:paraId="50974348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55FCF02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63950D0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сидений;</w:t>
            </w:r>
          </w:p>
          <w:p w14:paraId="6822E7F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 боковых зеркал с функцией подогрева;</w:t>
            </w:r>
          </w:p>
          <w:p w14:paraId="1E28ED2F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231FD56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электроусилитель или гидроусилитель рулевого управления;</w:t>
            </w:r>
          </w:p>
          <w:p w14:paraId="1749B1A6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электростеклоподъемники;</w:t>
            </w:r>
          </w:p>
          <w:p w14:paraId="0130E4C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аудиосистема с AUX/USB-разъемами;</w:t>
            </w:r>
          </w:p>
          <w:p w14:paraId="4BC48379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4CF49E1C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кондиционер;</w:t>
            </w:r>
          </w:p>
          <w:p w14:paraId="5F6285B7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61B0ACBF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27A2" w:rsidRPr="00F2737A" w14:paraId="29F494E1" w14:textId="77777777" w:rsidTr="00626333">
        <w:trPr>
          <w:trHeight w:val="345"/>
        </w:trPr>
        <w:tc>
          <w:tcPr>
            <w:tcW w:w="561" w:type="dxa"/>
            <w:vMerge/>
          </w:tcPr>
          <w:p w14:paraId="1C0B32F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74AFDA3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952722E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AF3033D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568" w:type="dxa"/>
          </w:tcPr>
          <w:p w14:paraId="27CFFB4D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14:paraId="70E87F07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835" w:type="dxa"/>
          </w:tcPr>
          <w:p w14:paraId="225E2961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рублей</w:t>
            </w:r>
          </w:p>
        </w:tc>
        <w:tc>
          <w:tcPr>
            <w:tcW w:w="2976" w:type="dxa"/>
          </w:tcPr>
          <w:p w14:paraId="11662F34" w14:textId="77777777" w:rsidR="00F827A2" w:rsidRPr="00F2737A" w:rsidRDefault="00F827A2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млн. рублей</w:t>
            </w:r>
          </w:p>
        </w:tc>
        <w:tc>
          <w:tcPr>
            <w:tcW w:w="2977" w:type="dxa"/>
            <w:vMerge/>
          </w:tcPr>
          <w:p w14:paraId="182DA3E0" w14:textId="77777777" w:rsidR="00F827A2" w:rsidRPr="00F2737A" w:rsidRDefault="00F827A2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2C0B" w:rsidRPr="00F2737A" w14:paraId="3BD96089" w14:textId="77777777" w:rsidTr="00626333">
        <w:trPr>
          <w:trHeight w:val="534"/>
        </w:trPr>
        <w:tc>
          <w:tcPr>
            <w:tcW w:w="561" w:type="dxa"/>
            <w:vMerge w:val="restart"/>
          </w:tcPr>
          <w:p w14:paraId="2C0321C1" w14:textId="1FE44205" w:rsidR="00542C0B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4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0F32AF66" w14:textId="44F116D2" w:rsidR="00542C0B" w:rsidRPr="00F2737A" w:rsidRDefault="00542C0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133" w:type="dxa"/>
            <w:vMerge w:val="restart"/>
          </w:tcPr>
          <w:p w14:paraId="267F9E12" w14:textId="6304E1FC" w:rsidR="00542C0B" w:rsidRPr="00F2737A" w:rsidRDefault="00542C0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преимущественно с металлическим каркасом</w:t>
            </w:r>
          </w:p>
        </w:tc>
        <w:tc>
          <w:tcPr>
            <w:tcW w:w="1560" w:type="dxa"/>
          </w:tcPr>
          <w:p w14:paraId="366D4B5B" w14:textId="4D5059F9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  <w:p w14:paraId="08DFCCFE" w14:textId="22B539FF" w:rsidR="00542C0B" w:rsidRPr="00F2737A" w:rsidRDefault="00542C0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0CC7E572" w14:textId="77777777" w:rsidR="00542C0B" w:rsidRPr="00F2737A" w:rsidRDefault="00542C0B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A1097" w14:textId="77777777" w:rsidR="00542C0B" w:rsidRPr="00F2737A" w:rsidRDefault="00542C0B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DF342E" w14:textId="77777777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E518C" w14:textId="77777777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1B6A50" w14:textId="72A5711A" w:rsidR="00542C0B" w:rsidRPr="00F2737A" w:rsidRDefault="00542C0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4359FECC" w14:textId="77777777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888C1C" w14:textId="77777777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CA69D6" w14:textId="018B09A9" w:rsidR="00542C0B" w:rsidRPr="00F2737A" w:rsidRDefault="00542C0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689BF62" w14:textId="77777777" w:rsidR="001C413B" w:rsidRDefault="001C413B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8D11FE" w14:textId="77777777" w:rsidR="001C413B" w:rsidRDefault="001C413B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4B0A5D" w14:textId="318BC010" w:rsidR="00542C0B" w:rsidRPr="00F2737A" w:rsidRDefault="00542C0B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413B" w:rsidRPr="00F2737A" w14:paraId="5D2A6192" w14:textId="77777777" w:rsidTr="00626333">
        <w:trPr>
          <w:trHeight w:val="1736"/>
        </w:trPr>
        <w:tc>
          <w:tcPr>
            <w:tcW w:w="561" w:type="dxa"/>
            <w:vMerge/>
          </w:tcPr>
          <w:p w14:paraId="2DB88CC4" w14:textId="77777777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1BFCF86C" w14:textId="77777777" w:rsidR="001C413B" w:rsidRPr="00983DD9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2D30A12" w14:textId="77777777" w:rsidR="001C413B" w:rsidRPr="00983DD9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5362F48" w14:textId="24E28FD9" w:rsidR="001C413B" w:rsidRPr="00983DD9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568" w:type="dxa"/>
          </w:tcPr>
          <w:p w14:paraId="0AC08F5D" w14:textId="77777777" w:rsidR="001C413B" w:rsidRPr="00F2737A" w:rsidRDefault="001C413B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88ABA" w14:textId="77777777" w:rsidR="001C413B" w:rsidRPr="00F2737A" w:rsidRDefault="001C413B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FEADEE" w14:textId="77E04AE0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 возможные значения - искусственная кожа, мебельный (искусственный) мех, искусственная замша (микро фибра), ткань, нетканые материалы</w:t>
            </w:r>
          </w:p>
        </w:tc>
        <w:tc>
          <w:tcPr>
            <w:tcW w:w="2976" w:type="dxa"/>
          </w:tcPr>
          <w:p w14:paraId="12634B52" w14:textId="5F60041F" w:rsidR="001C413B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-искусственная кожа; возможные значения -мебельный (искусственный) мех, искусственная замша (микро фибра), ткань, нетканые материалы</w:t>
            </w:r>
          </w:p>
        </w:tc>
        <w:tc>
          <w:tcPr>
            <w:tcW w:w="2977" w:type="dxa"/>
          </w:tcPr>
          <w:p w14:paraId="064D43B0" w14:textId="686518DD" w:rsidR="001C413B" w:rsidRDefault="002807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0788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-искусственная кожа; возможные значения -мебельный (искусственный) мех, искусственная замша (микро фибра), ткань, нетканые материалы</w:t>
            </w:r>
          </w:p>
        </w:tc>
      </w:tr>
      <w:tr w:rsidR="00F57EB9" w:rsidRPr="00F2737A" w14:paraId="6749DA8D" w14:textId="77777777" w:rsidTr="00626333">
        <w:trPr>
          <w:trHeight w:val="868"/>
        </w:trPr>
        <w:tc>
          <w:tcPr>
            <w:tcW w:w="561" w:type="dxa"/>
            <w:vMerge w:val="restart"/>
          </w:tcPr>
          <w:p w14:paraId="1D593DF1" w14:textId="593B12EC" w:rsidR="00F57EB9" w:rsidRPr="00F2737A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35" w:type="dxa"/>
            <w:vMerge w:val="restart"/>
          </w:tcPr>
          <w:p w14:paraId="4929190B" w14:textId="77777777" w:rsidR="00F57EB9" w:rsidRPr="00056E90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</w:t>
            </w:r>
          </w:p>
          <w:p w14:paraId="03A9F5AF" w14:textId="48B28D31" w:rsidR="00F57EB9" w:rsidRPr="00F2737A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vMerge w:val="restart"/>
          </w:tcPr>
          <w:p w14:paraId="47401DFC" w14:textId="3D026466" w:rsidR="00F57EB9" w:rsidRPr="00056E90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</w:t>
            </w:r>
          </w:p>
          <w:p w14:paraId="2A42F7B8" w14:textId="01CB2770" w:rsidR="00F57EB9" w:rsidRPr="00F2737A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архивные металлические</w:t>
            </w:r>
          </w:p>
        </w:tc>
        <w:tc>
          <w:tcPr>
            <w:tcW w:w="1560" w:type="dxa"/>
          </w:tcPr>
          <w:p w14:paraId="662609B6" w14:textId="1FD27A31" w:rsidR="00F57EB9" w:rsidRPr="00F2737A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568" w:type="dxa"/>
          </w:tcPr>
          <w:p w14:paraId="5C4F69FA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17402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EC68E9" w14:textId="2FB5871A" w:rsidR="00F57EB9" w:rsidRPr="00F2737A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45704F98" w14:textId="58029C3B" w:rsidR="00F57EB9" w:rsidRPr="00CF665C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BFCAB71" w14:textId="2FCB37EE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EB9" w:rsidRPr="00F2737A" w14:paraId="30E7DE51" w14:textId="77777777" w:rsidTr="00626333">
        <w:trPr>
          <w:trHeight w:val="664"/>
        </w:trPr>
        <w:tc>
          <w:tcPr>
            <w:tcW w:w="561" w:type="dxa"/>
            <w:vMerge/>
          </w:tcPr>
          <w:p w14:paraId="414D6910" w14:textId="77777777" w:rsid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51C465ED" w14:textId="77777777" w:rsidR="00F57EB9" w:rsidRPr="00056E90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6872124" w14:textId="77777777" w:rsidR="00F57EB9" w:rsidRPr="00056E90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90F5F6F" w14:textId="57AD81EC" w:rsidR="00F57EB9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дверей шкафа</w:t>
            </w:r>
          </w:p>
        </w:tc>
        <w:tc>
          <w:tcPr>
            <w:tcW w:w="568" w:type="dxa"/>
          </w:tcPr>
          <w:p w14:paraId="1DCCFAD2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BF076E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8CE931" w14:textId="68A67B2C" w:rsidR="00F57EB9" w:rsidRPr="00DA24E7" w:rsidRDefault="002807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раздвижные (купе), </w:t>
            </w:r>
            <w:r w:rsidR="00F57EB9"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распашные</w:t>
            </w:r>
          </w:p>
        </w:tc>
        <w:tc>
          <w:tcPr>
            <w:tcW w:w="2976" w:type="dxa"/>
          </w:tcPr>
          <w:p w14:paraId="1ADADBAA" w14:textId="55D02ADD" w:rsidR="00F57EB9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раздвижные (купе), распашные</w:t>
            </w:r>
          </w:p>
        </w:tc>
        <w:tc>
          <w:tcPr>
            <w:tcW w:w="2977" w:type="dxa"/>
          </w:tcPr>
          <w:p w14:paraId="5929BA95" w14:textId="2E093EFF" w:rsidR="00F57EB9" w:rsidRPr="00DA24E7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EB9">
              <w:rPr>
                <w:rFonts w:ascii="Times New Roman" w:eastAsia="Calibri" w:hAnsi="Times New Roman" w:cs="Times New Roman"/>
                <w:sz w:val="20"/>
                <w:szCs w:val="20"/>
              </w:rPr>
              <w:t>раздвижные (купе), распашные</w:t>
            </w:r>
          </w:p>
        </w:tc>
      </w:tr>
      <w:tr w:rsidR="00F57EB9" w:rsidRPr="00F2737A" w14:paraId="73C4DA28" w14:textId="77777777" w:rsidTr="00626333">
        <w:trPr>
          <w:trHeight w:val="564"/>
        </w:trPr>
        <w:tc>
          <w:tcPr>
            <w:tcW w:w="561" w:type="dxa"/>
            <w:vMerge w:val="restart"/>
          </w:tcPr>
          <w:p w14:paraId="6EE244FC" w14:textId="047293BA" w:rsidR="00F57EB9" w:rsidRDefault="002572BC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135" w:type="dxa"/>
            <w:vMerge w:val="restart"/>
          </w:tcPr>
          <w:p w14:paraId="2C806233" w14:textId="6CC21FDA" w:rsidR="00F57EB9" w:rsidRP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</w:t>
            </w:r>
          </w:p>
          <w:p w14:paraId="3353DD1F" w14:textId="5444002A" w:rsidR="00F57EB9" w:rsidRP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3" w:type="dxa"/>
            <w:vMerge w:val="restart"/>
          </w:tcPr>
          <w:p w14:paraId="1E9138C2" w14:textId="33C286E4" w:rsidR="00F57EB9" w:rsidRP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</w:t>
            </w:r>
          </w:p>
          <w:p w14:paraId="5DC98E19" w14:textId="443B1B7B" w:rsidR="00F57EB9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картотечные металлические</w:t>
            </w:r>
          </w:p>
        </w:tc>
        <w:tc>
          <w:tcPr>
            <w:tcW w:w="1560" w:type="dxa"/>
          </w:tcPr>
          <w:p w14:paraId="17778870" w14:textId="43572DEC" w:rsidR="00F57EB9" w:rsidRPr="00F57EB9" w:rsidRDefault="001C413B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568" w:type="dxa"/>
          </w:tcPr>
          <w:p w14:paraId="4CDA8301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0A716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76DC25" w14:textId="2582CDED" w:rsidR="00F57EB9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58E859AC" w14:textId="3A73BB54" w:rsidR="00F57EB9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64C4FA57" w14:textId="1D681A99" w:rsidR="00F57EB9" w:rsidRPr="00DA24E7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EB9" w:rsidRPr="00F2737A" w14:paraId="133DF902" w14:textId="77777777" w:rsidTr="00626333">
        <w:trPr>
          <w:trHeight w:val="1100"/>
        </w:trPr>
        <w:tc>
          <w:tcPr>
            <w:tcW w:w="561" w:type="dxa"/>
            <w:vMerge/>
          </w:tcPr>
          <w:p w14:paraId="295D4AD5" w14:textId="77777777" w:rsid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7B0C97A1" w14:textId="77777777" w:rsidR="00F57EB9" w:rsidRP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D21FBEB" w14:textId="77777777" w:rsidR="00F57EB9" w:rsidRP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BCA26BD" w14:textId="48BDB2E4" w:rsid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конструкции шкафа</w:t>
            </w:r>
          </w:p>
        </w:tc>
        <w:tc>
          <w:tcPr>
            <w:tcW w:w="568" w:type="dxa"/>
          </w:tcPr>
          <w:p w14:paraId="653CD542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CE3272" w14:textId="77777777" w:rsidR="00F57EB9" w:rsidRPr="00F2737A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7227B7" w14:textId="264C9E27" w:rsidR="00F57EB9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сборно- разборная, стационарная</w:t>
            </w:r>
          </w:p>
        </w:tc>
        <w:tc>
          <w:tcPr>
            <w:tcW w:w="2976" w:type="dxa"/>
          </w:tcPr>
          <w:p w14:paraId="046A6B54" w14:textId="011CB779" w:rsidR="00F57EB9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сборно- разборная, стационарная</w:t>
            </w:r>
          </w:p>
        </w:tc>
        <w:tc>
          <w:tcPr>
            <w:tcW w:w="2977" w:type="dxa"/>
          </w:tcPr>
          <w:p w14:paraId="01A432D0" w14:textId="2DA90396" w:rsidR="00F57EB9" w:rsidRPr="00DA24E7" w:rsidRDefault="00F57EB9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EB9">
              <w:rPr>
                <w:rFonts w:ascii="Times New Roman" w:eastAsia="Calibri" w:hAnsi="Times New Roman" w:cs="Times New Roman"/>
                <w:sz w:val="20"/>
                <w:szCs w:val="20"/>
              </w:rPr>
              <w:t>сборно- разборная, стационарная</w:t>
            </w:r>
          </w:p>
        </w:tc>
      </w:tr>
      <w:tr w:rsidR="00056E90" w:rsidRPr="00F2737A" w14:paraId="11A58028" w14:textId="77777777" w:rsidTr="00626333">
        <w:trPr>
          <w:trHeight w:val="1274"/>
        </w:trPr>
        <w:tc>
          <w:tcPr>
            <w:tcW w:w="561" w:type="dxa"/>
          </w:tcPr>
          <w:p w14:paraId="0931F668" w14:textId="3289FD19" w:rsidR="00056E90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135" w:type="dxa"/>
          </w:tcPr>
          <w:p w14:paraId="4DCB8632" w14:textId="77777777" w:rsidR="00F57EB9" w:rsidRP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</w:t>
            </w:r>
          </w:p>
          <w:p w14:paraId="5CC698B8" w14:textId="13E81956" w:rsidR="00056E90" w:rsidRPr="00DA24E7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</w:tcPr>
          <w:p w14:paraId="41E4A9B7" w14:textId="3084BB68" w:rsidR="00056E90" w:rsidRPr="00F57EB9" w:rsidRDefault="00F57EB9" w:rsidP="002572BC">
            <w:pPr>
              <w:tabs>
                <w:tab w:val="left" w:pos="9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  <w:tc>
          <w:tcPr>
            <w:tcW w:w="1560" w:type="dxa"/>
          </w:tcPr>
          <w:p w14:paraId="5A2B5AE7" w14:textId="5D6994FF" w:rsid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5E5DC" w14:textId="6F1651CE" w:rsidR="00056E90" w:rsidRPr="00F57EB9" w:rsidRDefault="00F57EB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568" w:type="dxa"/>
          </w:tcPr>
          <w:p w14:paraId="4C4B488D" w14:textId="77777777" w:rsidR="00056E90" w:rsidRPr="00F2737A" w:rsidRDefault="00056E90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2B33FE" w14:textId="77777777" w:rsidR="00056E90" w:rsidRPr="00F2737A" w:rsidRDefault="00056E90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769142" w14:textId="59A77B5A" w:rsidR="00056E90" w:rsidRPr="00DA24E7" w:rsidRDefault="00056E90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5AAF5FBA" w14:textId="43A1C5A8" w:rsidR="00056E90" w:rsidRPr="00DA24E7" w:rsidRDefault="00056E90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4F838BE" w14:textId="18A915F7" w:rsidR="00056E90" w:rsidRPr="00DA24E7" w:rsidRDefault="00056E90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24E7" w:rsidRPr="00F2737A" w14:paraId="49A591D9" w14:textId="77777777" w:rsidTr="00626333">
        <w:trPr>
          <w:trHeight w:val="731"/>
        </w:trPr>
        <w:tc>
          <w:tcPr>
            <w:tcW w:w="561" w:type="dxa"/>
            <w:vMerge w:val="restart"/>
          </w:tcPr>
          <w:p w14:paraId="5D7E2754" w14:textId="4BD79452" w:rsidR="00DA24E7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DA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4BB7B19C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133" w:type="dxa"/>
            <w:vMerge w:val="restart"/>
          </w:tcPr>
          <w:p w14:paraId="61257D52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преимущественно с деревянным каркасом</w:t>
            </w:r>
          </w:p>
        </w:tc>
        <w:tc>
          <w:tcPr>
            <w:tcW w:w="1560" w:type="dxa"/>
          </w:tcPr>
          <w:p w14:paraId="76458FD9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568" w:type="dxa"/>
          </w:tcPr>
          <w:p w14:paraId="65AC6899" w14:textId="77777777" w:rsidR="00DA24E7" w:rsidRPr="00F2737A" w:rsidRDefault="00DA24E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59DA9" w14:textId="77777777" w:rsidR="00DA24E7" w:rsidRPr="00F2737A" w:rsidRDefault="00DA24E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EE1B55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"ценных" пород (твердо лиственных и тропических);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2976" w:type="dxa"/>
          </w:tcPr>
          <w:p w14:paraId="329B7BE6" w14:textId="77777777" w:rsidR="00DA24E7" w:rsidRPr="00CF665C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"ценных" пород (твердо лиственных и тропических);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2977" w:type="dxa"/>
          </w:tcPr>
          <w:p w14:paraId="11ECEF50" w14:textId="77777777" w:rsidR="00DA24E7" w:rsidRPr="00F2737A" w:rsidRDefault="00DA24E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65C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массив древесины "ценных" пород (твердо лиственных и тропических); возможные значения - древесина хвойных и мягколиственных пород (береза, лиственница, сосна, ель)</w:t>
            </w:r>
          </w:p>
        </w:tc>
      </w:tr>
      <w:tr w:rsidR="00872A9A" w:rsidRPr="00F2737A" w14:paraId="75FF7E48" w14:textId="77777777" w:rsidTr="00626333">
        <w:trPr>
          <w:trHeight w:val="1815"/>
        </w:trPr>
        <w:tc>
          <w:tcPr>
            <w:tcW w:w="561" w:type="dxa"/>
            <w:vMerge/>
          </w:tcPr>
          <w:p w14:paraId="6FD91E1A" w14:textId="77777777" w:rsidR="00872A9A" w:rsidRDefault="00872A9A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7764B757" w14:textId="77777777" w:rsidR="00872A9A" w:rsidRPr="00CF665C" w:rsidRDefault="00872A9A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DDA7405" w14:textId="77777777" w:rsidR="00872A9A" w:rsidRPr="00CF665C" w:rsidRDefault="00872A9A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0A1E7EA" w14:textId="77777777" w:rsidR="00872A9A" w:rsidRPr="00F2737A" w:rsidRDefault="00872A9A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568" w:type="dxa"/>
          </w:tcPr>
          <w:p w14:paraId="0E4ADED7" w14:textId="77777777" w:rsidR="00872A9A" w:rsidRPr="00F2737A" w:rsidRDefault="00872A9A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3A80F" w14:textId="77777777" w:rsidR="00872A9A" w:rsidRPr="00F2737A" w:rsidRDefault="00872A9A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632C01" w14:textId="77777777" w:rsidR="00872A9A" w:rsidRDefault="00872A9A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 возможные значения -искусственная кожа, мебельный (искусственный) мех, искусственная замша (микро фибра), ткань, нетканые материалы</w:t>
            </w:r>
          </w:p>
          <w:p w14:paraId="7C9BF30F" w14:textId="77777777" w:rsidR="00872A9A" w:rsidRDefault="00872A9A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C87858" w14:textId="77777777" w:rsidR="00872A9A" w:rsidRPr="00CF665C" w:rsidRDefault="00872A9A" w:rsidP="002572B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76BD7F0A" w14:textId="77777777" w:rsidR="00872A9A" w:rsidRPr="00F2737A" w:rsidRDefault="00872A9A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-искусственная кожа; возможные значения -мебельный (искусственный) мех, искусственная замша (микро фибра), ткань, нетканые материалы</w:t>
            </w:r>
          </w:p>
        </w:tc>
        <w:tc>
          <w:tcPr>
            <w:tcW w:w="2977" w:type="dxa"/>
          </w:tcPr>
          <w:p w14:paraId="5EBF8FE0" w14:textId="77777777" w:rsidR="00872A9A" w:rsidRPr="00F2737A" w:rsidRDefault="00872A9A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65C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кожа натуральная; возможные значения -искусственная кожа, мебельный (искусственный) мех, искусственная замша (микро фибра), ткань, нетканые материалы</w:t>
            </w:r>
          </w:p>
        </w:tc>
      </w:tr>
      <w:tr w:rsidR="00DA24E7" w:rsidRPr="00F2737A" w14:paraId="4075CE2D" w14:textId="77777777" w:rsidTr="00626333">
        <w:trPr>
          <w:trHeight w:val="345"/>
        </w:trPr>
        <w:tc>
          <w:tcPr>
            <w:tcW w:w="561" w:type="dxa"/>
          </w:tcPr>
          <w:p w14:paraId="01E2A30C" w14:textId="5CCA891A" w:rsidR="00DA24E7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A2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</w:tcPr>
          <w:p w14:paraId="0A62D450" w14:textId="77777777" w:rsidR="00280788" w:rsidRPr="00280788" w:rsidRDefault="002807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</w:t>
            </w:r>
          </w:p>
          <w:p w14:paraId="6E95A932" w14:textId="0C77C21B" w:rsidR="00DA24E7" w:rsidRPr="00F2737A" w:rsidRDefault="002807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3" w:type="dxa"/>
          </w:tcPr>
          <w:p w14:paraId="7E88D8F3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</w:t>
            </w:r>
            <w:r w:rsidRPr="0085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деревянные для офисов, административных помещений</w:t>
            </w:r>
          </w:p>
        </w:tc>
        <w:tc>
          <w:tcPr>
            <w:tcW w:w="1560" w:type="dxa"/>
          </w:tcPr>
          <w:p w14:paraId="62F7E7DF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568" w:type="dxa"/>
          </w:tcPr>
          <w:p w14:paraId="5B87511E" w14:textId="73C5750C" w:rsidR="00DA24E7" w:rsidRPr="00F2737A" w:rsidRDefault="00DA24E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FD672" w14:textId="36E4F5EA" w:rsidR="00DA24E7" w:rsidRPr="00F2737A" w:rsidRDefault="00DA24E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12B87E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"ценных" пород (твердо лиственных и тропических); возможные значения - древесина хвойных и мягколиственных пород (береза, лиственница, сосна, ель)</w:t>
            </w:r>
          </w:p>
        </w:tc>
        <w:tc>
          <w:tcPr>
            <w:tcW w:w="2976" w:type="dxa"/>
          </w:tcPr>
          <w:p w14:paraId="1E3C94F7" w14:textId="77777777" w:rsidR="00DA24E7" w:rsidRPr="00F2737A" w:rsidRDefault="00DA24E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 -древесина хвойных и мягколиственных пород (береза, лиственница, сосна, ель)</w:t>
            </w:r>
          </w:p>
        </w:tc>
        <w:tc>
          <w:tcPr>
            <w:tcW w:w="2977" w:type="dxa"/>
          </w:tcPr>
          <w:p w14:paraId="152B7D62" w14:textId="77777777" w:rsidR="00DA24E7" w:rsidRPr="00F2737A" w:rsidRDefault="00DA24E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7A3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массив древесины "ценных" пород (твердо лиственных и тропических); возможные значения - древесина хвойных и мягколиственных пород (береза, лиственница, сосна, ель)</w:t>
            </w:r>
          </w:p>
        </w:tc>
      </w:tr>
      <w:tr w:rsidR="00A14627" w:rsidRPr="00F2737A" w14:paraId="022682BC" w14:textId="77777777" w:rsidTr="00626333">
        <w:trPr>
          <w:trHeight w:val="1983"/>
        </w:trPr>
        <w:tc>
          <w:tcPr>
            <w:tcW w:w="561" w:type="dxa"/>
            <w:vMerge w:val="restart"/>
          </w:tcPr>
          <w:p w14:paraId="01DC739F" w14:textId="1DA807BB" w:rsidR="00A14627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666D93D2" w14:textId="77777777" w:rsidR="00A14627" w:rsidRPr="00872A9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</w:t>
            </w:r>
          </w:p>
          <w:p w14:paraId="014C41BB" w14:textId="14CCCCB0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  <w:vMerge w:val="restart"/>
          </w:tcPr>
          <w:p w14:paraId="6582416E" w14:textId="52711660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  <w:tc>
          <w:tcPr>
            <w:tcW w:w="1560" w:type="dxa"/>
          </w:tcPr>
          <w:p w14:paraId="51150706" w14:textId="5DC2BBD3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568" w:type="dxa"/>
          </w:tcPr>
          <w:p w14:paraId="2EBB57C2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227A80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430E3D" w14:textId="464D418C" w:rsidR="00A14627" w:rsidRPr="00A14627" w:rsidRDefault="00A14627" w:rsidP="002572BC">
            <w:pPr>
              <w:tabs>
                <w:tab w:val="left" w:pos="8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5A4EA455" w14:textId="4386283B" w:rsidR="00A14627" w:rsidRPr="00A14627" w:rsidRDefault="00A14627" w:rsidP="002572BC">
            <w:pPr>
              <w:tabs>
                <w:tab w:val="left" w:pos="8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976" w:type="dxa"/>
          </w:tcPr>
          <w:p w14:paraId="0E8EAA73" w14:textId="1CD87F7D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543DDD2B" w14:textId="122DC350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977" w:type="dxa"/>
          </w:tcPr>
          <w:p w14:paraId="2472F6E4" w14:textId="389F99E7" w:rsidR="00A14627" w:rsidRPr="00A14627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627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массив древесины ценных пород</w:t>
            </w:r>
          </w:p>
          <w:p w14:paraId="645A9582" w14:textId="69765601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627">
              <w:rPr>
                <w:rFonts w:ascii="Times New Roman" w:eastAsia="Calibri" w:hAnsi="Times New Roman" w:cs="Times New Roman"/>
                <w:sz w:val="20"/>
                <w:szCs w:val="20"/>
              </w:rPr>
              <w:t>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</w:tr>
      <w:tr w:rsidR="00A14627" w:rsidRPr="00F2737A" w14:paraId="26803115" w14:textId="77777777" w:rsidTr="00626333">
        <w:trPr>
          <w:trHeight w:val="1093"/>
        </w:trPr>
        <w:tc>
          <w:tcPr>
            <w:tcW w:w="561" w:type="dxa"/>
            <w:vMerge/>
          </w:tcPr>
          <w:p w14:paraId="14EF317A" w14:textId="77777777" w:rsid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3749DEFA" w14:textId="77777777" w:rsidR="00A14627" w:rsidRPr="00872A9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7FBE581" w14:textId="77777777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5A040B0" w14:textId="67A7C592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шкафа</w:t>
            </w:r>
          </w:p>
        </w:tc>
        <w:tc>
          <w:tcPr>
            <w:tcW w:w="568" w:type="dxa"/>
          </w:tcPr>
          <w:p w14:paraId="6FDE439A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45678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06063F" w14:textId="5DE0154C" w:rsidR="00A14627" w:rsidRDefault="00A14627" w:rsidP="002572BC">
            <w:pPr>
              <w:tabs>
                <w:tab w:val="left" w:pos="5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встроенный, модульный, отдельно стоящий (цельнокорпусный), частично встроенный</w:t>
            </w:r>
          </w:p>
        </w:tc>
        <w:tc>
          <w:tcPr>
            <w:tcW w:w="2976" w:type="dxa"/>
          </w:tcPr>
          <w:p w14:paraId="372A71C2" w14:textId="0F348840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встроенный, модульный, отдельно стоящий (цельнокорпусный), частично встроенный</w:t>
            </w:r>
          </w:p>
        </w:tc>
        <w:tc>
          <w:tcPr>
            <w:tcW w:w="2977" w:type="dxa"/>
          </w:tcPr>
          <w:p w14:paraId="725AF544" w14:textId="5CA278FD" w:rsidR="00A14627" w:rsidRPr="00A14627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627">
              <w:rPr>
                <w:rFonts w:ascii="Times New Roman" w:eastAsia="Calibri" w:hAnsi="Times New Roman" w:cs="Times New Roman"/>
                <w:sz w:val="20"/>
                <w:szCs w:val="20"/>
              </w:rPr>
              <w:t>встроенный, модульный, отдельно стоящий (цельнокорпусный), частично встроенный</w:t>
            </w:r>
          </w:p>
        </w:tc>
      </w:tr>
      <w:tr w:rsidR="00A14627" w:rsidRPr="00F2737A" w14:paraId="6645FC3D" w14:textId="77777777" w:rsidTr="00626333">
        <w:trPr>
          <w:trHeight w:val="1105"/>
        </w:trPr>
        <w:tc>
          <w:tcPr>
            <w:tcW w:w="561" w:type="dxa"/>
            <w:vMerge w:val="restart"/>
          </w:tcPr>
          <w:p w14:paraId="1A7205FF" w14:textId="2FBB5CBC" w:rsidR="00A14627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67D841B9" w14:textId="77777777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</w:t>
            </w:r>
          </w:p>
          <w:p w14:paraId="235CB4BF" w14:textId="6E5E39EF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3" w:type="dxa"/>
            <w:vMerge w:val="restart"/>
          </w:tcPr>
          <w:p w14:paraId="50B53240" w14:textId="789DF167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</w:t>
            </w:r>
          </w:p>
          <w:p w14:paraId="368EDB34" w14:textId="525597B7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 прочие</w:t>
            </w:r>
          </w:p>
        </w:tc>
        <w:tc>
          <w:tcPr>
            <w:tcW w:w="1560" w:type="dxa"/>
          </w:tcPr>
          <w:p w14:paraId="217C2F3C" w14:textId="4AB53A08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568" w:type="dxa"/>
          </w:tcPr>
          <w:p w14:paraId="342CE65E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E6842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4BFB57" w14:textId="5E42F2BA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60D7B244" w14:textId="45F61FEE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</w:t>
            </w:r>
          </w:p>
        </w:tc>
        <w:tc>
          <w:tcPr>
            <w:tcW w:w="2976" w:type="dxa"/>
          </w:tcPr>
          <w:p w14:paraId="23DDA6B4" w14:textId="4966C294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3EB84D3A" w14:textId="095100F0" w:rsidR="00A14627" w:rsidRPr="00F2737A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</w:t>
            </w:r>
          </w:p>
        </w:tc>
        <w:tc>
          <w:tcPr>
            <w:tcW w:w="2977" w:type="dxa"/>
          </w:tcPr>
          <w:p w14:paraId="6C190221" w14:textId="06438F05" w:rsidR="00A14627" w:rsidRPr="00A14627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627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массив древесины ценных пород</w:t>
            </w:r>
          </w:p>
          <w:p w14:paraId="3F777EBD" w14:textId="1673A766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627">
              <w:rPr>
                <w:rFonts w:ascii="Times New Roman" w:eastAsia="Calibri" w:hAnsi="Times New Roman" w:cs="Times New Roman"/>
                <w:sz w:val="20"/>
                <w:szCs w:val="20"/>
              </w:rPr>
              <w:t>(твердолиственных и тропических);</w:t>
            </w:r>
          </w:p>
        </w:tc>
      </w:tr>
      <w:tr w:rsidR="00A14627" w:rsidRPr="00F2737A" w14:paraId="2BD3FA95" w14:textId="77777777" w:rsidTr="00626333">
        <w:trPr>
          <w:trHeight w:val="1141"/>
        </w:trPr>
        <w:tc>
          <w:tcPr>
            <w:tcW w:w="561" w:type="dxa"/>
            <w:vMerge/>
          </w:tcPr>
          <w:p w14:paraId="76999667" w14:textId="77777777" w:rsid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7D2BED3E" w14:textId="77777777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9395F3C" w14:textId="77777777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AEE3346" w14:textId="69E4632B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568" w:type="dxa"/>
          </w:tcPr>
          <w:p w14:paraId="33CC3A58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71BF5" w14:textId="77777777" w:rsidR="00A14627" w:rsidRPr="00F2737A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45180E" w14:textId="561CE6FC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закрытый, полуоткрытый, открытый</w:t>
            </w:r>
          </w:p>
        </w:tc>
        <w:tc>
          <w:tcPr>
            <w:tcW w:w="2976" w:type="dxa"/>
          </w:tcPr>
          <w:p w14:paraId="6DCF092E" w14:textId="67CB98D2" w:rsidR="00A14627" w:rsidRPr="00A14627" w:rsidRDefault="00A14627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закрытый, полуоткрытый, открытый</w:t>
            </w:r>
          </w:p>
        </w:tc>
        <w:tc>
          <w:tcPr>
            <w:tcW w:w="2977" w:type="dxa"/>
          </w:tcPr>
          <w:p w14:paraId="3AA01F0D" w14:textId="64AB4EA6" w:rsidR="00A14627" w:rsidRPr="00A14627" w:rsidRDefault="00A14627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627">
              <w:rPr>
                <w:rFonts w:ascii="Times New Roman" w:eastAsia="Calibri" w:hAnsi="Times New Roman" w:cs="Times New Roman"/>
                <w:sz w:val="20"/>
                <w:szCs w:val="20"/>
              </w:rPr>
              <w:t>закрытый, полуоткрытый, открытый</w:t>
            </w:r>
          </w:p>
        </w:tc>
      </w:tr>
      <w:tr w:rsidR="00A96888" w:rsidRPr="00F2737A" w14:paraId="6EF22772" w14:textId="77777777" w:rsidTr="00626333">
        <w:trPr>
          <w:trHeight w:val="570"/>
        </w:trPr>
        <w:tc>
          <w:tcPr>
            <w:tcW w:w="561" w:type="dxa"/>
            <w:vMerge w:val="restart"/>
          </w:tcPr>
          <w:p w14:paraId="25EA995D" w14:textId="2BCC629A" w:rsidR="00A96888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6948AFCB" w14:textId="77777777" w:rsidR="00A96888" w:rsidRPr="00A14627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</w:t>
            </w:r>
          </w:p>
          <w:p w14:paraId="340A3929" w14:textId="248D009A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3" w:type="dxa"/>
            <w:vMerge w:val="restart"/>
          </w:tcPr>
          <w:p w14:paraId="073FB277" w14:textId="5A73B689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деревянные</w:t>
            </w:r>
          </w:p>
        </w:tc>
        <w:tc>
          <w:tcPr>
            <w:tcW w:w="1560" w:type="dxa"/>
          </w:tcPr>
          <w:p w14:paraId="166B15A3" w14:textId="68D271D4" w:rsid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14:paraId="31AE272B" w14:textId="4062EE52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01216F59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94AD2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08E6C" w14:textId="6C65C900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317861E9" w14:textId="2BB47869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</w:t>
            </w:r>
          </w:p>
        </w:tc>
        <w:tc>
          <w:tcPr>
            <w:tcW w:w="2976" w:type="dxa"/>
          </w:tcPr>
          <w:p w14:paraId="44CC7BAA" w14:textId="17DCEFED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7251042E" w14:textId="73B0F9C1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</w:t>
            </w:r>
          </w:p>
        </w:tc>
        <w:tc>
          <w:tcPr>
            <w:tcW w:w="2977" w:type="dxa"/>
          </w:tcPr>
          <w:p w14:paraId="7EEC5EFC" w14:textId="11ED125E" w:rsidR="00A96888" w:rsidRPr="00A96888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массив древесины ценных пород</w:t>
            </w:r>
          </w:p>
          <w:p w14:paraId="291A3F11" w14:textId="4D04D392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(твердолиственных и тропических);</w:t>
            </w:r>
          </w:p>
        </w:tc>
      </w:tr>
      <w:tr w:rsidR="00A96888" w:rsidRPr="00F2737A" w14:paraId="63040550" w14:textId="77777777" w:rsidTr="00626333">
        <w:trPr>
          <w:trHeight w:val="1309"/>
        </w:trPr>
        <w:tc>
          <w:tcPr>
            <w:tcW w:w="561" w:type="dxa"/>
            <w:vMerge/>
          </w:tcPr>
          <w:p w14:paraId="61F72321" w14:textId="77777777" w:rsid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610B9F99" w14:textId="77777777" w:rsidR="00A96888" w:rsidRPr="00A14627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15F69F07" w14:textId="77777777" w:rsidR="00A96888" w:rsidRPr="00A14627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13F9F58" w14:textId="744CC65E" w:rsidR="00A96888" w:rsidRPr="00A14627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568" w:type="dxa"/>
          </w:tcPr>
          <w:p w14:paraId="70D0B79A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07779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41F6C" w14:textId="4EE66DA0" w:rsidR="00A96888" w:rsidRPr="00F2737A" w:rsidRDefault="00A96888" w:rsidP="002572BC">
            <w:pPr>
              <w:tabs>
                <w:tab w:val="left" w:pos="5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976" w:type="dxa"/>
          </w:tcPr>
          <w:p w14:paraId="07862A22" w14:textId="2D2F8B42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977" w:type="dxa"/>
          </w:tcPr>
          <w:p w14:paraId="410B2129" w14:textId="1CCB922A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A96888" w:rsidRPr="00F2737A" w14:paraId="29DC6287" w14:textId="77777777" w:rsidTr="00626333">
        <w:trPr>
          <w:trHeight w:val="937"/>
        </w:trPr>
        <w:tc>
          <w:tcPr>
            <w:tcW w:w="561" w:type="dxa"/>
            <w:vMerge w:val="restart"/>
          </w:tcPr>
          <w:p w14:paraId="5AE02A10" w14:textId="2C0D661E" w:rsidR="00A96888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0A4EE6DC" w14:textId="7777777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</w:t>
            </w:r>
          </w:p>
          <w:p w14:paraId="64BA8625" w14:textId="0FFB2C83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3" w:type="dxa"/>
            <w:vMerge w:val="restart"/>
          </w:tcPr>
          <w:p w14:paraId="62B92D94" w14:textId="0D862AD3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  <w:tc>
          <w:tcPr>
            <w:tcW w:w="1560" w:type="dxa"/>
          </w:tcPr>
          <w:p w14:paraId="7516756F" w14:textId="157A2E1D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568" w:type="dxa"/>
          </w:tcPr>
          <w:p w14:paraId="79A40806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4D32E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EFC25F" w14:textId="790865EB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13B64F13" w14:textId="7C0065A3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976" w:type="dxa"/>
          </w:tcPr>
          <w:p w14:paraId="04FFC041" w14:textId="523ADD8F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54044AB1" w14:textId="627F2F84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977" w:type="dxa"/>
          </w:tcPr>
          <w:p w14:paraId="525D2364" w14:textId="37529416" w:rsidR="00A96888" w:rsidRPr="00A96888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массив древесины ценных пород</w:t>
            </w:r>
          </w:p>
          <w:p w14:paraId="43B24A62" w14:textId="5A238B4B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</w:tr>
      <w:tr w:rsidR="00A96888" w:rsidRPr="00F2737A" w14:paraId="6A06D64C" w14:textId="77777777" w:rsidTr="00626333">
        <w:trPr>
          <w:trHeight w:val="829"/>
        </w:trPr>
        <w:tc>
          <w:tcPr>
            <w:tcW w:w="561" w:type="dxa"/>
            <w:vMerge/>
          </w:tcPr>
          <w:p w14:paraId="403FAC1A" w14:textId="77777777" w:rsid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65BA452C" w14:textId="7777777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5FCA01F" w14:textId="7777777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30C732D" w14:textId="7607E15D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14:paraId="379797C2" w14:textId="275D90AB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тумбы</w:t>
            </w:r>
          </w:p>
        </w:tc>
        <w:tc>
          <w:tcPr>
            <w:tcW w:w="568" w:type="dxa"/>
          </w:tcPr>
          <w:p w14:paraId="4DA5C6CA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82100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A6F33C" w14:textId="6B25C05E" w:rsid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51D395" w14:textId="12FB7DB9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открытая, комбинированная, закрытая</w:t>
            </w:r>
          </w:p>
        </w:tc>
        <w:tc>
          <w:tcPr>
            <w:tcW w:w="2976" w:type="dxa"/>
          </w:tcPr>
          <w:p w14:paraId="5ACE36E9" w14:textId="1C9F7A54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открытая, комбинированная, закрытая</w:t>
            </w:r>
          </w:p>
        </w:tc>
        <w:tc>
          <w:tcPr>
            <w:tcW w:w="2977" w:type="dxa"/>
          </w:tcPr>
          <w:p w14:paraId="341D7B10" w14:textId="739640BC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открытая, комбинированная, закрытая</w:t>
            </w:r>
          </w:p>
        </w:tc>
      </w:tr>
      <w:tr w:rsidR="00A96888" w:rsidRPr="00F2737A" w14:paraId="1CF90BAB" w14:textId="77777777" w:rsidTr="00626333">
        <w:trPr>
          <w:trHeight w:val="1222"/>
        </w:trPr>
        <w:tc>
          <w:tcPr>
            <w:tcW w:w="561" w:type="dxa"/>
            <w:vMerge w:val="restart"/>
          </w:tcPr>
          <w:p w14:paraId="06BC8F1E" w14:textId="3923E20F" w:rsidR="00A96888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3EE9C0DE" w14:textId="7777777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</w:t>
            </w:r>
          </w:p>
          <w:p w14:paraId="0ACB1C9C" w14:textId="2898D2A7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3" w:type="dxa"/>
            <w:vMerge w:val="restart"/>
          </w:tcPr>
          <w:p w14:paraId="2D1554AE" w14:textId="570C2D46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  <w:tc>
          <w:tcPr>
            <w:tcW w:w="1560" w:type="dxa"/>
          </w:tcPr>
          <w:p w14:paraId="265E600B" w14:textId="7D121A51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568" w:type="dxa"/>
          </w:tcPr>
          <w:p w14:paraId="0D974EC1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B503E8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1CD8F" w14:textId="4B83A88B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ценных пород</w:t>
            </w:r>
          </w:p>
          <w:p w14:paraId="3B637AD4" w14:textId="0217BBD9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(твердолиственных и тропических); возможные значения: древесина хвойных и мягколиственных пород: </w:t>
            </w: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береза, лиственница, сосна, ель</w:t>
            </w:r>
          </w:p>
        </w:tc>
        <w:tc>
          <w:tcPr>
            <w:tcW w:w="2976" w:type="dxa"/>
          </w:tcPr>
          <w:p w14:paraId="0AE088AE" w14:textId="14E5ADB9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массив древесины ценных пород</w:t>
            </w:r>
          </w:p>
          <w:p w14:paraId="726BDC8C" w14:textId="62E82B8A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(твердолиственных и тропических); возможные значения: древесина хвойных и </w:t>
            </w: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мягколиственных пород: береза, лиственница, сосна, ель</w:t>
            </w:r>
          </w:p>
        </w:tc>
        <w:tc>
          <w:tcPr>
            <w:tcW w:w="2977" w:type="dxa"/>
          </w:tcPr>
          <w:p w14:paraId="375293B1" w14:textId="4A4641C9" w:rsidR="00A96888" w:rsidRPr="00A96888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предельное значение - массив древесины ценных пород</w:t>
            </w:r>
          </w:p>
          <w:p w14:paraId="2EF8E1BE" w14:textId="75F8B142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(твердолиственных и тропических); возможные значения: древесина хвойных и </w:t>
            </w: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мягколиственных пород: береза, лиственница, сосна, ель</w:t>
            </w:r>
          </w:p>
        </w:tc>
      </w:tr>
      <w:tr w:rsidR="00A96888" w:rsidRPr="00F2737A" w14:paraId="5C8CAD61" w14:textId="77777777" w:rsidTr="00626333">
        <w:trPr>
          <w:trHeight w:val="1209"/>
        </w:trPr>
        <w:tc>
          <w:tcPr>
            <w:tcW w:w="561" w:type="dxa"/>
            <w:vMerge/>
          </w:tcPr>
          <w:p w14:paraId="5939653E" w14:textId="77777777" w:rsid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09EDEDF1" w14:textId="7777777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7CDF80B" w14:textId="7777777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63093B1" w14:textId="6B3DD6A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568" w:type="dxa"/>
          </w:tcPr>
          <w:p w14:paraId="47F0D0EC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BDBA7" w14:textId="77777777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8332FD" w14:textId="584F4D58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</w:t>
            </w:r>
          </w:p>
          <w:p w14:paraId="1747FA91" w14:textId="0456A2FA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замша</w:t>
            </w:r>
          </w:p>
          <w:p w14:paraId="22363C66" w14:textId="3F643A75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(микрофибра), ткань, нетканые материалы</w:t>
            </w:r>
          </w:p>
        </w:tc>
        <w:tc>
          <w:tcPr>
            <w:tcW w:w="2976" w:type="dxa"/>
          </w:tcPr>
          <w:p w14:paraId="2D487FC8" w14:textId="0AB6F3F7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</w:t>
            </w:r>
          </w:p>
          <w:p w14:paraId="515AD619" w14:textId="27BA057A" w:rsidR="00A96888" w:rsidRPr="00A96888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замша</w:t>
            </w:r>
          </w:p>
          <w:p w14:paraId="094FA125" w14:textId="24D47100" w:rsidR="00A96888" w:rsidRPr="00F2737A" w:rsidRDefault="00A96888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(микрофибра), ткань, нетканые материалы</w:t>
            </w:r>
          </w:p>
        </w:tc>
        <w:tc>
          <w:tcPr>
            <w:tcW w:w="2977" w:type="dxa"/>
          </w:tcPr>
          <w:p w14:paraId="1FADBDDC" w14:textId="2670DC62" w:rsidR="00A96888" w:rsidRPr="00A96888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</w:t>
            </w:r>
          </w:p>
          <w:p w14:paraId="67596F72" w14:textId="52C364E1" w:rsidR="00A96888" w:rsidRPr="00A96888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замша</w:t>
            </w:r>
          </w:p>
          <w:p w14:paraId="4EE5AF8E" w14:textId="6D15500A" w:rsidR="00A96888" w:rsidRPr="00F2737A" w:rsidRDefault="00A96888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888">
              <w:rPr>
                <w:rFonts w:ascii="Times New Roman" w:eastAsia="Calibri" w:hAnsi="Times New Roman" w:cs="Times New Roman"/>
                <w:sz w:val="20"/>
                <w:szCs w:val="20"/>
              </w:rPr>
              <w:t>(микрофибра), ткань, нетканые материалы</w:t>
            </w:r>
          </w:p>
        </w:tc>
      </w:tr>
      <w:tr w:rsidR="00292921" w:rsidRPr="00F2737A" w14:paraId="7BD8FB01" w14:textId="77777777" w:rsidTr="00626333">
        <w:trPr>
          <w:trHeight w:val="850"/>
        </w:trPr>
        <w:tc>
          <w:tcPr>
            <w:tcW w:w="561" w:type="dxa"/>
            <w:vMerge w:val="restart"/>
          </w:tcPr>
          <w:p w14:paraId="19416A34" w14:textId="72F45FE1" w:rsidR="00292921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03F4E009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</w:t>
            </w:r>
          </w:p>
          <w:p w14:paraId="7D940083" w14:textId="6443750F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3" w:type="dxa"/>
            <w:vMerge w:val="restart"/>
          </w:tcPr>
          <w:p w14:paraId="31E4A790" w14:textId="499F1977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  <w:tc>
          <w:tcPr>
            <w:tcW w:w="1560" w:type="dxa"/>
          </w:tcPr>
          <w:p w14:paraId="2BFD1076" w14:textId="4688E7E5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568" w:type="dxa"/>
          </w:tcPr>
          <w:p w14:paraId="266D4DD8" w14:textId="0957F9AA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14:paraId="4A501C2D" w14:textId="252B2106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835" w:type="dxa"/>
          </w:tcPr>
          <w:p w14:paraId="7E55D9D6" w14:textId="572FC83A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76" w:type="dxa"/>
          </w:tcPr>
          <w:p w14:paraId="3E92F1BC" w14:textId="1B89B40A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77" w:type="dxa"/>
          </w:tcPr>
          <w:p w14:paraId="2650910A" w14:textId="3E995EF3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92921" w:rsidRPr="00F2737A" w14:paraId="3E4BAA5D" w14:textId="77777777" w:rsidTr="00626333">
        <w:trPr>
          <w:trHeight w:val="804"/>
        </w:trPr>
        <w:tc>
          <w:tcPr>
            <w:tcW w:w="561" w:type="dxa"/>
            <w:vMerge/>
          </w:tcPr>
          <w:p w14:paraId="7C93E2C8" w14:textId="77777777" w:rsid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50701F25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867BE75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F027D8C" w14:textId="0CABA256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568" w:type="dxa"/>
          </w:tcPr>
          <w:p w14:paraId="5D974531" w14:textId="77777777" w:rsidR="00292921" w:rsidRP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4640C5" w14:textId="77777777" w:rsidR="00292921" w:rsidRP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B0A3D7" w14:textId="1A1B5706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автоматическая или вариативная</w:t>
            </w:r>
          </w:p>
        </w:tc>
        <w:tc>
          <w:tcPr>
            <w:tcW w:w="2976" w:type="dxa"/>
          </w:tcPr>
          <w:p w14:paraId="5AAD9C5F" w14:textId="7FE42EE7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автоматическая или вариативная</w:t>
            </w:r>
          </w:p>
        </w:tc>
        <w:tc>
          <w:tcPr>
            <w:tcW w:w="2977" w:type="dxa"/>
          </w:tcPr>
          <w:p w14:paraId="5154D3BC" w14:textId="06FB2D5C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автоматическая или вариативная</w:t>
            </w:r>
          </w:p>
        </w:tc>
      </w:tr>
      <w:tr w:rsidR="00292921" w:rsidRPr="00F2737A" w14:paraId="57C65BEE" w14:textId="77777777" w:rsidTr="00626333">
        <w:trPr>
          <w:trHeight w:val="1002"/>
        </w:trPr>
        <w:tc>
          <w:tcPr>
            <w:tcW w:w="561" w:type="dxa"/>
            <w:vMerge/>
          </w:tcPr>
          <w:p w14:paraId="4B6C57A7" w14:textId="77777777" w:rsid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166B8420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5B88D07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4071160" w14:textId="334629BE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568" w:type="dxa"/>
          </w:tcPr>
          <w:p w14:paraId="1E323C76" w14:textId="77777777" w:rsidR="00292921" w:rsidRP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463145" w14:textId="77777777" w:rsidR="00292921" w:rsidRP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DCD29A" w14:textId="2358C51D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  <w:r>
              <w:t xml:space="preserve"> </w:t>
            </w: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 передних и задних сидений; климатконтроль</w:t>
            </w:r>
          </w:p>
        </w:tc>
        <w:tc>
          <w:tcPr>
            <w:tcW w:w="2976" w:type="dxa"/>
          </w:tcPr>
          <w:p w14:paraId="3D8809B4" w14:textId="1E605D8A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электроподогрев передних и задних сидений; климатконтроль</w:t>
            </w:r>
          </w:p>
        </w:tc>
        <w:tc>
          <w:tcPr>
            <w:tcW w:w="2977" w:type="dxa"/>
          </w:tcPr>
          <w:p w14:paraId="26E91B3B" w14:textId="09D6A647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электроподогрев передних и задних сидений; климатконтроль</w:t>
            </w:r>
          </w:p>
        </w:tc>
      </w:tr>
      <w:tr w:rsidR="00292921" w:rsidRPr="00F2737A" w14:paraId="2B508153" w14:textId="77777777" w:rsidTr="00626333">
        <w:trPr>
          <w:trHeight w:val="937"/>
        </w:trPr>
        <w:tc>
          <w:tcPr>
            <w:tcW w:w="561" w:type="dxa"/>
            <w:vMerge w:val="restart"/>
          </w:tcPr>
          <w:p w14:paraId="4E22556A" w14:textId="7E15DCBC" w:rsidR="00292921" w:rsidRPr="00F2737A" w:rsidRDefault="00813629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5" w:type="dxa"/>
            <w:vMerge w:val="restart"/>
          </w:tcPr>
          <w:p w14:paraId="6C348E34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</w:t>
            </w:r>
          </w:p>
          <w:p w14:paraId="1633ADAF" w14:textId="374042AC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3" w:type="dxa"/>
            <w:vMerge w:val="restart"/>
          </w:tcPr>
          <w:p w14:paraId="579AD4CF" w14:textId="12C195C4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60" w:type="dxa"/>
          </w:tcPr>
          <w:p w14:paraId="69E2F8EA" w14:textId="11343D98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568" w:type="dxa"/>
          </w:tcPr>
          <w:p w14:paraId="4374228B" w14:textId="228B2F49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</w:tcPr>
          <w:p w14:paraId="53FEC9EB" w14:textId="75571C35" w:rsidR="00292921" w:rsidRP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835" w:type="dxa"/>
          </w:tcPr>
          <w:p w14:paraId="0544F602" w14:textId="32F3705D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76" w:type="dxa"/>
          </w:tcPr>
          <w:p w14:paraId="419E579C" w14:textId="43F221F7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77" w:type="dxa"/>
          </w:tcPr>
          <w:p w14:paraId="7293CDF1" w14:textId="5969BBAA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92921" w:rsidRPr="00F2737A" w14:paraId="27D2E782" w14:textId="77777777" w:rsidTr="00626333">
        <w:trPr>
          <w:trHeight w:val="1141"/>
        </w:trPr>
        <w:tc>
          <w:tcPr>
            <w:tcW w:w="561" w:type="dxa"/>
            <w:vMerge/>
          </w:tcPr>
          <w:p w14:paraId="27783E3E" w14:textId="77777777" w:rsid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4AF89CCD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3EA43ADE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FBCFC85" w14:textId="4D227EAC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568" w:type="dxa"/>
          </w:tcPr>
          <w:p w14:paraId="03D382B8" w14:textId="77777777" w:rsidR="00292921" w:rsidRP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A89D5" w14:textId="77777777" w:rsid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35DDE8" w14:textId="707E8E6D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автоматическая или вариативная</w:t>
            </w:r>
          </w:p>
        </w:tc>
        <w:tc>
          <w:tcPr>
            <w:tcW w:w="2976" w:type="dxa"/>
          </w:tcPr>
          <w:p w14:paraId="212C5F60" w14:textId="120ED68B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автоматическая или вариативная</w:t>
            </w:r>
          </w:p>
        </w:tc>
        <w:tc>
          <w:tcPr>
            <w:tcW w:w="2977" w:type="dxa"/>
          </w:tcPr>
          <w:p w14:paraId="3E5396F4" w14:textId="66607384" w:rsidR="00292921" w:rsidRPr="00F2737A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921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автоматическая или вариативная</w:t>
            </w:r>
          </w:p>
        </w:tc>
      </w:tr>
      <w:tr w:rsidR="00292921" w:rsidRPr="00F2737A" w14:paraId="7B92087E" w14:textId="77777777" w:rsidTr="00626333">
        <w:trPr>
          <w:trHeight w:val="4109"/>
        </w:trPr>
        <w:tc>
          <w:tcPr>
            <w:tcW w:w="561" w:type="dxa"/>
            <w:vMerge/>
          </w:tcPr>
          <w:p w14:paraId="02FC652F" w14:textId="77777777" w:rsid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</w:tcPr>
          <w:p w14:paraId="27C26297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74CFC45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F76C381" w14:textId="5DF0B735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568" w:type="dxa"/>
          </w:tcPr>
          <w:p w14:paraId="5A36D692" w14:textId="77777777" w:rsidR="00292921" w:rsidRP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28D6A" w14:textId="77777777" w:rsidR="00292921" w:rsidRDefault="00292921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D1D896" w14:textId="2D01FE4E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электроподогрев передних и задних сидений; полноразмерное запасное колесо; электроусилитель или гидроусилитель рулевого управления; электростеклоподъе мники всех дверей; навигационная система на русском языке;</w:t>
            </w:r>
          </w:p>
          <w:p w14:paraId="226EA585" w14:textId="4085C5C3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коммуникационная система с</w:t>
            </w:r>
          </w:p>
          <w:p w14:paraId="09D0AD8C" w14:textId="77777777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AUX/USB-</w:t>
            </w:r>
          </w:p>
          <w:p w14:paraId="78878875" w14:textId="670091FE" w:rsidR="00292921" w:rsidRPr="00292921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разъемами; фронтальные и боковые подушки безопасности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первого ряда сидений; боковые подушки безопасности для второго ряда сидений; шторки безопасности; конструкция передних сидений, снижающая вероятность травмы шеи;</w:t>
            </w:r>
          </w:p>
          <w:p w14:paraId="1C87BDFA" w14:textId="028ADE5A" w:rsidR="00292921" w:rsidRPr="00F2737A" w:rsidRDefault="00292921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 круиз-контроль, противотуманные фары</w:t>
            </w:r>
          </w:p>
        </w:tc>
        <w:tc>
          <w:tcPr>
            <w:tcW w:w="2976" w:type="dxa"/>
          </w:tcPr>
          <w:p w14:paraId="3194D0AF" w14:textId="1BEDBA68" w:rsidR="002C7253" w:rsidRPr="002C7253" w:rsidRDefault="002C7253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 электроподогрев передних и задних сидений; полноразмерное запасное колесо; электроусилитель или гидроусилитель рулевого управления; электростеклоподъе мники всех дверей; навигационная система на русском языке;</w:t>
            </w:r>
          </w:p>
          <w:p w14:paraId="35169720" w14:textId="0A14E84C" w:rsidR="002C7253" w:rsidRPr="002C7253" w:rsidRDefault="002C7253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коммуникационная система с</w:t>
            </w:r>
          </w:p>
          <w:p w14:paraId="056B8538" w14:textId="5F206E25" w:rsidR="002C7253" w:rsidRPr="002C7253" w:rsidRDefault="002C7253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AUX/USB-разъемами; фронтальные и боковые подушки безопасности для первого ряда сидений; боковые подушки безопасности для второго ряда сидений; шторки безопасности; конструкция передних сидений, снижающая вероятность травмы шеи;</w:t>
            </w:r>
          </w:p>
          <w:p w14:paraId="1E8FE894" w14:textId="08E258A3" w:rsidR="00292921" w:rsidRPr="00F2737A" w:rsidRDefault="002C7253" w:rsidP="002572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 круиз-контроль, противотуманные фары</w:t>
            </w:r>
          </w:p>
        </w:tc>
        <w:tc>
          <w:tcPr>
            <w:tcW w:w="2977" w:type="dxa"/>
          </w:tcPr>
          <w:p w14:paraId="5CEC0C03" w14:textId="7A2E66AB" w:rsidR="002C7253" w:rsidRPr="002C7253" w:rsidRDefault="002C7253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253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электроподогрев передних и задних сидений; полноразмерное запасное колесо; электроусилитель или гидроусилитель рулевого управления; электростеклоподъе мники всех дверей; навигационная система на русском языке;</w:t>
            </w:r>
          </w:p>
          <w:p w14:paraId="6695BEE1" w14:textId="6125972B" w:rsidR="002C7253" w:rsidRPr="002C7253" w:rsidRDefault="002C7253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253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коммуникационная система с</w:t>
            </w:r>
          </w:p>
          <w:p w14:paraId="265AFD41" w14:textId="7A253FEF" w:rsidR="002C7253" w:rsidRPr="002C7253" w:rsidRDefault="002C7253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253">
              <w:rPr>
                <w:rFonts w:ascii="Times New Roman" w:eastAsia="Calibri" w:hAnsi="Times New Roman" w:cs="Times New Roman"/>
                <w:sz w:val="20"/>
                <w:szCs w:val="20"/>
              </w:rPr>
              <w:t>AUX/USB-разъемами; фронтальные и боковые подушки безопасности для первого ряда сидений; боковые подушки безопасности для второго ряда сидений; шторки безопасности; конструкция передних сидений, снижающая вероятность травмы шеи;</w:t>
            </w:r>
          </w:p>
          <w:p w14:paraId="11DA378E" w14:textId="0BB2791D" w:rsidR="00292921" w:rsidRPr="00F2737A" w:rsidRDefault="002C7253" w:rsidP="002572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253">
              <w:rPr>
                <w:rFonts w:ascii="Times New Roman" w:eastAsia="Calibri" w:hAnsi="Times New Roman" w:cs="Times New Roman"/>
                <w:sz w:val="20"/>
                <w:szCs w:val="20"/>
              </w:rPr>
              <w:t>климат-контроль, круиз-контроль, противотуманные фары</w:t>
            </w:r>
          </w:p>
        </w:tc>
      </w:tr>
    </w:tbl>
    <w:p w14:paraId="12AA2024" w14:textId="07603403" w:rsidR="00F827A2" w:rsidRPr="00BD19CD" w:rsidRDefault="00F827A2" w:rsidP="00F827A2">
      <w:pPr>
        <w:spacing w:after="0"/>
        <w:ind w:right="650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268177A7" w14:textId="599987A6" w:rsidR="00BD19CD" w:rsidRPr="00BD19CD" w:rsidRDefault="002572BC" w:rsidP="002572BC">
      <w:pPr>
        <w:spacing w:after="0"/>
        <w:ind w:right="6502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___________</w:t>
      </w:r>
    </w:p>
    <w:permEnd w:id="460262450"/>
    <w:p w14:paraId="38208111" w14:textId="77777777" w:rsidR="006A5D05" w:rsidRPr="00F2737A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A5D05" w:rsidRPr="00F2737A" w:rsidSect="00BD19C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2D98" w14:textId="77777777" w:rsidR="00A9718B" w:rsidRDefault="00A9718B" w:rsidP="003F66EC">
      <w:r>
        <w:separator/>
      </w:r>
    </w:p>
  </w:endnote>
  <w:endnote w:type="continuationSeparator" w:id="0">
    <w:p w14:paraId="65353F50" w14:textId="77777777" w:rsidR="00A9718B" w:rsidRDefault="00A9718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76819" w14:textId="77777777" w:rsidR="00A9718B" w:rsidRDefault="00A9718B" w:rsidP="003F66EC">
      <w:r>
        <w:separator/>
      </w:r>
    </w:p>
  </w:footnote>
  <w:footnote w:type="continuationSeparator" w:id="0">
    <w:p w14:paraId="5B4DC6DF" w14:textId="77777777" w:rsidR="00A9718B" w:rsidRDefault="00A9718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D5A72"/>
    <w:multiLevelType w:val="hybridMultilevel"/>
    <w:tmpl w:val="7E481FEC"/>
    <w:lvl w:ilvl="0" w:tplc="532084BC">
      <w:start w:val="1"/>
      <w:numFmt w:val="decimal"/>
      <w:lvlText w:val="%1."/>
      <w:lvlJc w:val="left"/>
      <w:pPr>
        <w:ind w:left="11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>
    <w:nsid w:val="0FBE2984"/>
    <w:multiLevelType w:val="hybridMultilevel"/>
    <w:tmpl w:val="EC3C7158"/>
    <w:lvl w:ilvl="0" w:tplc="CF36F5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2A23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497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744A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CF7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C2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2EAF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CAE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CAB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E82128"/>
    <w:multiLevelType w:val="hybridMultilevel"/>
    <w:tmpl w:val="7D6610F6"/>
    <w:lvl w:ilvl="0" w:tplc="F4922C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48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C4D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2D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238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C5D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4E3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A8D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4D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0"/>
  </w:num>
  <w:num w:numId="5">
    <w:abstractNumId w:val="13"/>
  </w:num>
  <w:num w:numId="6">
    <w:abstractNumId w:val="10"/>
  </w:num>
  <w:num w:numId="7">
    <w:abstractNumId w:val="16"/>
  </w:num>
  <w:num w:numId="8">
    <w:abstractNumId w:val="8"/>
  </w:num>
  <w:num w:numId="9">
    <w:abstractNumId w:val="20"/>
  </w:num>
  <w:num w:numId="10">
    <w:abstractNumId w:val="7"/>
  </w:num>
  <w:num w:numId="11">
    <w:abstractNumId w:val="6"/>
  </w:num>
  <w:num w:numId="12">
    <w:abstractNumId w:val="5"/>
  </w:num>
  <w:num w:numId="13">
    <w:abstractNumId w:val="19"/>
  </w:num>
  <w:num w:numId="14">
    <w:abstractNumId w:val="11"/>
  </w:num>
  <w:num w:numId="15">
    <w:abstractNumId w:val="15"/>
  </w:num>
  <w:num w:numId="16">
    <w:abstractNumId w:val="17"/>
  </w:num>
  <w:num w:numId="17">
    <w:abstractNumId w:val="1"/>
  </w:num>
  <w:num w:numId="18">
    <w:abstractNumId w:val="9"/>
  </w:num>
  <w:num w:numId="19">
    <w:abstractNumId w:val="2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ENVEApLNfLlI2Ubgv2e2FxQlvE4yCx+cUMTAYKFJajdyMMQJZD/tP0c992R2l4RZ+dWTVpIQWED8k1AnknfZw==" w:salt="UujWy29s4OL5D9BH0Sjak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1612B"/>
    <w:rsid w:val="00021B40"/>
    <w:rsid w:val="000303B9"/>
    <w:rsid w:val="00037F1C"/>
    <w:rsid w:val="00055339"/>
    <w:rsid w:val="00055C8B"/>
    <w:rsid w:val="00056E90"/>
    <w:rsid w:val="00060AF2"/>
    <w:rsid w:val="00062506"/>
    <w:rsid w:val="0007287F"/>
    <w:rsid w:val="00074A74"/>
    <w:rsid w:val="000809FD"/>
    <w:rsid w:val="000B0380"/>
    <w:rsid w:val="000D4224"/>
    <w:rsid w:val="000F4138"/>
    <w:rsid w:val="001023ED"/>
    <w:rsid w:val="001052EF"/>
    <w:rsid w:val="00150124"/>
    <w:rsid w:val="00151202"/>
    <w:rsid w:val="00170197"/>
    <w:rsid w:val="0018227A"/>
    <w:rsid w:val="00186AB5"/>
    <w:rsid w:val="00186B4B"/>
    <w:rsid w:val="00186FE7"/>
    <w:rsid w:val="00190FED"/>
    <w:rsid w:val="00196D15"/>
    <w:rsid w:val="001B2BC0"/>
    <w:rsid w:val="001B34A8"/>
    <w:rsid w:val="001C0ACF"/>
    <w:rsid w:val="001C2377"/>
    <w:rsid w:val="001C2945"/>
    <w:rsid w:val="001C413B"/>
    <w:rsid w:val="001E06D3"/>
    <w:rsid w:val="00206B7C"/>
    <w:rsid w:val="00206C4F"/>
    <w:rsid w:val="00210494"/>
    <w:rsid w:val="002135D6"/>
    <w:rsid w:val="00216CC0"/>
    <w:rsid w:val="00227A77"/>
    <w:rsid w:val="002572BC"/>
    <w:rsid w:val="002573B4"/>
    <w:rsid w:val="002702BE"/>
    <w:rsid w:val="00280788"/>
    <w:rsid w:val="0028433C"/>
    <w:rsid w:val="00292921"/>
    <w:rsid w:val="00292F90"/>
    <w:rsid w:val="0029507B"/>
    <w:rsid w:val="002B1C6D"/>
    <w:rsid w:val="002C7253"/>
    <w:rsid w:val="002E38FD"/>
    <w:rsid w:val="002E3E6B"/>
    <w:rsid w:val="002E63D2"/>
    <w:rsid w:val="002E712E"/>
    <w:rsid w:val="002E726A"/>
    <w:rsid w:val="002F079D"/>
    <w:rsid w:val="00312E79"/>
    <w:rsid w:val="00322230"/>
    <w:rsid w:val="00340AE2"/>
    <w:rsid w:val="00341984"/>
    <w:rsid w:val="00345CC4"/>
    <w:rsid w:val="0035180A"/>
    <w:rsid w:val="003529C6"/>
    <w:rsid w:val="00352E60"/>
    <w:rsid w:val="00353D96"/>
    <w:rsid w:val="003548D9"/>
    <w:rsid w:val="003562C2"/>
    <w:rsid w:val="00361726"/>
    <w:rsid w:val="00373AFF"/>
    <w:rsid w:val="003843D0"/>
    <w:rsid w:val="00393DA9"/>
    <w:rsid w:val="003B1943"/>
    <w:rsid w:val="003D0EA8"/>
    <w:rsid w:val="003F1F30"/>
    <w:rsid w:val="003F66EC"/>
    <w:rsid w:val="0041022D"/>
    <w:rsid w:val="00413A07"/>
    <w:rsid w:val="00417C17"/>
    <w:rsid w:val="00424A16"/>
    <w:rsid w:val="00427824"/>
    <w:rsid w:val="00441D4A"/>
    <w:rsid w:val="004554F3"/>
    <w:rsid w:val="0046033C"/>
    <w:rsid w:val="00462236"/>
    <w:rsid w:val="00473E6D"/>
    <w:rsid w:val="004755C7"/>
    <w:rsid w:val="00475BA5"/>
    <w:rsid w:val="00493F47"/>
    <w:rsid w:val="004B0225"/>
    <w:rsid w:val="004B27E4"/>
    <w:rsid w:val="004C3E4C"/>
    <w:rsid w:val="004D1D9C"/>
    <w:rsid w:val="004D45BE"/>
    <w:rsid w:val="004D592D"/>
    <w:rsid w:val="004F2194"/>
    <w:rsid w:val="004F3AC5"/>
    <w:rsid w:val="00521091"/>
    <w:rsid w:val="00522E75"/>
    <w:rsid w:val="005235EC"/>
    <w:rsid w:val="0052375A"/>
    <w:rsid w:val="005254D6"/>
    <w:rsid w:val="005325A2"/>
    <w:rsid w:val="005335A9"/>
    <w:rsid w:val="005403CF"/>
    <w:rsid w:val="00542101"/>
    <w:rsid w:val="00542C0B"/>
    <w:rsid w:val="00542FFD"/>
    <w:rsid w:val="005443E0"/>
    <w:rsid w:val="0056589C"/>
    <w:rsid w:val="005675F8"/>
    <w:rsid w:val="00573FC7"/>
    <w:rsid w:val="0058514C"/>
    <w:rsid w:val="005B1B6C"/>
    <w:rsid w:val="005D036A"/>
    <w:rsid w:val="005D0B3E"/>
    <w:rsid w:val="005D11C9"/>
    <w:rsid w:val="005D2077"/>
    <w:rsid w:val="005D5D86"/>
    <w:rsid w:val="005E0F54"/>
    <w:rsid w:val="00611F22"/>
    <w:rsid w:val="0061410D"/>
    <w:rsid w:val="006176C8"/>
    <w:rsid w:val="00626333"/>
    <w:rsid w:val="00631619"/>
    <w:rsid w:val="006353C5"/>
    <w:rsid w:val="00641E5F"/>
    <w:rsid w:val="00644508"/>
    <w:rsid w:val="00645934"/>
    <w:rsid w:val="00654718"/>
    <w:rsid w:val="0065752D"/>
    <w:rsid w:val="00660DA8"/>
    <w:rsid w:val="00662B63"/>
    <w:rsid w:val="0067099D"/>
    <w:rsid w:val="00671187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D6C9B"/>
    <w:rsid w:val="006E247A"/>
    <w:rsid w:val="006E37AC"/>
    <w:rsid w:val="006F2E09"/>
    <w:rsid w:val="006F304D"/>
    <w:rsid w:val="007166D6"/>
    <w:rsid w:val="007363A2"/>
    <w:rsid w:val="00741F30"/>
    <w:rsid w:val="007468A8"/>
    <w:rsid w:val="00750AFA"/>
    <w:rsid w:val="007556B2"/>
    <w:rsid w:val="00757E72"/>
    <w:rsid w:val="00776888"/>
    <w:rsid w:val="007807D7"/>
    <w:rsid w:val="00790CB8"/>
    <w:rsid w:val="007912B4"/>
    <w:rsid w:val="00793A77"/>
    <w:rsid w:val="007972B9"/>
    <w:rsid w:val="007A4027"/>
    <w:rsid w:val="007A5DF8"/>
    <w:rsid w:val="007A63DF"/>
    <w:rsid w:val="007A7555"/>
    <w:rsid w:val="007B3877"/>
    <w:rsid w:val="00813629"/>
    <w:rsid w:val="00820E29"/>
    <w:rsid w:val="00823990"/>
    <w:rsid w:val="0083524A"/>
    <w:rsid w:val="00846120"/>
    <w:rsid w:val="008557A3"/>
    <w:rsid w:val="008558E9"/>
    <w:rsid w:val="00857EDE"/>
    <w:rsid w:val="008605F5"/>
    <w:rsid w:val="00872A9A"/>
    <w:rsid w:val="008A5323"/>
    <w:rsid w:val="008A67FA"/>
    <w:rsid w:val="008B593E"/>
    <w:rsid w:val="008C4ADA"/>
    <w:rsid w:val="008D0CAA"/>
    <w:rsid w:val="008D1A3F"/>
    <w:rsid w:val="008F47C8"/>
    <w:rsid w:val="008F524C"/>
    <w:rsid w:val="00904F6A"/>
    <w:rsid w:val="00923C77"/>
    <w:rsid w:val="00936A50"/>
    <w:rsid w:val="00941346"/>
    <w:rsid w:val="00972FC6"/>
    <w:rsid w:val="00983DD9"/>
    <w:rsid w:val="00987D85"/>
    <w:rsid w:val="0099110A"/>
    <w:rsid w:val="00994A5A"/>
    <w:rsid w:val="009A2FF1"/>
    <w:rsid w:val="009A4548"/>
    <w:rsid w:val="009B1A57"/>
    <w:rsid w:val="009B6195"/>
    <w:rsid w:val="009B79FC"/>
    <w:rsid w:val="009D764E"/>
    <w:rsid w:val="009E00E0"/>
    <w:rsid w:val="009E04B0"/>
    <w:rsid w:val="009F28A3"/>
    <w:rsid w:val="009F567B"/>
    <w:rsid w:val="00A14627"/>
    <w:rsid w:val="00A360B0"/>
    <w:rsid w:val="00A542E6"/>
    <w:rsid w:val="00A5688B"/>
    <w:rsid w:val="00A611FA"/>
    <w:rsid w:val="00A61FEF"/>
    <w:rsid w:val="00A70F6A"/>
    <w:rsid w:val="00A8439E"/>
    <w:rsid w:val="00A96888"/>
    <w:rsid w:val="00A9718B"/>
    <w:rsid w:val="00A972C0"/>
    <w:rsid w:val="00AB779A"/>
    <w:rsid w:val="00AC3A5E"/>
    <w:rsid w:val="00AC3AF1"/>
    <w:rsid w:val="00AC3D4E"/>
    <w:rsid w:val="00AC709C"/>
    <w:rsid w:val="00AD5016"/>
    <w:rsid w:val="00AD6BD0"/>
    <w:rsid w:val="00AE1BA7"/>
    <w:rsid w:val="00AE20CC"/>
    <w:rsid w:val="00AF1D44"/>
    <w:rsid w:val="00B02527"/>
    <w:rsid w:val="00B0690D"/>
    <w:rsid w:val="00B10158"/>
    <w:rsid w:val="00B16003"/>
    <w:rsid w:val="00B271BB"/>
    <w:rsid w:val="00B30B7F"/>
    <w:rsid w:val="00B32ADA"/>
    <w:rsid w:val="00B34E2D"/>
    <w:rsid w:val="00B36361"/>
    <w:rsid w:val="00B41E96"/>
    <w:rsid w:val="00B425B8"/>
    <w:rsid w:val="00B52208"/>
    <w:rsid w:val="00B55023"/>
    <w:rsid w:val="00B55F51"/>
    <w:rsid w:val="00B67780"/>
    <w:rsid w:val="00B77144"/>
    <w:rsid w:val="00B9271B"/>
    <w:rsid w:val="00BA1B2A"/>
    <w:rsid w:val="00BB5053"/>
    <w:rsid w:val="00BB538F"/>
    <w:rsid w:val="00BB63C3"/>
    <w:rsid w:val="00BC5F65"/>
    <w:rsid w:val="00BC6E0A"/>
    <w:rsid w:val="00BD19CD"/>
    <w:rsid w:val="00BE0D06"/>
    <w:rsid w:val="00BE20C5"/>
    <w:rsid w:val="00BE718C"/>
    <w:rsid w:val="00BF6C02"/>
    <w:rsid w:val="00C05758"/>
    <w:rsid w:val="00C102A4"/>
    <w:rsid w:val="00C22CC2"/>
    <w:rsid w:val="00C40F0F"/>
    <w:rsid w:val="00C42A21"/>
    <w:rsid w:val="00C52AA0"/>
    <w:rsid w:val="00C571FD"/>
    <w:rsid w:val="00C64F1D"/>
    <w:rsid w:val="00C652AA"/>
    <w:rsid w:val="00C7748D"/>
    <w:rsid w:val="00C82258"/>
    <w:rsid w:val="00C8279C"/>
    <w:rsid w:val="00C82C19"/>
    <w:rsid w:val="00CA0FA6"/>
    <w:rsid w:val="00CA4594"/>
    <w:rsid w:val="00CB079A"/>
    <w:rsid w:val="00CB321E"/>
    <w:rsid w:val="00CB7594"/>
    <w:rsid w:val="00CB7A57"/>
    <w:rsid w:val="00CC2E56"/>
    <w:rsid w:val="00CD1D20"/>
    <w:rsid w:val="00CD73D7"/>
    <w:rsid w:val="00CE2DB5"/>
    <w:rsid w:val="00CE74B4"/>
    <w:rsid w:val="00CF03A7"/>
    <w:rsid w:val="00CF4244"/>
    <w:rsid w:val="00CF665C"/>
    <w:rsid w:val="00D00720"/>
    <w:rsid w:val="00D02431"/>
    <w:rsid w:val="00D14EF8"/>
    <w:rsid w:val="00D15C21"/>
    <w:rsid w:val="00D2166A"/>
    <w:rsid w:val="00D3483E"/>
    <w:rsid w:val="00D456BA"/>
    <w:rsid w:val="00D512BF"/>
    <w:rsid w:val="00D526EC"/>
    <w:rsid w:val="00D6533C"/>
    <w:rsid w:val="00D6537B"/>
    <w:rsid w:val="00D654DA"/>
    <w:rsid w:val="00D6613C"/>
    <w:rsid w:val="00D8613D"/>
    <w:rsid w:val="00D86B53"/>
    <w:rsid w:val="00D927A8"/>
    <w:rsid w:val="00D943B0"/>
    <w:rsid w:val="00D97CD1"/>
    <w:rsid w:val="00DA24E7"/>
    <w:rsid w:val="00DB1F8C"/>
    <w:rsid w:val="00DB56AF"/>
    <w:rsid w:val="00DD6828"/>
    <w:rsid w:val="00DE08A5"/>
    <w:rsid w:val="00DE10D7"/>
    <w:rsid w:val="00DE4C56"/>
    <w:rsid w:val="00DF13FA"/>
    <w:rsid w:val="00DF1887"/>
    <w:rsid w:val="00DF4D9F"/>
    <w:rsid w:val="00E05E3A"/>
    <w:rsid w:val="00E15411"/>
    <w:rsid w:val="00E26373"/>
    <w:rsid w:val="00E270C0"/>
    <w:rsid w:val="00E32F6E"/>
    <w:rsid w:val="00E4648F"/>
    <w:rsid w:val="00E543BA"/>
    <w:rsid w:val="00E55015"/>
    <w:rsid w:val="00E57B24"/>
    <w:rsid w:val="00E60CEB"/>
    <w:rsid w:val="00E77480"/>
    <w:rsid w:val="00E81194"/>
    <w:rsid w:val="00E845FE"/>
    <w:rsid w:val="00E90042"/>
    <w:rsid w:val="00EC0526"/>
    <w:rsid w:val="00EC0572"/>
    <w:rsid w:val="00ED1789"/>
    <w:rsid w:val="00EE5E3E"/>
    <w:rsid w:val="00EE6323"/>
    <w:rsid w:val="00EF4CEC"/>
    <w:rsid w:val="00EF5BCE"/>
    <w:rsid w:val="00EF624B"/>
    <w:rsid w:val="00EF788B"/>
    <w:rsid w:val="00F040A8"/>
    <w:rsid w:val="00F07D22"/>
    <w:rsid w:val="00F20D67"/>
    <w:rsid w:val="00F2737A"/>
    <w:rsid w:val="00F304BB"/>
    <w:rsid w:val="00F4456F"/>
    <w:rsid w:val="00F47CC7"/>
    <w:rsid w:val="00F57EB9"/>
    <w:rsid w:val="00F65047"/>
    <w:rsid w:val="00F705A2"/>
    <w:rsid w:val="00F75559"/>
    <w:rsid w:val="00F81517"/>
    <w:rsid w:val="00F81709"/>
    <w:rsid w:val="00F827A2"/>
    <w:rsid w:val="00FA5A6C"/>
    <w:rsid w:val="00FA5DC6"/>
    <w:rsid w:val="00FA681F"/>
    <w:rsid w:val="00FA78B9"/>
    <w:rsid w:val="00FB2A11"/>
    <w:rsid w:val="00FB2C48"/>
    <w:rsid w:val="00FB741E"/>
    <w:rsid w:val="00FC06A7"/>
    <w:rsid w:val="00FC74CE"/>
    <w:rsid w:val="00FD17B2"/>
    <w:rsid w:val="00FD227D"/>
    <w:rsid w:val="00FD5160"/>
    <w:rsid w:val="00FF1621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80B1884C-403D-4E49-A1F1-149ECD2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paragraph" w:styleId="1">
    <w:name w:val="heading 1"/>
    <w:next w:val="a0"/>
    <w:link w:val="10"/>
    <w:uiPriority w:val="9"/>
    <w:unhideWhenUsed/>
    <w:qFormat/>
    <w:rsid w:val="00CA4594"/>
    <w:pPr>
      <w:keepNext/>
      <w:keepLines/>
      <w:spacing w:after="11" w:line="250" w:lineRule="auto"/>
      <w:ind w:left="10" w:right="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table" w:customStyle="1" w:styleId="11">
    <w:name w:val="Сетка таблицы1"/>
    <w:basedOn w:val="a2"/>
    <w:next w:val="a4"/>
    <w:uiPriority w:val="39"/>
    <w:rsid w:val="00EF4CEC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F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F1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A4594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CA4594"/>
  </w:style>
  <w:style w:type="table" w:customStyle="1" w:styleId="TableGrid">
    <w:name w:val="TableGrid"/>
    <w:rsid w:val="00CA4594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BD19CD"/>
  </w:style>
  <w:style w:type="table" w:customStyle="1" w:styleId="TableGrid1">
    <w:name w:val="TableGrid1"/>
    <w:rsid w:val="00BD19CD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1"/>
    <w:uiPriority w:val="99"/>
    <w:semiHidden/>
    <w:unhideWhenUsed/>
    <w:rsid w:val="00A14627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1462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146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46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46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15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2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9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0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0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1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4480-488D-492E-B5CA-C0133336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15</Pages>
  <Words>3988</Words>
  <Characters>22737</Characters>
  <Application>Microsoft Office Word</Application>
  <DocSecurity>8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2024-02-05T08:05:00Z</cp:lastPrinted>
  <dcterms:created xsi:type="dcterms:W3CDTF">2024-02-05T08:06:00Z</dcterms:created>
  <dcterms:modified xsi:type="dcterms:W3CDTF">2024-02-28T07:56:00Z</dcterms:modified>
</cp:coreProperties>
</file>