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DF1FBE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213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02.02.2024 № 165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F18B91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A66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внесении изменений в постановление администрации города Оби Новосибирской области от 21.04.2022 г. № 362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1CCB26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C5C32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 w:rsidR="001C5C32" w:rsidRPr="001C5C32">
        <w:rPr>
          <w:rFonts w:ascii="Times New Roman" w:hAnsi="Times New Roman" w:cs="Times New Roman"/>
          <w:sz w:val="28"/>
          <w:szCs w:val="28"/>
        </w:rPr>
        <w:t>представлени</w:t>
      </w:r>
      <w:r w:rsidR="001C5C32">
        <w:rPr>
          <w:rFonts w:ascii="Times New Roman" w:hAnsi="Times New Roman" w:cs="Times New Roman"/>
          <w:sz w:val="28"/>
          <w:szCs w:val="28"/>
        </w:rPr>
        <w:t>я</w:t>
      </w:r>
      <w:r w:rsidR="001C5C32" w:rsidRPr="001C5C32">
        <w:rPr>
          <w:rFonts w:ascii="Times New Roman" w:hAnsi="Times New Roman" w:cs="Times New Roman"/>
          <w:sz w:val="28"/>
          <w:szCs w:val="28"/>
        </w:rPr>
        <w:t xml:space="preserve"> прокуратуры города Оби Новосибирской области от 17.04.2023 г. № 7-25-23 «Об устранении нарушений законодательства о нормотворчестве в сфере определения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r w:rsidR="001C5C32">
        <w:rPr>
          <w:rFonts w:ascii="Times New Roman" w:hAnsi="Times New Roman" w:cs="Times New Roman"/>
          <w:sz w:val="28"/>
          <w:szCs w:val="28"/>
        </w:rPr>
        <w:t xml:space="preserve"> </w:t>
      </w:r>
      <w:r w:rsidR="00A666FD" w:rsidRPr="00A666FD">
        <w:rPr>
          <w:rFonts w:ascii="Times New Roman" w:hAnsi="Times New Roman" w:cs="Times New Roman"/>
          <w:sz w:val="28"/>
          <w:szCs w:val="28"/>
        </w:rPr>
        <w:t>и на основании статей 24, 26 Устава муниципального образования городского округа города Оби Новосибирской области</w:t>
      </w:r>
      <w:r w:rsidR="00A666FD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FB0A4CE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администрации города Оби Новосибирской области от 21.04.2022 г. № 362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A1704">
        <w:rPr>
          <w:rFonts w:ascii="Times New Roman" w:hAnsi="Times New Roman" w:cs="Times New Roman"/>
          <w:sz w:val="28"/>
          <w:szCs w:val="28"/>
        </w:rPr>
        <w:t>Об установлении границ, прилегающих территорий к многоквартирным домам, 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», следующие изменения:</w:t>
      </w:r>
    </w:p>
    <w:p w14:paraId="16AF6CE6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подпунктах 1.1, 1.2, 1.3, 1.4, 1.5, 1.6, 1.7, 3.5 и пункте 2 цифру «40» заменить цифрой «30».</w:t>
      </w:r>
    </w:p>
    <w:p w14:paraId="62F162E8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Подпункт 3.2 изложить в следующей редакции: </w:t>
      </w:r>
    </w:p>
    <w:p w14:paraId="616C56B0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25665">
        <w:rPr>
          <w:rFonts w:ascii="Times New Roman" w:hAnsi="Times New Roman" w:cs="Times New Roman"/>
          <w:sz w:val="28"/>
          <w:szCs w:val="28"/>
        </w:rPr>
        <w:t xml:space="preserve">3.2. При наличии обособленной территории (территория, границы которой обозначены ограждением (объектами искусственного происхождения), прилегающая к зданию (строению, сооружению), в котором расположены отдельные организации и (или) объекты, указанные в пункте 1 настоящего постановления (далее – обособленная территория)) – от всех </w:t>
      </w:r>
      <w:r>
        <w:rPr>
          <w:rFonts w:ascii="Times New Roman" w:hAnsi="Times New Roman" w:cs="Times New Roman"/>
          <w:sz w:val="28"/>
          <w:szCs w:val="28"/>
        </w:rPr>
        <w:t>входов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>) и (или) въезд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(выез</w:t>
      </w:r>
      <w:r>
        <w:rPr>
          <w:rFonts w:ascii="Times New Roman" w:hAnsi="Times New Roman" w:cs="Times New Roman"/>
          <w:sz w:val="28"/>
          <w:szCs w:val="28"/>
        </w:rPr>
        <w:t>дов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)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на обособленную территорию здания (строения, сооружения), в котором расположены организации и (или) объекты,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14469A2C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Подпункт 3.3 изложить в следующей редакции:</w:t>
      </w:r>
    </w:p>
    <w:p w14:paraId="7395439A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625665">
        <w:rPr>
          <w:rFonts w:ascii="Times New Roman" w:hAnsi="Times New Roman" w:cs="Times New Roman"/>
          <w:sz w:val="28"/>
          <w:szCs w:val="28"/>
        </w:rPr>
        <w:t>3.3. При отсутствии обособленной территории – от всех вход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)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в котором расположены организации и (или) объекты,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404F5EEF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Подпункт 3.4 изложить в следующей редакции:</w:t>
      </w:r>
    </w:p>
    <w:p w14:paraId="3FF9D78F" w14:textId="77777777" w:rsidR="00A62649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25665">
        <w:rPr>
          <w:rFonts w:ascii="Times New Roman" w:hAnsi="Times New Roman" w:cs="Times New Roman"/>
          <w:sz w:val="28"/>
          <w:szCs w:val="28"/>
        </w:rPr>
        <w:t xml:space="preserve">3.4. В случае наличия нескольких входов (выходов) и (или) въездов (выездов) для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в котором расположены организации и (или) объекты – от каждого входа (выхода) и (или) въезд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(выезд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25665">
        <w:rPr>
          <w:rFonts w:ascii="Times New Roman" w:hAnsi="Times New Roman" w:cs="Times New Roman"/>
          <w:sz w:val="28"/>
          <w:szCs w:val="28"/>
        </w:rPr>
        <w:t>) для посетителей (в том числе служебн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2566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эвакуационного, аварийного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6ECF4F87" w14:textId="77777777" w:rsidR="00A62649" w:rsidRPr="002A1704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A1704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2A1704">
        <w:rPr>
          <w:rFonts w:ascii="Times New Roman" w:hAnsi="Times New Roman" w:cs="Times New Roman"/>
          <w:sz w:val="28"/>
          <w:szCs w:val="28"/>
        </w:rPr>
        <w:t xml:space="preserve">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A1704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A1704">
        <w:rPr>
          <w:rFonts w:ascii="Times New Roman" w:hAnsi="Times New Roman" w:cs="Times New Roman"/>
          <w:sz w:val="28"/>
          <w:szCs w:val="28"/>
        </w:rPr>
        <w:t>.</w:t>
      </w:r>
    </w:p>
    <w:p w14:paraId="36CA3F14" w14:textId="222AF24B" w:rsidR="002A1704" w:rsidRPr="002A1704" w:rsidRDefault="00A62649" w:rsidP="00A6264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A170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60810F8F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264DD7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CB1A0B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AC4D37" w14:textId="17850986" w:rsidR="0061180C" w:rsidRDefault="002A1704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41A4E417" w14:textId="025B045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8B1E18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9617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8B1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65C4BE5E" w14:textId="47C7FEE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438F82D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6605C0A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725C6E7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2FA6D0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E893AC5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8F3D200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EB2DED7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1D799D8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1CAF2A5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E542ED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821765F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8ACD31" w14:textId="4C88D4EB" w:rsidR="0061180C" w:rsidRPr="0061180C" w:rsidRDefault="00A62649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Ивкова В. Ю.</w:t>
      </w:r>
    </w:p>
    <w:p w14:paraId="3ABEF807" w14:textId="65252149" w:rsidR="0061180C" w:rsidRDefault="00BA4BB1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 (383</w:t>
      </w:r>
      <w:r w:rsidR="0061180C" w:rsidRPr="0061180C">
        <w:rPr>
          <w:rFonts w:ascii="Times New Roman" w:hAnsi="Times New Roman" w:cs="Times New Roman"/>
          <w:sz w:val="20"/>
          <w:szCs w:val="20"/>
        </w:rPr>
        <w:t>73)</w:t>
      </w:r>
      <w:r w:rsidR="0022343E">
        <w:rPr>
          <w:rFonts w:ascii="Times New Roman" w:hAnsi="Times New Roman" w:cs="Times New Roman"/>
          <w:sz w:val="20"/>
          <w:szCs w:val="20"/>
        </w:rPr>
        <w:t xml:space="preserve"> </w:t>
      </w:r>
      <w:r w:rsidR="0061180C" w:rsidRPr="0061180C">
        <w:rPr>
          <w:rFonts w:ascii="Times New Roman" w:hAnsi="Times New Roman" w:cs="Times New Roman"/>
          <w:sz w:val="20"/>
          <w:szCs w:val="20"/>
        </w:rPr>
        <w:t>50-902</w:t>
      </w:r>
    </w:p>
    <w:p w14:paraId="38208111" w14:textId="75F83E45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84C02E" w14:textId="77777777" w:rsidR="00F44BE4" w:rsidRDefault="00F44BE4" w:rsidP="003F66EC">
      <w:r>
        <w:separator/>
      </w:r>
    </w:p>
  </w:endnote>
  <w:endnote w:type="continuationSeparator" w:id="0">
    <w:p w14:paraId="7C3D24B7" w14:textId="77777777" w:rsidR="00F44BE4" w:rsidRDefault="00F44BE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CB591E" w14:textId="77777777" w:rsidR="00F44BE4" w:rsidRDefault="00F44BE4" w:rsidP="003F66EC">
      <w:r>
        <w:separator/>
      </w:r>
    </w:p>
  </w:footnote>
  <w:footnote w:type="continuationSeparator" w:id="0">
    <w:p w14:paraId="36710282" w14:textId="77777777" w:rsidR="00F44BE4" w:rsidRDefault="00F44BE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73E38"/>
    <w:rsid w:val="001213C0"/>
    <w:rsid w:val="00150124"/>
    <w:rsid w:val="00170197"/>
    <w:rsid w:val="001A5070"/>
    <w:rsid w:val="001C2377"/>
    <w:rsid w:val="001C5C32"/>
    <w:rsid w:val="00214E4A"/>
    <w:rsid w:val="0022343E"/>
    <w:rsid w:val="002A1704"/>
    <w:rsid w:val="0035180A"/>
    <w:rsid w:val="00352E60"/>
    <w:rsid w:val="003F66EC"/>
    <w:rsid w:val="0041022D"/>
    <w:rsid w:val="00475BA5"/>
    <w:rsid w:val="00493F47"/>
    <w:rsid w:val="004B103D"/>
    <w:rsid w:val="004B27E4"/>
    <w:rsid w:val="004D592D"/>
    <w:rsid w:val="005235EC"/>
    <w:rsid w:val="00542427"/>
    <w:rsid w:val="0061180C"/>
    <w:rsid w:val="00611F22"/>
    <w:rsid w:val="00625665"/>
    <w:rsid w:val="006353C5"/>
    <w:rsid w:val="0069617B"/>
    <w:rsid w:val="006A25A3"/>
    <w:rsid w:val="006A5D05"/>
    <w:rsid w:val="006D1841"/>
    <w:rsid w:val="006E247A"/>
    <w:rsid w:val="006F304D"/>
    <w:rsid w:val="00700011"/>
    <w:rsid w:val="007363A2"/>
    <w:rsid w:val="00741F30"/>
    <w:rsid w:val="007556B2"/>
    <w:rsid w:val="00776888"/>
    <w:rsid w:val="007807D7"/>
    <w:rsid w:val="007A63DF"/>
    <w:rsid w:val="00855629"/>
    <w:rsid w:val="008605F5"/>
    <w:rsid w:val="008A67FA"/>
    <w:rsid w:val="008B1E18"/>
    <w:rsid w:val="008D1A3F"/>
    <w:rsid w:val="008F47C8"/>
    <w:rsid w:val="009B1A57"/>
    <w:rsid w:val="009B6195"/>
    <w:rsid w:val="00A62649"/>
    <w:rsid w:val="00A666FD"/>
    <w:rsid w:val="00AB779A"/>
    <w:rsid w:val="00AC3D4E"/>
    <w:rsid w:val="00AD6BD0"/>
    <w:rsid w:val="00AF1D44"/>
    <w:rsid w:val="00B02CFF"/>
    <w:rsid w:val="00B95C1C"/>
    <w:rsid w:val="00BA4BB1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DE57DB"/>
    <w:rsid w:val="00E270C0"/>
    <w:rsid w:val="00E543BA"/>
    <w:rsid w:val="00ED1789"/>
    <w:rsid w:val="00EE5E3E"/>
    <w:rsid w:val="00EE6323"/>
    <w:rsid w:val="00F304BB"/>
    <w:rsid w:val="00F44BE4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507</Words>
  <Characters>2891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dcterms:created xsi:type="dcterms:W3CDTF">2023-10-30T07:34:00Z</dcterms:created>
  <dcterms:modified xsi:type="dcterms:W3CDTF">2024-02-02T07:43:00Z</dcterms:modified>
</cp:coreProperties>
</file>