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56C435B0" w:rsidR="006D1841" w:rsidRDefault="006353C5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404C777B" wp14:editId="50907BA8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7BCE2ACE" w14:textId="136DA5F4" w:rsidR="006D1841" w:rsidRPr="00D512BF" w:rsidRDefault="006D1841" w:rsidP="00C05758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70E8072B" w14:textId="6495500E" w:rsidR="00AD6BD0" w:rsidRPr="00AD6BD0" w:rsidRDefault="00AD6BD0" w:rsidP="00F304B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4E3448E7" w14:textId="77DEAE42" w:rsidR="00C05758" w:rsidRPr="00AF1D44" w:rsidRDefault="00C05758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4DD62C05" w:rsidR="00DB1F8C" w:rsidRPr="00F304BB" w:rsidRDefault="00CB321E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993013050" w:edGrp="everyone"/>
            <w:r w:rsidR="008853D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05.12.2023 № 2285</w:t>
            </w:r>
            <w:permEnd w:id="993013050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AE1986B" w14:textId="2C402A56" w:rsidR="008075AC" w:rsidRDefault="00150124" w:rsidP="00150124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508718811" w:edGrp="everyone"/>
            <w:r w:rsidR="008075AC" w:rsidRPr="008075A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 проведении аукциона по продаже права на заключение договора аренды земельного участка с кадастровым номером </w:t>
            </w:r>
            <w:r w:rsidR="004B59C9" w:rsidRPr="004B59C9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54:36:000000:1125</w:t>
            </w:r>
          </w:p>
          <w:p w14:paraId="7A80C227" w14:textId="1D477F0B" w:rsidR="001C2377" w:rsidRDefault="008075AC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75A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 электронной форм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е</w:t>
            </w:r>
            <w:permEnd w:id="508718811"/>
          </w:p>
        </w:tc>
      </w:tr>
    </w:tbl>
    <w:p w14:paraId="1109BB58" w14:textId="7D5A7716" w:rsidR="001C2377" w:rsidRDefault="001C2377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568A1176" w14:textId="77777777" w:rsidR="00021B40" w:rsidRDefault="00021B40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D329ACA" w14:textId="5651B5B7" w:rsidR="005235EC" w:rsidRPr="00FB2C48" w:rsidRDefault="008F47C8" w:rsidP="00FB2C4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ermStart w:id="296624637" w:edGrp="everyone"/>
      <w:r w:rsidR="008075AC" w:rsidRPr="008075AC">
        <w:rPr>
          <w:rFonts w:ascii="Times New Roman" w:hAnsi="Times New Roman" w:cs="Times New Roman"/>
          <w:sz w:val="28"/>
          <w:szCs w:val="28"/>
        </w:rPr>
        <w:t>В соответствии со статьей 39.11, 39.12, 39.13 Земельного кодекса Российской Федерации, статьей 448 Гражданского кодекса Российской Федерации, статьями 24 – 26 Устава муниципального образования городского округа города Оби Новосибирской области</w:t>
      </w:r>
      <w:r w:rsidR="009B1A57">
        <w:rPr>
          <w:rFonts w:ascii="Times New Roman" w:hAnsi="Times New Roman" w:cs="Times New Roman"/>
          <w:sz w:val="28"/>
          <w:szCs w:val="28"/>
        </w:rPr>
        <w:t xml:space="preserve"> </w:t>
      </w:r>
      <w:permEnd w:id="296624637"/>
      <w:r w:rsidR="00FB2C48">
        <w:rPr>
          <w:rFonts w:ascii="Times New Roman" w:hAnsi="Times New Roman" w:cs="Times New Roman"/>
          <w:sz w:val="28"/>
          <w:szCs w:val="28"/>
        </w:rPr>
        <w:t>а</w:t>
      </w:r>
      <w:r w:rsidR="00021B40">
        <w:rPr>
          <w:rFonts w:ascii="Times New Roman" w:hAnsi="Times New Roman" w:cs="Times New Roman"/>
          <w:sz w:val="28"/>
          <w:szCs w:val="28"/>
        </w:rPr>
        <w:t xml:space="preserve">дминистрация города Оби Новосибирской области </w:t>
      </w:r>
      <w:r w:rsidR="00021B40"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556B2">
        <w:t>:</w:t>
      </w:r>
    </w:p>
    <w:p w14:paraId="69CBF6C2" w14:textId="77777777" w:rsidR="008075AC" w:rsidRPr="008075AC" w:rsidRDefault="008075AC" w:rsidP="008075AC">
      <w:pPr>
        <w:autoSpaceDE w:val="0"/>
        <w:autoSpaceDN w:val="0"/>
        <w:adjustRightInd w:val="0"/>
        <w:spacing w:after="0" w:line="240" w:lineRule="auto"/>
        <w:ind w:firstLine="706"/>
        <w:jc w:val="both"/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</w:pPr>
      <w:permStart w:id="460262450" w:edGrp="everyone"/>
      <w:r w:rsidRPr="008075A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1. Подготовить и провести в электронной форме аукцион по продаже права на заключение договора аренды:</w:t>
      </w:r>
    </w:p>
    <w:p w14:paraId="7A3B6DB6" w14:textId="02767717" w:rsidR="000F51C5" w:rsidRDefault="008075AC" w:rsidP="000F51C5">
      <w:pPr>
        <w:autoSpaceDE w:val="0"/>
        <w:autoSpaceDN w:val="0"/>
        <w:adjustRightInd w:val="0"/>
        <w:spacing w:after="0" w:line="240" w:lineRule="auto"/>
        <w:ind w:firstLine="706"/>
        <w:jc w:val="both"/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</w:pPr>
      <w:r w:rsidRPr="008075A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 xml:space="preserve">- на земельный участок из категории земель – земли населенных пунктов с кадастровым номером </w:t>
      </w:r>
      <w:r w:rsidR="004B59C9" w:rsidRPr="004B59C9">
        <w:rPr>
          <w:rFonts w:ascii="Times New Roman" w:hAnsi="Times New Roman" w:cs="Times New Roman"/>
          <w:color w:val="000000" w:themeColor="text1"/>
          <w:sz w:val="28"/>
          <w:szCs w:val="28"/>
        </w:rPr>
        <w:t>54:36:000000:1125</w:t>
      </w:r>
      <w:r w:rsidRPr="008075A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 xml:space="preserve">, площадью </w:t>
      </w:r>
      <w:r w:rsidR="004B59C9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9</w:t>
      </w:r>
      <w:r w:rsidRPr="008075A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 xml:space="preserve"> </w:t>
      </w:r>
      <w:r w:rsidR="004B59C9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827</w:t>
      </w:r>
      <w:r w:rsidRPr="008075A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 xml:space="preserve"> кв.м., местоположение: Новосибирская область, город Обь</w:t>
      </w:r>
      <w:r w:rsidR="00C048D5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,</w:t>
      </w:r>
      <w:r w:rsidRPr="008075A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 xml:space="preserve"> разрешенное использование – </w:t>
      </w:r>
      <w:r w:rsidR="00891895" w:rsidRPr="00891895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предпринимательство 4.0</w:t>
      </w:r>
      <w:r w:rsidR="000F51C5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.</w:t>
      </w:r>
    </w:p>
    <w:p w14:paraId="6293B1CB" w14:textId="5223EEBB" w:rsidR="008075AC" w:rsidRPr="008075AC" w:rsidRDefault="008075AC" w:rsidP="000F51C5">
      <w:pPr>
        <w:autoSpaceDE w:val="0"/>
        <w:autoSpaceDN w:val="0"/>
        <w:adjustRightInd w:val="0"/>
        <w:spacing w:after="0" w:line="240" w:lineRule="auto"/>
        <w:ind w:firstLine="706"/>
        <w:jc w:val="both"/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</w:pPr>
      <w:r w:rsidRPr="008075A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2. </w:t>
      </w:r>
      <w:r w:rsidR="00336C9F" w:rsidRPr="00336C9F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Создать комиссию при администрации города Оби Новосибирской области по проведению аукциона по продаже права на заключение договора аренды земельного участка в электронной форме, в составе согласно приложению к настоящему постановлению. Комиссии в своей работе руководствоваться действующим законодательством Российской Федерации.</w:t>
      </w:r>
      <w:r w:rsidRPr="008075A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.</w:t>
      </w:r>
    </w:p>
    <w:p w14:paraId="5718A8FD" w14:textId="0EC2D917" w:rsidR="008075AC" w:rsidRPr="008075AC" w:rsidRDefault="008075AC" w:rsidP="008075A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</w:pPr>
      <w:r w:rsidRPr="008075A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3. </w:t>
      </w:r>
      <w:r w:rsidR="004B59C9" w:rsidRPr="004B59C9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Управлению по взаимодействию с общественностью, общественной приемной Главы города опубликовать настоящее постановление на официальном сайте администрации города Оби Новосибирской области в информационно-телекоммуникационной сети «Интернет»</w:t>
      </w:r>
      <w:r w:rsidRPr="008075A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.</w:t>
      </w:r>
    </w:p>
    <w:p w14:paraId="610FB4B5" w14:textId="03F39E12" w:rsidR="008075AC" w:rsidRDefault="008075AC" w:rsidP="008075A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</w:pPr>
      <w:r w:rsidRPr="008075A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4. Управлению экономического развития, промышленности и торговли подготовить и разместить извещение о проведении электронного аукциона на официальном сайте Российской Федерации для размещения информации о проведении торгов (https://torgi.gov.ru).</w:t>
      </w:r>
    </w:p>
    <w:p w14:paraId="6F771D43" w14:textId="77777777" w:rsidR="00B16427" w:rsidRDefault="00B16427" w:rsidP="00336C9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64FA8CA" w14:textId="77777777" w:rsidR="00B16427" w:rsidRDefault="00B16427" w:rsidP="008075A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F538057" w14:textId="77777777" w:rsidR="00B16427" w:rsidRDefault="00B16427" w:rsidP="008075A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6029D0A" w14:textId="77777777" w:rsidR="00C048D5" w:rsidRDefault="00C048D5" w:rsidP="008075A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228D6D8" w14:textId="690B3DEC" w:rsidR="008075AC" w:rsidRPr="008075AC" w:rsidRDefault="008075AC" w:rsidP="008075A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</w:pPr>
      <w:r w:rsidRPr="008075A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lastRenderedPageBreak/>
        <w:t>5. Контроль за исполнением настоящего постановления возложить на первого заместителя главы администрации, начальника управления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</w:t>
      </w:r>
    </w:p>
    <w:p w14:paraId="03C6F0D8" w14:textId="77777777" w:rsidR="008075AC" w:rsidRPr="008075AC" w:rsidRDefault="008075AC" w:rsidP="008075A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02122FD1" w14:textId="77777777" w:rsidR="008075AC" w:rsidRPr="008075AC" w:rsidRDefault="008075AC" w:rsidP="008075A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0EC111E3" w14:textId="77777777" w:rsidR="008075AC" w:rsidRPr="008075AC" w:rsidRDefault="008075AC" w:rsidP="008075A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1FD7E459" w14:textId="423C5242" w:rsidR="008075AC" w:rsidRPr="008075AC" w:rsidRDefault="004B59C9" w:rsidP="008075AC">
      <w:pPr>
        <w:widowControl w:val="0"/>
        <w:tabs>
          <w:tab w:val="left" w:pos="796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И.о. </w:t>
      </w:r>
      <w:r w:rsidR="008075AC" w:rsidRPr="008075AC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Глав</w:t>
      </w: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ы</w:t>
      </w:r>
      <w:r w:rsidR="008075AC" w:rsidRPr="008075AC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города Оби   </w:t>
      </w:r>
    </w:p>
    <w:p w14:paraId="385FDB43" w14:textId="4A4F8D36" w:rsidR="008075AC" w:rsidRPr="008075AC" w:rsidRDefault="008075AC" w:rsidP="008075AC">
      <w:pPr>
        <w:widowControl w:val="0"/>
        <w:tabs>
          <w:tab w:val="left" w:pos="796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8075AC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Новосибирской области                                                                    </w:t>
      </w: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</w:t>
      </w:r>
      <w:r w:rsidR="004B59C9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ab/>
        <w:t xml:space="preserve">    А</w:t>
      </w:r>
      <w:r w:rsidRPr="008075AC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.В. </w:t>
      </w:r>
      <w:r w:rsidR="004B59C9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Беляков</w:t>
      </w:r>
    </w:p>
    <w:p w14:paraId="5B05D346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C6D9C60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FA997BE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2AF2399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CAC3F26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DA3DFE0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41D8FD60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8C92765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9CDBC57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643F1CF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10445CE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43F538F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C2E7AD7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BFD4DC5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D535922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0157B33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4B805CC1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D6FA261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B5F29A5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E7A8689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DF2DE8D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1406286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CA558CD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C3A3003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C15B29D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BC7B42D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8A5CA41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4F6FF253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497F09A6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46BA80A1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FF9DE83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E414AA3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537D2C0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19DAFD7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C25DD6F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AE7B1FE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460FBA6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 w:firstLine="41"/>
        <w:jc w:val="both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655F422D" w14:textId="17A2D2F8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 w:firstLine="41"/>
        <w:jc w:val="both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  <w:r w:rsidRPr="00B16427"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  <w:t>Починков И.К.</w:t>
      </w:r>
    </w:p>
    <w:p w14:paraId="1C7D0319" w14:textId="0728A779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 w:firstLine="41"/>
        <w:jc w:val="both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  <w:r w:rsidRPr="00B16427"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  <w:t>8 (38373) 51-820</w:t>
      </w:r>
    </w:p>
    <w:p w14:paraId="7A21C5BE" w14:textId="65A42654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7068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lastRenderedPageBreak/>
        <w:t xml:space="preserve">ПРИЛОЖЕНИЕ </w:t>
      </w:r>
    </w:p>
    <w:p w14:paraId="7CABF637" w14:textId="127A9423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  <w:t xml:space="preserve">    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к постановлению администрации</w:t>
      </w:r>
    </w:p>
    <w:p w14:paraId="6C11A745" w14:textId="0391C9C0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города Оби Новосибирской области</w:t>
      </w:r>
    </w:p>
    <w:p w14:paraId="7C4AF5AD" w14:textId="7623C56D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="008853D8">
        <w:rPr>
          <w:rFonts w:ascii="Times New Roman" w:hAnsi="Times New Roman" w:cs="Times New Roman"/>
          <w:color w:val="000000" w:themeColor="text1"/>
          <w:sz w:val="28"/>
          <w:szCs w:val="28"/>
        </w:rPr>
        <w:t>от 05.12.2023 № 2285</w:t>
      </w:r>
      <w:bookmarkStart w:id="0" w:name="_GoBack"/>
      <w:bookmarkEnd w:id="0"/>
    </w:p>
    <w:p w14:paraId="62BFF88A" w14:textId="77777777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/>
        <w:jc w:val="both"/>
        <w:rPr>
          <w:rFonts w:ascii="Times New Roman" w:eastAsia="Times New Roman" w:hAnsi="Times New Roman" w:cs="Times New Roman"/>
          <w:kern w:val="0"/>
          <w:sz w:val="27"/>
          <w:szCs w:val="27"/>
          <w:lang w:eastAsia="ru-RU"/>
          <w14:ligatures w14:val="none"/>
        </w:rPr>
      </w:pPr>
    </w:p>
    <w:p w14:paraId="79AEA85C" w14:textId="77777777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/>
        <w:jc w:val="both"/>
        <w:rPr>
          <w:rFonts w:ascii="Times New Roman" w:eastAsia="Times New Roman" w:hAnsi="Times New Roman" w:cs="Times New Roman"/>
          <w:kern w:val="0"/>
          <w:sz w:val="27"/>
          <w:szCs w:val="27"/>
          <w:lang w:eastAsia="ru-RU"/>
          <w14:ligatures w14:val="none"/>
        </w:rPr>
      </w:pPr>
    </w:p>
    <w:p w14:paraId="3C7DD6A5" w14:textId="77777777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</w:pPr>
      <w:bookmarkStart w:id="1" w:name="_Toc31293110"/>
      <w:bookmarkStart w:id="2" w:name="sub_86"/>
      <w:r w:rsidRPr="00B16427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  <w:t>СОСТАВ</w:t>
      </w:r>
      <w:r w:rsidRPr="00B16427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  <w:br/>
      </w:r>
      <w:r w:rsidRPr="00B16427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комиссии при администрации города Оби Новосибирской области</w:t>
      </w:r>
      <w:bookmarkEnd w:id="1"/>
    </w:p>
    <w:p w14:paraId="42A05048" w14:textId="77777777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</w:pPr>
      <w:bookmarkStart w:id="3" w:name="_Toc31293111"/>
      <w:r w:rsidRPr="00B16427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 xml:space="preserve">по </w:t>
      </w:r>
      <w:bookmarkEnd w:id="3"/>
      <w:r w:rsidRPr="00B16427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проведению аукциона по продаже права на заключение договора аренды земельного участка в электронной форме</w:t>
      </w:r>
    </w:p>
    <w:bookmarkEnd w:id="2"/>
    <w:p w14:paraId="1B34B9EB" w14:textId="77777777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tbl>
      <w:tblPr>
        <w:tblW w:w="981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28"/>
        <w:gridCol w:w="256"/>
        <w:gridCol w:w="6031"/>
      </w:tblGrid>
      <w:tr w:rsidR="00B16427" w:rsidRPr="00B16427" w14:paraId="7DC95107" w14:textId="77777777" w:rsidTr="00163B9E">
        <w:tc>
          <w:tcPr>
            <w:tcW w:w="3528" w:type="dxa"/>
            <w:tcBorders>
              <w:top w:val="nil"/>
              <w:left w:val="nil"/>
              <w:bottom w:val="nil"/>
              <w:right w:val="nil"/>
            </w:tcBorders>
          </w:tcPr>
          <w:p w14:paraId="50CD2517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Председатель комиссии </w:t>
            </w:r>
          </w:p>
        </w:tc>
        <w:tc>
          <w:tcPr>
            <w:tcW w:w="256" w:type="dxa"/>
            <w:tcBorders>
              <w:top w:val="nil"/>
              <w:left w:val="nil"/>
              <w:bottom w:val="nil"/>
              <w:right w:val="nil"/>
            </w:tcBorders>
          </w:tcPr>
          <w:p w14:paraId="6914D073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-</w:t>
            </w:r>
          </w:p>
        </w:tc>
        <w:tc>
          <w:tcPr>
            <w:tcW w:w="6031" w:type="dxa"/>
            <w:tcBorders>
              <w:top w:val="nil"/>
              <w:left w:val="nil"/>
              <w:bottom w:val="nil"/>
              <w:right w:val="nil"/>
            </w:tcBorders>
          </w:tcPr>
          <w:p w14:paraId="5E8DB799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первый заместитель главы администрации, начальник управления;</w:t>
            </w:r>
          </w:p>
        </w:tc>
      </w:tr>
      <w:tr w:rsidR="00B16427" w:rsidRPr="00B16427" w14:paraId="69A773B6" w14:textId="77777777" w:rsidTr="00163B9E">
        <w:tc>
          <w:tcPr>
            <w:tcW w:w="3528" w:type="dxa"/>
            <w:tcBorders>
              <w:top w:val="nil"/>
              <w:left w:val="nil"/>
              <w:bottom w:val="nil"/>
              <w:right w:val="nil"/>
            </w:tcBorders>
          </w:tcPr>
          <w:p w14:paraId="2F3681B0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Заместитель председателя комиссии </w:t>
            </w:r>
          </w:p>
        </w:tc>
        <w:tc>
          <w:tcPr>
            <w:tcW w:w="256" w:type="dxa"/>
            <w:tcBorders>
              <w:top w:val="nil"/>
              <w:left w:val="nil"/>
              <w:bottom w:val="nil"/>
              <w:right w:val="nil"/>
            </w:tcBorders>
          </w:tcPr>
          <w:p w14:paraId="591A186C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-</w:t>
            </w:r>
          </w:p>
        </w:tc>
        <w:tc>
          <w:tcPr>
            <w:tcW w:w="6031" w:type="dxa"/>
            <w:tcBorders>
              <w:top w:val="nil"/>
              <w:left w:val="nil"/>
              <w:bottom w:val="nil"/>
              <w:right w:val="nil"/>
            </w:tcBorders>
          </w:tcPr>
          <w:p w14:paraId="5927DF1E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начальник управления экономического развития, промышленности и торговли администрации города Оби Новосибирской области;  </w:t>
            </w:r>
          </w:p>
        </w:tc>
      </w:tr>
      <w:tr w:rsidR="00B16427" w:rsidRPr="00B16427" w14:paraId="0F0C7515" w14:textId="77777777" w:rsidTr="00163B9E">
        <w:tc>
          <w:tcPr>
            <w:tcW w:w="3528" w:type="dxa"/>
            <w:tcBorders>
              <w:top w:val="nil"/>
              <w:left w:val="nil"/>
              <w:bottom w:val="nil"/>
              <w:right w:val="nil"/>
            </w:tcBorders>
          </w:tcPr>
          <w:p w14:paraId="580F09F2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Секретарь комиссии</w:t>
            </w:r>
          </w:p>
        </w:tc>
        <w:tc>
          <w:tcPr>
            <w:tcW w:w="256" w:type="dxa"/>
            <w:tcBorders>
              <w:top w:val="nil"/>
              <w:left w:val="nil"/>
              <w:bottom w:val="nil"/>
              <w:right w:val="nil"/>
            </w:tcBorders>
          </w:tcPr>
          <w:p w14:paraId="53FD7A48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-</w:t>
            </w:r>
          </w:p>
        </w:tc>
        <w:tc>
          <w:tcPr>
            <w:tcW w:w="6031" w:type="dxa"/>
            <w:tcBorders>
              <w:top w:val="nil"/>
              <w:left w:val="nil"/>
              <w:bottom w:val="nil"/>
              <w:right w:val="nil"/>
            </w:tcBorders>
          </w:tcPr>
          <w:p w14:paraId="3E48EF2D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главный специалист управления экономического развития, промышленности и торговли администрации города Оби Новосибирской области;  </w:t>
            </w:r>
          </w:p>
        </w:tc>
      </w:tr>
      <w:tr w:rsidR="00B16427" w:rsidRPr="00B16427" w14:paraId="518A0D76" w14:textId="77777777" w:rsidTr="00163B9E">
        <w:tc>
          <w:tcPr>
            <w:tcW w:w="3528" w:type="dxa"/>
            <w:tcBorders>
              <w:top w:val="nil"/>
              <w:left w:val="nil"/>
              <w:bottom w:val="nil"/>
              <w:right w:val="nil"/>
            </w:tcBorders>
          </w:tcPr>
          <w:p w14:paraId="6BF45109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Члены комиссии:</w:t>
            </w:r>
          </w:p>
        </w:tc>
        <w:tc>
          <w:tcPr>
            <w:tcW w:w="256" w:type="dxa"/>
            <w:tcBorders>
              <w:top w:val="nil"/>
              <w:left w:val="nil"/>
              <w:bottom w:val="nil"/>
              <w:right w:val="nil"/>
            </w:tcBorders>
          </w:tcPr>
          <w:p w14:paraId="16D5BF22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-</w:t>
            </w:r>
          </w:p>
        </w:tc>
        <w:tc>
          <w:tcPr>
            <w:tcW w:w="6031" w:type="dxa"/>
            <w:tcBorders>
              <w:top w:val="nil"/>
              <w:left w:val="nil"/>
              <w:bottom w:val="nil"/>
              <w:right w:val="nil"/>
            </w:tcBorders>
          </w:tcPr>
          <w:p w14:paraId="21122E61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заместитель главы администрации, начальник управления по противодействию коррупции, кадровой и мобилизационной работы, либо начальник контрольно-правового управления администрации города Оби Новосибирской области;</w:t>
            </w:r>
          </w:p>
        </w:tc>
      </w:tr>
      <w:tr w:rsidR="00B16427" w:rsidRPr="00B16427" w14:paraId="4B476DD5" w14:textId="77777777" w:rsidTr="00163B9E">
        <w:tc>
          <w:tcPr>
            <w:tcW w:w="3528" w:type="dxa"/>
            <w:tcBorders>
              <w:top w:val="nil"/>
              <w:left w:val="nil"/>
              <w:bottom w:val="nil"/>
              <w:right w:val="nil"/>
            </w:tcBorders>
          </w:tcPr>
          <w:p w14:paraId="383359FC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256" w:type="dxa"/>
            <w:tcBorders>
              <w:top w:val="nil"/>
              <w:left w:val="nil"/>
              <w:bottom w:val="nil"/>
              <w:right w:val="nil"/>
            </w:tcBorders>
          </w:tcPr>
          <w:p w14:paraId="250FE487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-</w:t>
            </w:r>
          </w:p>
        </w:tc>
        <w:tc>
          <w:tcPr>
            <w:tcW w:w="6031" w:type="dxa"/>
            <w:tcBorders>
              <w:top w:val="nil"/>
              <w:left w:val="nil"/>
              <w:bottom w:val="nil"/>
              <w:right w:val="nil"/>
            </w:tcBorders>
          </w:tcPr>
          <w:p w14:paraId="6DBEC98F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заместитель начальника управления экономического развития, промышленности и торговли администрации города Оби Новосибирской области;  </w:t>
            </w:r>
          </w:p>
        </w:tc>
      </w:tr>
      <w:tr w:rsidR="00B16427" w:rsidRPr="00B16427" w14:paraId="0EEE5C4F" w14:textId="77777777" w:rsidTr="00163B9E">
        <w:tc>
          <w:tcPr>
            <w:tcW w:w="3528" w:type="dxa"/>
            <w:tcBorders>
              <w:top w:val="nil"/>
              <w:left w:val="nil"/>
              <w:bottom w:val="nil"/>
              <w:right w:val="nil"/>
            </w:tcBorders>
          </w:tcPr>
          <w:p w14:paraId="0E4D5A06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256" w:type="dxa"/>
            <w:tcBorders>
              <w:top w:val="nil"/>
              <w:left w:val="nil"/>
              <w:bottom w:val="nil"/>
              <w:right w:val="nil"/>
            </w:tcBorders>
          </w:tcPr>
          <w:p w14:paraId="48836342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-</w:t>
            </w:r>
          </w:p>
          <w:p w14:paraId="7383B4F6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  <w:p w14:paraId="1EC24757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-</w:t>
            </w:r>
          </w:p>
        </w:tc>
        <w:tc>
          <w:tcPr>
            <w:tcW w:w="6031" w:type="dxa"/>
            <w:tcBorders>
              <w:top w:val="nil"/>
              <w:left w:val="nil"/>
              <w:bottom w:val="nil"/>
              <w:right w:val="nil"/>
            </w:tcBorders>
          </w:tcPr>
          <w:p w14:paraId="1E37A5C1" w14:textId="30F091A4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начальник управления </w:t>
            </w: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муниципального и природоохранного контроля;</w:t>
            </w:r>
          </w:p>
          <w:p w14:paraId="57DEAC16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заместитель начальника, либо главный </w:t>
            </w:r>
          </w:p>
          <w:p w14:paraId="147CB311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специалист управления градостроительства администрации города Оби Новосибирской области.</w:t>
            </w:r>
          </w:p>
        </w:tc>
      </w:tr>
    </w:tbl>
    <w:p w14:paraId="695800F6" w14:textId="77777777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/>
        <w:jc w:val="both"/>
        <w:rPr>
          <w:rFonts w:ascii="Times New Roman" w:eastAsia="Times New Roman" w:hAnsi="Times New Roman" w:cs="Times New Roman"/>
          <w:kern w:val="0"/>
          <w:sz w:val="27"/>
          <w:szCs w:val="27"/>
          <w:lang w:eastAsia="ru-RU"/>
          <w14:ligatures w14:val="none"/>
        </w:rPr>
      </w:pPr>
    </w:p>
    <w:p w14:paraId="7029DB65" w14:textId="77777777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/>
        <w:jc w:val="center"/>
        <w:rPr>
          <w:rFonts w:ascii="Times New Roman" w:eastAsia="Times New Roman" w:hAnsi="Times New Roman" w:cs="Times New Roman"/>
          <w:kern w:val="0"/>
          <w:sz w:val="27"/>
          <w:szCs w:val="27"/>
          <w:lang w:eastAsia="ru-RU"/>
          <w14:ligatures w14:val="none"/>
        </w:rPr>
      </w:pPr>
    </w:p>
    <w:p w14:paraId="10D29F77" w14:textId="77777777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/>
        <w:jc w:val="center"/>
        <w:rPr>
          <w:rFonts w:ascii="Times New Roman" w:eastAsia="Times New Roman" w:hAnsi="Times New Roman" w:cs="Times New Roman"/>
          <w:kern w:val="0"/>
          <w:sz w:val="27"/>
          <w:szCs w:val="27"/>
          <w:lang w:eastAsia="ru-RU"/>
          <w14:ligatures w14:val="none"/>
        </w:rPr>
      </w:pPr>
    </w:p>
    <w:p w14:paraId="38208111" w14:textId="3A9EE5E4" w:rsidR="006A5D05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/>
        <w:rPr>
          <w:rFonts w:ascii="Times New Roman" w:eastAsia="Times New Roman" w:hAnsi="Times New Roman" w:cs="Times New Roman"/>
          <w:kern w:val="0"/>
          <w:sz w:val="27"/>
          <w:szCs w:val="27"/>
          <w:lang w:eastAsia="ru-RU"/>
          <w14:ligatures w14:val="none"/>
        </w:rPr>
      </w:pPr>
      <w:r w:rsidRPr="00B16427">
        <w:rPr>
          <w:rFonts w:ascii="Times New Roman" w:eastAsia="Times New Roman" w:hAnsi="Times New Roman" w:cs="Times New Roman"/>
          <w:kern w:val="0"/>
          <w:sz w:val="27"/>
          <w:szCs w:val="27"/>
          <w:lang w:eastAsia="ru-RU"/>
          <w14:ligatures w14:val="none"/>
        </w:rPr>
        <w:t xml:space="preserve">                                             _______________________</w:t>
      </w:r>
    </w:p>
    <w:permEnd w:id="460262450"/>
    <w:p w14:paraId="077FCDC4" w14:textId="77777777" w:rsidR="006A5D05" w:rsidRPr="00FB2C48" w:rsidRDefault="006A5D05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28A36DA" w14:textId="53EFD383" w:rsidR="006A5D05" w:rsidRPr="006A5D05" w:rsidRDefault="006A5D05" w:rsidP="00FB2C48">
      <w:pPr>
        <w:spacing w:line="240" w:lineRule="auto"/>
        <w:ind w:firstLine="709"/>
        <w:jc w:val="both"/>
        <w:rPr>
          <w:rFonts w:ascii="Times New Roman" w:hAnsi="Times New Roman" w:cs="Times New Roman"/>
          <w:spacing w:val="60"/>
          <w:sz w:val="28"/>
          <w:szCs w:val="28"/>
        </w:rPr>
      </w:pPr>
    </w:p>
    <w:sectPr w:rsidR="006A5D05" w:rsidRPr="006A5D05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868224B" w14:textId="77777777" w:rsidR="0058346E" w:rsidRDefault="0058346E" w:rsidP="003F66EC">
      <w:r>
        <w:separator/>
      </w:r>
    </w:p>
  </w:endnote>
  <w:endnote w:type="continuationSeparator" w:id="0">
    <w:p w14:paraId="4213C843" w14:textId="77777777" w:rsidR="0058346E" w:rsidRDefault="0058346E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A23E931" w14:textId="77777777" w:rsidR="0058346E" w:rsidRDefault="0058346E" w:rsidP="003F66EC">
      <w:r>
        <w:separator/>
      </w:r>
    </w:p>
  </w:footnote>
  <w:footnote w:type="continuationSeparator" w:id="0">
    <w:p w14:paraId="4B15E704" w14:textId="77777777" w:rsidR="0058346E" w:rsidRDefault="0058346E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9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0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4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7"/>
  </w:num>
  <w:num w:numId="2">
    <w:abstractNumId w:val="13"/>
  </w:num>
  <w:num w:numId="3">
    <w:abstractNumId w:val="9"/>
  </w:num>
  <w:num w:numId="4">
    <w:abstractNumId w:val="0"/>
  </w:num>
  <w:num w:numId="5">
    <w:abstractNumId w:val="8"/>
  </w:num>
  <w:num w:numId="6">
    <w:abstractNumId w:val="5"/>
  </w:num>
  <w:num w:numId="7">
    <w:abstractNumId w:val="11"/>
  </w:num>
  <w:num w:numId="8">
    <w:abstractNumId w:val="4"/>
  </w:num>
  <w:num w:numId="9">
    <w:abstractNumId w:val="15"/>
  </w:num>
  <w:num w:numId="10">
    <w:abstractNumId w:val="3"/>
  </w:num>
  <w:num w:numId="11">
    <w:abstractNumId w:val="2"/>
  </w:num>
  <w:num w:numId="12">
    <w:abstractNumId w:val="1"/>
  </w:num>
  <w:num w:numId="13">
    <w:abstractNumId w:val="14"/>
  </w:num>
  <w:num w:numId="14">
    <w:abstractNumId w:val="6"/>
  </w:num>
  <w:num w:numId="15">
    <w:abstractNumId w:val="10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cumentProtection w:edit="readOnly" w:enforcement="1" w:cryptProviderType="rsaAES" w:cryptAlgorithmClass="hash" w:cryptAlgorithmType="typeAny" w:cryptAlgorithmSid="14" w:cryptSpinCount="100000" w:hash="fQ1y0fYht1MwtFBpVOh6EczlKRNAbGWc7uez8n/y2htmj3pxD1OzcLXlIzScN6PrlbyYCl9byAG7gz+EoAlROQ==" w:salt="Qf2SdwCIIiYCH53aHIX7uA==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180A"/>
    <w:rsid w:val="00021B40"/>
    <w:rsid w:val="000E2E71"/>
    <w:rsid w:val="000F51C5"/>
    <w:rsid w:val="00150124"/>
    <w:rsid w:val="00170197"/>
    <w:rsid w:val="001C2377"/>
    <w:rsid w:val="00214127"/>
    <w:rsid w:val="00336C9F"/>
    <w:rsid w:val="00346D41"/>
    <w:rsid w:val="0035180A"/>
    <w:rsid w:val="00352E60"/>
    <w:rsid w:val="003F66EC"/>
    <w:rsid w:val="0041022D"/>
    <w:rsid w:val="00475BA5"/>
    <w:rsid w:val="00493F47"/>
    <w:rsid w:val="004B27E4"/>
    <w:rsid w:val="004B59C9"/>
    <w:rsid w:val="004D592D"/>
    <w:rsid w:val="005235EC"/>
    <w:rsid w:val="00534C8F"/>
    <w:rsid w:val="0058346E"/>
    <w:rsid w:val="005D43D1"/>
    <w:rsid w:val="00611F22"/>
    <w:rsid w:val="006353C5"/>
    <w:rsid w:val="006A25A3"/>
    <w:rsid w:val="006A4F46"/>
    <w:rsid w:val="006A5D05"/>
    <w:rsid w:val="006D1841"/>
    <w:rsid w:val="006E247A"/>
    <w:rsid w:val="006F304D"/>
    <w:rsid w:val="007363A2"/>
    <w:rsid w:val="00741F30"/>
    <w:rsid w:val="007556B2"/>
    <w:rsid w:val="00776888"/>
    <w:rsid w:val="007807D7"/>
    <w:rsid w:val="007A63DF"/>
    <w:rsid w:val="008075AC"/>
    <w:rsid w:val="008605F5"/>
    <w:rsid w:val="008853D8"/>
    <w:rsid w:val="00891895"/>
    <w:rsid w:val="008A67FA"/>
    <w:rsid w:val="008D1A3F"/>
    <w:rsid w:val="008F47C8"/>
    <w:rsid w:val="009B1A57"/>
    <w:rsid w:val="009B6195"/>
    <w:rsid w:val="00AB779A"/>
    <w:rsid w:val="00AC3D4E"/>
    <w:rsid w:val="00AD6BD0"/>
    <w:rsid w:val="00AF1D44"/>
    <w:rsid w:val="00B16427"/>
    <w:rsid w:val="00BE0D06"/>
    <w:rsid w:val="00C048D5"/>
    <w:rsid w:val="00C05758"/>
    <w:rsid w:val="00C82258"/>
    <w:rsid w:val="00CB079A"/>
    <w:rsid w:val="00CB321E"/>
    <w:rsid w:val="00CB7A57"/>
    <w:rsid w:val="00CD1D20"/>
    <w:rsid w:val="00D512BF"/>
    <w:rsid w:val="00D526EC"/>
    <w:rsid w:val="00DB1F8C"/>
    <w:rsid w:val="00DD6828"/>
    <w:rsid w:val="00E270C0"/>
    <w:rsid w:val="00E543BA"/>
    <w:rsid w:val="00ED1789"/>
    <w:rsid w:val="00EE5E3E"/>
    <w:rsid w:val="00EE6323"/>
    <w:rsid w:val="00F304BB"/>
    <w:rsid w:val="00F47CC7"/>
    <w:rsid w:val="00F75559"/>
    <w:rsid w:val="00FA78B9"/>
    <w:rsid w:val="00FB2C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  <w15:chartTrackingRefBased/>
  <w15:docId w15:val="{B3CADD42-C1C0-4921-B3FA-93D89BE369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character" w:styleId="aa">
    <w:name w:val="Hyperlink"/>
    <w:basedOn w:val="a1"/>
    <w:uiPriority w:val="99"/>
    <w:unhideWhenUsed/>
    <w:rsid w:val="008075AC"/>
    <w:rPr>
      <w:color w:val="0563C1" w:themeColor="hyperlink"/>
      <w:u w:val="single"/>
    </w:rPr>
  </w:style>
  <w:style w:type="character" w:customStyle="1" w:styleId="UnresolvedMention">
    <w:name w:val="Unresolved Mention"/>
    <w:basedOn w:val="a1"/>
    <w:uiPriority w:val="99"/>
    <w:semiHidden/>
    <w:unhideWhenUsed/>
    <w:rsid w:val="008075A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3</Pages>
  <Words>507</Words>
  <Characters>2895</Characters>
  <Application>Microsoft Office Word</Application>
  <DocSecurity>8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OVSO-Sha</cp:lastModifiedBy>
  <cp:revision>9</cp:revision>
  <dcterms:created xsi:type="dcterms:W3CDTF">2023-10-03T10:00:00Z</dcterms:created>
  <dcterms:modified xsi:type="dcterms:W3CDTF">2023-12-05T09:21:00Z</dcterms:modified>
</cp:coreProperties>
</file>