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1BD2871A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95227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03.</w:t>
            </w:r>
            <w:r w:rsidR="0095227D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10.2023 </w:t>
            </w:r>
            <w:r w:rsidR="0095227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 1908</w:t>
            </w:r>
            <w:bookmarkStart w:id="0" w:name="_GoBack"/>
            <w:bookmarkEnd w:id="0"/>
            <w:r w:rsidR="0095227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6907CC8E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7C75B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48751F">
              <w:t xml:space="preserve"> </w:t>
            </w:r>
            <w:r w:rsidR="0048751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заключении</w:t>
            </w:r>
            <w:r w:rsidR="0048751F" w:rsidRPr="0048751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концессионного соглашения</w:t>
            </w:r>
            <w:r w:rsidR="007C75B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2DA2024B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D41627">
        <w:rPr>
          <w:rFonts w:ascii="Times New Roman" w:hAnsi="Times New Roman" w:cs="Times New Roman"/>
          <w:sz w:val="28"/>
          <w:szCs w:val="28"/>
        </w:rPr>
        <w:t xml:space="preserve"> </w:t>
      </w:r>
      <w:r w:rsidR="0048751F" w:rsidRPr="0048751F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21.07.2005 г. № 115-ФЗ «О концессионных соглашениях», Федеральным законом от 06.10.2003 №131-ФЗ «Об общих принципах организации местного самоуправления в Российской Федерации», главой 6.1. Федерального закона от 27.07.2010г. №190-ФЗ «О теплоснабжении»,  порядком рассмотрения предложения лица, выступившего с инициативой заключения концессионного соглашения, утвержденным постановлением администрации города Оби Новосибирской области от 12.12.2017 г. № 1394 «О мерах по реализации отдельных положений Федерального закона от 21.07.2005 г. № 115-ФЗ «О концессионных соглашениях» на территории города Оби Новосибирской области», </w:t>
      </w:r>
      <w:r w:rsidR="00F03B9F">
        <w:rPr>
          <w:rFonts w:ascii="Times New Roman" w:hAnsi="Times New Roman" w:cs="Times New Roman"/>
          <w:sz w:val="28"/>
          <w:szCs w:val="28"/>
        </w:rPr>
        <w:t>протоколом заседания рабочей группы от 14.09</w:t>
      </w:r>
      <w:r w:rsidR="0048751F" w:rsidRPr="0048751F">
        <w:rPr>
          <w:rFonts w:ascii="Times New Roman" w:hAnsi="Times New Roman" w:cs="Times New Roman"/>
          <w:sz w:val="28"/>
          <w:szCs w:val="28"/>
        </w:rPr>
        <w:t>.2023</w:t>
      </w:r>
      <w:r w:rsidR="00F03B9F">
        <w:rPr>
          <w:rFonts w:ascii="Times New Roman" w:hAnsi="Times New Roman" w:cs="Times New Roman"/>
          <w:sz w:val="28"/>
          <w:szCs w:val="28"/>
        </w:rPr>
        <w:t xml:space="preserve"> </w:t>
      </w:r>
      <w:r w:rsidR="0048751F" w:rsidRPr="0048751F">
        <w:rPr>
          <w:rFonts w:ascii="Times New Roman" w:hAnsi="Times New Roman" w:cs="Times New Roman"/>
          <w:sz w:val="28"/>
          <w:szCs w:val="28"/>
        </w:rPr>
        <w:t>г., рассмотрев поступившее предложение от ООО «Центр» от 29.05.2023г. №</w:t>
      </w:r>
      <w:r w:rsidR="0028640B">
        <w:rPr>
          <w:rFonts w:ascii="Times New Roman" w:hAnsi="Times New Roman" w:cs="Times New Roman"/>
          <w:sz w:val="28"/>
          <w:szCs w:val="28"/>
        </w:rPr>
        <w:t xml:space="preserve"> </w:t>
      </w:r>
      <w:r w:rsidR="0048751F" w:rsidRPr="0048751F">
        <w:rPr>
          <w:rFonts w:ascii="Times New Roman" w:hAnsi="Times New Roman" w:cs="Times New Roman"/>
          <w:sz w:val="28"/>
          <w:szCs w:val="28"/>
        </w:rPr>
        <w:t>7461/69-вх, от 17.07.2023г. №</w:t>
      </w:r>
      <w:r w:rsidR="0028640B">
        <w:rPr>
          <w:rFonts w:ascii="Times New Roman" w:hAnsi="Times New Roman" w:cs="Times New Roman"/>
          <w:sz w:val="28"/>
          <w:szCs w:val="28"/>
        </w:rPr>
        <w:t xml:space="preserve"> </w:t>
      </w:r>
      <w:r w:rsidR="0048751F" w:rsidRPr="0048751F">
        <w:rPr>
          <w:rFonts w:ascii="Times New Roman" w:hAnsi="Times New Roman" w:cs="Times New Roman"/>
          <w:sz w:val="28"/>
          <w:szCs w:val="28"/>
        </w:rPr>
        <w:t>9898/69-вх</w:t>
      </w:r>
      <w:r w:rsidR="00F03B9F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392CD3E2" w14:textId="6F42CAAE" w:rsidR="0048751F" w:rsidRPr="0048751F" w:rsidRDefault="00D41627" w:rsidP="0048751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permStart w:id="460262450" w:edGrp="everyone"/>
      <w:r w:rsidRPr="00D41627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1.</w:t>
      </w:r>
      <w:r w:rsidR="00EF31DD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Заключить концессионное соглашение</w:t>
      </w:r>
      <w:r w:rsidR="0048751F" w:rsidRPr="0048751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в отношении системы теплоснабжения на территории муниципального образования городского округа города Обь Новосибирской области на условиях, представленных в предложении ООО «Центр» о заключении концессионного соглашения с лицом, выступивш</w:t>
      </w:r>
      <w:r w:rsidR="006E0A6B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им</w:t>
      </w:r>
      <w:r w:rsidR="0048751F" w:rsidRPr="0048751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с инициативой заключения концессионного соглашения согласно приложению</w:t>
      </w:r>
      <w:r w:rsidR="00297C2B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с</w:t>
      </w:r>
      <w:r w:rsidR="00EF5CA1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297C2B" w:rsidRPr="00297C2B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ООО «Центр»</w:t>
      </w:r>
      <w:r w:rsidR="0048751F" w:rsidRPr="0048751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</w:t>
      </w:r>
    </w:p>
    <w:p w14:paraId="539C919A" w14:textId="15E8269B" w:rsidR="0048751F" w:rsidRDefault="0048751F" w:rsidP="00297C2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8751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2.</w:t>
      </w:r>
      <w:r w:rsidR="00297C2B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CD3194" w:rsidRPr="00CD319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Управлению экономического развития, промышленности и торговли </w:t>
      </w:r>
      <w:r w:rsidR="00CD319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н</w:t>
      </w:r>
      <w:r w:rsidR="00297C2B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аправить в ООО «Центр»</w:t>
      </w:r>
      <w:r w:rsidR="00297C2B" w:rsidRPr="00297C2B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проект концессионного соглашения в течение пяти рабочих дней после принятия решения о заключении концессионного соглашения</w:t>
      </w:r>
      <w:r w:rsidR="00297C2B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</w:t>
      </w:r>
    </w:p>
    <w:p w14:paraId="061DC8FA" w14:textId="379A7E5C" w:rsidR="00EF5CA1" w:rsidRPr="0048751F" w:rsidRDefault="00EF5CA1" w:rsidP="00297C2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EF5CA1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3. Управлению по вопросам общественности, общественной приемной Главы города опубликовать настоящее постановление на официальном сайте администрации города Оби Новосибирской области в сети Интернет.</w:t>
      </w:r>
    </w:p>
    <w:p w14:paraId="6B63F86E" w14:textId="3B103A3E" w:rsidR="0048751F" w:rsidRDefault="00EF5CA1" w:rsidP="0048751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</w:t>
      </w:r>
      <w:r w:rsidR="0048751F" w:rsidRPr="0048751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71AAC270" w14:textId="72F91FC4" w:rsidR="002E3103" w:rsidRPr="002E3103" w:rsidRDefault="00624725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</w:t>
      </w:r>
      <w:r w:rsidR="00867637">
        <w:rPr>
          <w:rFonts w:ascii="Times New Roman" w:hAnsi="Times New Roman" w:cs="Times New Roman"/>
          <w:b/>
          <w:sz w:val="28"/>
          <w:szCs w:val="28"/>
        </w:rPr>
        <w:t>а</w:t>
      </w:r>
      <w:r w:rsidR="002E3103" w:rsidRPr="002E3103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3EF244EA" w14:textId="1B82F77E" w:rsidR="002E3103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</w:t>
      </w:r>
      <w:r w:rsidR="00624725"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  <w:r w:rsidR="00867637">
        <w:rPr>
          <w:rFonts w:ascii="Times New Roman" w:hAnsi="Times New Roman" w:cs="Times New Roman"/>
          <w:b/>
          <w:sz w:val="28"/>
          <w:szCs w:val="28"/>
        </w:rPr>
        <w:t>П.В. Буковинин</w:t>
      </w:r>
    </w:p>
    <w:p w14:paraId="748D4F40" w14:textId="1947FD25" w:rsidR="002E3103" w:rsidRPr="002E3103" w:rsidRDefault="00867637" w:rsidP="002E3103">
      <w:pPr>
        <w:pStyle w:val="aa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Меркулова О.А.</w:t>
      </w:r>
    </w:p>
    <w:p w14:paraId="70C98CF7" w14:textId="21F136B2" w:rsidR="00D41627" w:rsidRPr="00B46138" w:rsidRDefault="002E3103" w:rsidP="00B46138">
      <w:pPr>
        <w:pStyle w:val="aa"/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</w:pP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 (38373) 5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1</w:t>
      </w: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-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820</w:t>
      </w:r>
    </w:p>
    <w:permEnd w:id="460262450"/>
    <w:p w14:paraId="38208111" w14:textId="2B573DEF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D5334B7" w14:textId="77777777" w:rsidR="00C45C30" w:rsidRDefault="00C45C30" w:rsidP="003F66EC">
      <w:r>
        <w:separator/>
      </w:r>
    </w:p>
  </w:endnote>
  <w:endnote w:type="continuationSeparator" w:id="0">
    <w:p w14:paraId="2ED42BA2" w14:textId="77777777" w:rsidR="00C45C30" w:rsidRDefault="00C45C30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462D7D" w14:textId="77777777" w:rsidR="00C45C30" w:rsidRDefault="00C45C30" w:rsidP="003F66EC">
      <w:r>
        <w:separator/>
      </w:r>
    </w:p>
  </w:footnote>
  <w:footnote w:type="continuationSeparator" w:id="0">
    <w:p w14:paraId="7BDFE952" w14:textId="77777777" w:rsidR="00C45C30" w:rsidRDefault="00C45C30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0B03269"/>
    <w:multiLevelType w:val="multilevel"/>
    <w:tmpl w:val="EF1A75A0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5"/>
  </w:num>
  <w:num w:numId="9">
    <w:abstractNumId w:val="16"/>
  </w:num>
  <w:num w:numId="10">
    <w:abstractNumId w:val="4"/>
  </w:num>
  <w:num w:numId="11">
    <w:abstractNumId w:val="3"/>
  </w:num>
  <w:num w:numId="12">
    <w:abstractNumId w:val="2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83FD2"/>
    <w:rsid w:val="000C5878"/>
    <w:rsid w:val="00140E6C"/>
    <w:rsid w:val="00150124"/>
    <w:rsid w:val="00170197"/>
    <w:rsid w:val="001C2377"/>
    <w:rsid w:val="0028640B"/>
    <w:rsid w:val="00297C2B"/>
    <w:rsid w:val="002E3103"/>
    <w:rsid w:val="0035180A"/>
    <w:rsid w:val="00352E60"/>
    <w:rsid w:val="003B0C47"/>
    <w:rsid w:val="003F66EC"/>
    <w:rsid w:val="0041022D"/>
    <w:rsid w:val="00475BA5"/>
    <w:rsid w:val="0048751F"/>
    <w:rsid w:val="00493F47"/>
    <w:rsid w:val="004B27E4"/>
    <w:rsid w:val="004D58F8"/>
    <w:rsid w:val="004D592D"/>
    <w:rsid w:val="004F3A7D"/>
    <w:rsid w:val="005235EC"/>
    <w:rsid w:val="005B348D"/>
    <w:rsid w:val="005B6ED8"/>
    <w:rsid w:val="00611F22"/>
    <w:rsid w:val="00624725"/>
    <w:rsid w:val="006353C5"/>
    <w:rsid w:val="006836B3"/>
    <w:rsid w:val="006A25A3"/>
    <w:rsid w:val="006A5D05"/>
    <w:rsid w:val="006D1841"/>
    <w:rsid w:val="006E0A6B"/>
    <w:rsid w:val="006E247A"/>
    <w:rsid w:val="006F304D"/>
    <w:rsid w:val="007363A2"/>
    <w:rsid w:val="00741F30"/>
    <w:rsid w:val="007556B2"/>
    <w:rsid w:val="00776888"/>
    <w:rsid w:val="007807D7"/>
    <w:rsid w:val="007A63DF"/>
    <w:rsid w:val="007C75B0"/>
    <w:rsid w:val="008354C2"/>
    <w:rsid w:val="00856AA2"/>
    <w:rsid w:val="008605F5"/>
    <w:rsid w:val="00867637"/>
    <w:rsid w:val="00894940"/>
    <w:rsid w:val="008A67FA"/>
    <w:rsid w:val="008D1A3F"/>
    <w:rsid w:val="008F47C8"/>
    <w:rsid w:val="0095227D"/>
    <w:rsid w:val="009B1A57"/>
    <w:rsid w:val="009B6195"/>
    <w:rsid w:val="00AB779A"/>
    <w:rsid w:val="00AC3D4E"/>
    <w:rsid w:val="00AD6BD0"/>
    <w:rsid w:val="00AF1D44"/>
    <w:rsid w:val="00B46138"/>
    <w:rsid w:val="00BE0D06"/>
    <w:rsid w:val="00C05758"/>
    <w:rsid w:val="00C45C30"/>
    <w:rsid w:val="00C82258"/>
    <w:rsid w:val="00C91B1E"/>
    <w:rsid w:val="00CB079A"/>
    <w:rsid w:val="00CB321E"/>
    <w:rsid w:val="00CB7A57"/>
    <w:rsid w:val="00CD1D20"/>
    <w:rsid w:val="00CD3194"/>
    <w:rsid w:val="00D41627"/>
    <w:rsid w:val="00D512BF"/>
    <w:rsid w:val="00D526EC"/>
    <w:rsid w:val="00DB1F8C"/>
    <w:rsid w:val="00DD6828"/>
    <w:rsid w:val="00E02ED4"/>
    <w:rsid w:val="00E270C0"/>
    <w:rsid w:val="00E543BA"/>
    <w:rsid w:val="00E57A13"/>
    <w:rsid w:val="00E871E3"/>
    <w:rsid w:val="00E92251"/>
    <w:rsid w:val="00ED1789"/>
    <w:rsid w:val="00EE5E3E"/>
    <w:rsid w:val="00EE6323"/>
    <w:rsid w:val="00EF07B4"/>
    <w:rsid w:val="00EF31DD"/>
    <w:rsid w:val="00EF5CA1"/>
    <w:rsid w:val="00F03B9F"/>
    <w:rsid w:val="00F304BB"/>
    <w:rsid w:val="00F47CC7"/>
    <w:rsid w:val="00F713BF"/>
    <w:rsid w:val="00F75559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 Spacing"/>
    <w:uiPriority w:val="1"/>
    <w:qFormat/>
    <w:rsid w:val="002E3103"/>
    <w:pPr>
      <w:spacing w:after="0" w:line="240" w:lineRule="auto"/>
    </w:pPr>
  </w:style>
  <w:style w:type="paragraph" w:styleId="ab">
    <w:name w:val="Balloon Text"/>
    <w:basedOn w:val="a0"/>
    <w:link w:val="ac"/>
    <w:uiPriority w:val="99"/>
    <w:semiHidden/>
    <w:unhideWhenUsed/>
    <w:rsid w:val="005B6E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5B6E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082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312</Words>
  <Characters>1782</Characters>
  <Application>Microsoft Office Word</Application>
  <DocSecurity>8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4</cp:revision>
  <cp:lastPrinted>2023-07-31T05:13:00Z</cp:lastPrinted>
  <dcterms:created xsi:type="dcterms:W3CDTF">2023-10-02T02:06:00Z</dcterms:created>
  <dcterms:modified xsi:type="dcterms:W3CDTF">2023-10-03T04:41:00Z</dcterms:modified>
</cp:coreProperties>
</file>