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9949AA4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D153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17.</w:t>
            </w:r>
            <w:r w:rsidR="00AD153C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val="en-US"/>
              </w:rPr>
              <w:t xml:space="preserve">10.2023 </w:t>
            </w:r>
            <w:r w:rsidR="00AD153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№ 1983</w:t>
            </w:r>
            <w:bookmarkStart w:id="0" w:name="_GoBack"/>
            <w:bookmarkEnd w:id="0"/>
            <w:r w:rsidR="003913C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60A562" w14:textId="77777777" w:rsidR="00AB51AB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AB51AB"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внесении изменения в постановление </w:t>
            </w:r>
          </w:p>
          <w:p w14:paraId="24DA9826" w14:textId="77777777" w:rsidR="00AB51AB" w:rsidRDefault="00AB51AB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администрации города Оби Новосибирской области</w:t>
            </w:r>
          </w:p>
          <w:p w14:paraId="7A80C227" w14:textId="66AD63CD" w:rsidR="001C2377" w:rsidRDefault="00AB51AB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51A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от 17.06.2021 г. № 535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3B3D2F99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F45576" w:rsidRPr="00F45576">
        <w:rPr>
          <w:rFonts w:ascii="Times New Roman" w:hAnsi="Times New Roman" w:cs="Times New Roman"/>
          <w:sz w:val="28"/>
          <w:szCs w:val="28"/>
        </w:rPr>
        <w:t xml:space="preserve">В соответствии с Градостроительным кодексом Российской Федерации, Федеральными законами от 27 июля 2010г. № 210-ФЗ «Об организации предоставления государственных и муниципальных услуг», от 6 октября 2003г. № 131-ФЗ «Об общих принципах организации местного самоуправления в Российской Федерации», Постановлением Правительства Российской Федерации от 2 апреля 2022г. № 575 «Об особенностях подготовки, согласования, утверждения, продления сроков действия документации по планировке территории, градостроительных планов земельных участков, выдачи разрешений на строительство объектов капитального строительства, разрешений на ввод в эксплуатацию», Порядком разработки и утверждения административных регламентов предоставления муниципальных услуг, утвержденным постановлением администрации города Оби Новосибирской области от </w:t>
      </w:r>
      <w:r w:rsidR="00C86C63">
        <w:rPr>
          <w:rFonts w:ascii="Times New Roman" w:hAnsi="Times New Roman" w:cs="Times New Roman"/>
          <w:sz w:val="28"/>
          <w:szCs w:val="28"/>
        </w:rPr>
        <w:t>14</w:t>
      </w:r>
      <w:r w:rsidR="00F45576" w:rsidRPr="00F45576">
        <w:rPr>
          <w:rFonts w:ascii="Times New Roman" w:hAnsi="Times New Roman" w:cs="Times New Roman"/>
          <w:sz w:val="28"/>
          <w:szCs w:val="28"/>
        </w:rPr>
        <w:t>.0</w:t>
      </w:r>
      <w:r w:rsidR="00C86C63">
        <w:rPr>
          <w:rFonts w:ascii="Times New Roman" w:hAnsi="Times New Roman" w:cs="Times New Roman"/>
          <w:sz w:val="28"/>
          <w:szCs w:val="28"/>
        </w:rPr>
        <w:t>9</w:t>
      </w:r>
      <w:r w:rsidR="00F45576" w:rsidRPr="00F45576">
        <w:rPr>
          <w:rFonts w:ascii="Times New Roman" w:hAnsi="Times New Roman" w:cs="Times New Roman"/>
          <w:sz w:val="28"/>
          <w:szCs w:val="28"/>
        </w:rPr>
        <w:t>.20</w:t>
      </w:r>
      <w:r w:rsidR="00C86C63">
        <w:rPr>
          <w:rFonts w:ascii="Times New Roman" w:hAnsi="Times New Roman" w:cs="Times New Roman"/>
          <w:sz w:val="28"/>
          <w:szCs w:val="28"/>
        </w:rPr>
        <w:t>23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 № </w:t>
      </w:r>
      <w:r w:rsidR="00C86C63">
        <w:rPr>
          <w:rFonts w:ascii="Times New Roman" w:hAnsi="Times New Roman" w:cs="Times New Roman"/>
          <w:sz w:val="28"/>
          <w:szCs w:val="28"/>
        </w:rPr>
        <w:t>1805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, </w:t>
      </w:r>
      <w:r w:rsidR="00F45576">
        <w:rPr>
          <w:rFonts w:ascii="Times New Roman" w:hAnsi="Times New Roman" w:cs="Times New Roman"/>
          <w:sz w:val="28"/>
          <w:szCs w:val="28"/>
        </w:rPr>
        <w:t xml:space="preserve">экспертным заключением министерства </w:t>
      </w:r>
      <w:r w:rsidR="00EA4F3B">
        <w:rPr>
          <w:rFonts w:ascii="Times New Roman" w:hAnsi="Times New Roman" w:cs="Times New Roman"/>
          <w:sz w:val="28"/>
          <w:szCs w:val="28"/>
        </w:rPr>
        <w:t>ю</w:t>
      </w:r>
      <w:r w:rsidR="00F45576">
        <w:rPr>
          <w:rFonts w:ascii="Times New Roman" w:hAnsi="Times New Roman" w:cs="Times New Roman"/>
          <w:sz w:val="28"/>
          <w:szCs w:val="28"/>
        </w:rPr>
        <w:t>стиции Новосибирской области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 от </w:t>
      </w:r>
      <w:r w:rsidR="00E34A79">
        <w:rPr>
          <w:rFonts w:ascii="Times New Roman" w:hAnsi="Times New Roman" w:cs="Times New Roman"/>
          <w:sz w:val="28"/>
          <w:szCs w:val="28"/>
        </w:rPr>
        <w:t>2</w:t>
      </w:r>
      <w:r w:rsidR="00F45576">
        <w:rPr>
          <w:rFonts w:ascii="Times New Roman" w:hAnsi="Times New Roman" w:cs="Times New Roman"/>
          <w:sz w:val="28"/>
          <w:szCs w:val="28"/>
        </w:rPr>
        <w:t>1</w:t>
      </w:r>
      <w:r w:rsidR="00F45576" w:rsidRPr="00F45576">
        <w:rPr>
          <w:rFonts w:ascii="Times New Roman" w:hAnsi="Times New Roman" w:cs="Times New Roman"/>
          <w:sz w:val="28"/>
          <w:szCs w:val="28"/>
        </w:rPr>
        <w:t>.0</w:t>
      </w:r>
      <w:r w:rsidR="00F45576">
        <w:rPr>
          <w:rFonts w:ascii="Times New Roman" w:hAnsi="Times New Roman" w:cs="Times New Roman"/>
          <w:sz w:val="28"/>
          <w:szCs w:val="28"/>
        </w:rPr>
        <w:t>9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.2023 № </w:t>
      </w:r>
      <w:r w:rsidR="00E34A79" w:rsidRPr="00E34A79">
        <w:rPr>
          <w:rFonts w:ascii="Times New Roman" w:hAnsi="Times New Roman" w:cs="Times New Roman"/>
          <w:sz w:val="28"/>
          <w:szCs w:val="28"/>
        </w:rPr>
        <w:t>3616-02-02-03/9</w:t>
      </w:r>
      <w:r w:rsidR="00F45576" w:rsidRPr="00F45576">
        <w:rPr>
          <w:rFonts w:ascii="Times New Roman" w:hAnsi="Times New Roman" w:cs="Times New Roman"/>
          <w:sz w:val="28"/>
          <w:szCs w:val="28"/>
        </w:rPr>
        <w:t>, руководствуясь статьями 24, 26 Устава муниципального образования городского округа города Оби Новосибирской области</w:t>
      </w:r>
      <w:r w:rsidR="00FB376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9C35610" w14:textId="2B582908" w:rsidR="00D03B50" w:rsidRDefault="00F65AB7" w:rsidP="00E34A79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>1</w:t>
      </w:r>
      <w:r w:rsidR="00BB5CBA" w:rsidRPr="00BB5CBA">
        <w:rPr>
          <w:rFonts w:ascii="Times New Roman" w:hAnsi="Times New Roman" w:cs="Times New Roman"/>
          <w:sz w:val="28"/>
          <w:szCs w:val="28"/>
        </w:rPr>
        <w:t>.</w:t>
      </w:r>
      <w:r w:rsidR="001F16A1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46631272"/>
      <w:r w:rsidR="00F45576" w:rsidRPr="00F45576">
        <w:rPr>
          <w:rFonts w:ascii="Times New Roman" w:hAnsi="Times New Roman" w:cs="Times New Roman"/>
          <w:sz w:val="28"/>
          <w:szCs w:val="28"/>
        </w:rPr>
        <w:t xml:space="preserve">Внести изменение в </w:t>
      </w:r>
      <w:r w:rsidR="00AB51AB" w:rsidRPr="00AB51AB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«Выдача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 w:rsidR="00E34A79">
        <w:rPr>
          <w:rFonts w:ascii="Times New Roman" w:hAnsi="Times New Roman" w:cs="Times New Roman"/>
          <w:sz w:val="28"/>
          <w:szCs w:val="28"/>
        </w:rPr>
        <w:t>»</w:t>
      </w:r>
      <w:r w:rsidR="00AB51AB" w:rsidRPr="00AB51AB">
        <w:rPr>
          <w:rFonts w:ascii="Times New Roman" w:hAnsi="Times New Roman" w:cs="Times New Roman"/>
          <w:sz w:val="28"/>
          <w:szCs w:val="28"/>
        </w:rPr>
        <w:t>, утверждённый постановлением администрации города Оби Новосибирской области от 17.06.2021 г. № 535</w:t>
      </w:r>
      <w:r w:rsidR="00AB51AB">
        <w:rPr>
          <w:rFonts w:ascii="Times New Roman" w:hAnsi="Times New Roman" w:cs="Times New Roman"/>
          <w:sz w:val="28"/>
          <w:szCs w:val="28"/>
        </w:rPr>
        <w:t xml:space="preserve"> и</w:t>
      </w:r>
      <w:r w:rsidR="00F45576" w:rsidRPr="00F45576">
        <w:rPr>
          <w:rFonts w:ascii="Times New Roman" w:hAnsi="Times New Roman" w:cs="Times New Roman"/>
          <w:sz w:val="28"/>
          <w:szCs w:val="28"/>
        </w:rPr>
        <w:t>зложи</w:t>
      </w:r>
      <w:r w:rsidR="00B6029F">
        <w:rPr>
          <w:rFonts w:ascii="Times New Roman" w:hAnsi="Times New Roman" w:cs="Times New Roman"/>
          <w:sz w:val="28"/>
          <w:szCs w:val="28"/>
        </w:rPr>
        <w:t>в</w:t>
      </w:r>
      <w:r w:rsidR="00F45576" w:rsidRPr="00F45576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="00F45576" w:rsidRPr="00F45576">
        <w:rPr>
          <w:rFonts w:ascii="Times New Roman" w:hAnsi="Times New Roman" w:cs="Times New Roman"/>
          <w:sz w:val="28"/>
          <w:szCs w:val="28"/>
        </w:rPr>
        <w:t>пункт 2.</w:t>
      </w:r>
      <w:r w:rsidR="00F45576">
        <w:rPr>
          <w:rFonts w:ascii="Times New Roman" w:hAnsi="Times New Roman" w:cs="Times New Roman"/>
          <w:sz w:val="28"/>
          <w:szCs w:val="28"/>
        </w:rPr>
        <w:t>7</w:t>
      </w:r>
      <w:r w:rsidR="00F45576" w:rsidRPr="00F45576">
        <w:rPr>
          <w:rFonts w:ascii="Times New Roman" w:hAnsi="Times New Roman" w:cs="Times New Roman"/>
          <w:sz w:val="28"/>
          <w:szCs w:val="28"/>
        </w:rPr>
        <w:t>. раздела 2 в следующей редакции:</w:t>
      </w:r>
    </w:p>
    <w:p w14:paraId="4F31A3F7" w14:textId="77777777" w:rsidR="00D03B50" w:rsidRDefault="001F16A1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«2.7.</w:t>
      </w:r>
      <w:r w:rsidRPr="001F16A1">
        <w:rPr>
          <w:rFonts w:ascii="Times New Roman" w:hAnsi="Times New Roman" w:cs="Times New Roman"/>
          <w:sz w:val="28"/>
          <w:szCs w:val="28"/>
        </w:rPr>
        <w:t xml:space="preserve"> Запрещается требовать от заявителя:</w:t>
      </w:r>
    </w:p>
    <w:p w14:paraId="1FD9F439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1F16A1" w:rsidRPr="001F16A1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государственных и муниципальных услуг;</w:t>
      </w:r>
    </w:p>
    <w:p w14:paraId="5C9C9B56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1F16A1" w:rsidRPr="001F16A1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находятся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 </w:t>
      </w:r>
      <w:bookmarkStart w:id="2" w:name="_Hlk146611638"/>
      <w:r w:rsidR="001F16A1" w:rsidRPr="001F16A1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bookmarkEnd w:id="2"/>
      <w:r w:rsidR="001F16A1" w:rsidRPr="001F16A1">
        <w:rPr>
          <w:rFonts w:ascii="Times New Roman" w:hAnsi="Times New Roman" w:cs="Times New Roman"/>
          <w:sz w:val="28"/>
          <w:szCs w:val="28"/>
        </w:rPr>
        <w:t>государственных и муниципальных услуг</w:t>
      </w:r>
      <w:r w:rsidR="00EA4F3B" w:rsidRPr="00EA4F3B">
        <w:rPr>
          <w:rFonts w:ascii="Times New Roman" w:hAnsi="Times New Roman" w:cs="Times New Roman"/>
          <w:sz w:val="28"/>
          <w:szCs w:val="28"/>
        </w:rPr>
        <w:t xml:space="preserve"> </w:t>
      </w:r>
      <w:bookmarkStart w:id="3" w:name="_Hlk146611530"/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bookmarkEnd w:id="3"/>
      <w:r w:rsidR="00EA4F3B">
        <w:rPr>
          <w:rFonts w:ascii="Times New Roman" w:hAnsi="Times New Roman" w:cs="Times New Roman"/>
          <w:sz w:val="28"/>
          <w:szCs w:val="28"/>
        </w:rPr>
        <w:t>,</w:t>
      </w:r>
      <w:r w:rsidR="001F16A1" w:rsidRPr="001F16A1">
        <w:rPr>
          <w:rFonts w:ascii="Times New Roman" w:hAnsi="Times New Roman" w:cs="Times New Roman"/>
          <w:sz w:val="28"/>
          <w:szCs w:val="28"/>
        </w:rPr>
        <w:t xml:space="preserve">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частью 6 статьи</w:t>
      </w:r>
      <w:r w:rsidR="00EA4F3B" w:rsidRPr="00EA4F3B">
        <w:t xml:space="preserve"> </w:t>
      </w:r>
      <w:r w:rsidR="00EA4F3B">
        <w:t xml:space="preserve"> </w:t>
      </w:r>
      <w:r w:rsidR="00EA4F3B" w:rsidRPr="001F16A1">
        <w:rPr>
          <w:rFonts w:ascii="Times New Roman" w:hAnsi="Times New Roman" w:cs="Times New Roman"/>
          <w:sz w:val="28"/>
          <w:szCs w:val="28"/>
        </w:rPr>
        <w:t xml:space="preserve">Федерального закона </w:t>
      </w:r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r w:rsidR="001F16A1" w:rsidRPr="001F16A1">
        <w:rPr>
          <w:rFonts w:ascii="Times New Roman" w:hAnsi="Times New Roman" w:cs="Times New Roman"/>
          <w:sz w:val="28"/>
          <w:szCs w:val="28"/>
        </w:rPr>
        <w:t xml:space="preserve">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инициативе;</w:t>
      </w:r>
    </w:p>
    <w:p w14:paraId="6290EC35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1F16A1" w:rsidRPr="001F16A1">
        <w:rPr>
          <w:rFonts w:ascii="Times New Roman" w:hAnsi="Times New Roman" w:cs="Times New Roman"/>
          <w:sz w:val="28"/>
          <w:szCs w:val="28"/>
        </w:rPr>
        <w:t>осуществления действий, в том числе согласований, необходимых для получения государственных и муниципальных услуг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</w:t>
      </w:r>
      <w:r w:rsidR="00EA4F3B">
        <w:rPr>
          <w:rFonts w:ascii="Times New Roman" w:hAnsi="Times New Roman" w:cs="Times New Roman"/>
          <w:sz w:val="28"/>
          <w:szCs w:val="28"/>
        </w:rPr>
        <w:t xml:space="preserve"> </w:t>
      </w:r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r w:rsidR="001F16A1" w:rsidRPr="001F16A1">
        <w:rPr>
          <w:rFonts w:ascii="Times New Roman" w:hAnsi="Times New Roman" w:cs="Times New Roman"/>
          <w:sz w:val="28"/>
          <w:szCs w:val="28"/>
        </w:rPr>
        <w:t>;</w:t>
      </w:r>
    </w:p>
    <w:p w14:paraId="7FBF4203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1F16A1" w:rsidRPr="001F16A1">
        <w:rPr>
          <w:rFonts w:ascii="Times New Roman" w:hAnsi="Times New Roman" w:cs="Times New Roman"/>
          <w:sz w:val="28"/>
          <w:szCs w:val="28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следующих случаев:</w:t>
      </w:r>
    </w:p>
    <w:p w14:paraId="6B46E171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F16A1" w:rsidRPr="001F16A1">
        <w:rPr>
          <w:rFonts w:ascii="Times New Roman" w:hAnsi="Times New Roman" w:cs="Times New Roman"/>
          <w:sz w:val="28"/>
          <w:szCs w:val="28"/>
        </w:rPr>
        <w:t>) изменение требований нормативных правовых актов, касающихся предоставления государственной или муниципальной услуги, после первоначальной подачи заявления о предоставлении государственной или муниципальной услуги;</w:t>
      </w:r>
    </w:p>
    <w:p w14:paraId="096328CF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F16A1" w:rsidRPr="001F16A1">
        <w:rPr>
          <w:rFonts w:ascii="Times New Roman" w:hAnsi="Times New Roman" w:cs="Times New Roman"/>
          <w:sz w:val="28"/>
          <w:szCs w:val="28"/>
        </w:rPr>
        <w:t>) наличие ошибок в заявлении о предоставлении государственной или муниципальной услуги и документах, поданных заявителем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 и не включенных в представленный ранее комплект документов;</w:t>
      </w:r>
    </w:p>
    <w:p w14:paraId="736040D7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F16A1" w:rsidRPr="001F16A1">
        <w:rPr>
          <w:rFonts w:ascii="Times New Roman" w:hAnsi="Times New Roman" w:cs="Times New Roman"/>
          <w:sz w:val="28"/>
          <w:szCs w:val="28"/>
        </w:rPr>
        <w:t>) истечение срока действия документов или изменение информации после первоначального отказа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услуги;</w:t>
      </w:r>
    </w:p>
    <w:p w14:paraId="7FAEE076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8</w:t>
      </w:r>
      <w:r w:rsidR="001F16A1" w:rsidRPr="001F16A1">
        <w:rPr>
          <w:rFonts w:ascii="Times New Roman" w:hAnsi="Times New Roman" w:cs="Times New Roman"/>
          <w:sz w:val="28"/>
          <w:szCs w:val="28"/>
        </w:rPr>
        <w:t xml:space="preserve">) выявление документально подтвержденного факта (признаков) ошибочного или противоправного действия (бездействия) должностного лица органа,  предоставляющего муниципальную услугу, муниципального служащего, работника многофункционального центра, работника организации, предусмотренной частью 1.1 статьи 16 </w:t>
      </w:r>
      <w:bookmarkStart w:id="4" w:name="_Hlk146631178"/>
      <w:r w:rsidR="001F16A1" w:rsidRPr="001F16A1"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="00EA4F3B" w:rsidRPr="00EA4F3B">
        <w:t xml:space="preserve"> </w:t>
      </w:r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bookmarkEnd w:id="4"/>
      <w:r w:rsidR="001F16A1" w:rsidRPr="001F16A1">
        <w:rPr>
          <w:rFonts w:ascii="Times New Roman" w:hAnsi="Times New Roman" w:cs="Times New Roman"/>
          <w:sz w:val="28"/>
          <w:szCs w:val="28"/>
        </w:rPr>
        <w:t xml:space="preserve">, при первоначальном отказе в приеме документов, необходимых для предоставления 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частью 1.1 статьи 16 </w:t>
      </w:r>
      <w:bookmarkStart w:id="5" w:name="_Hlk146718090"/>
      <w:r w:rsidR="001F16A1" w:rsidRPr="001F16A1"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="00EA4F3B" w:rsidRPr="00EA4F3B">
        <w:t xml:space="preserve"> </w:t>
      </w:r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bookmarkEnd w:id="5"/>
      <w:r w:rsidR="001F16A1" w:rsidRPr="001F16A1">
        <w:rPr>
          <w:rFonts w:ascii="Times New Roman" w:hAnsi="Times New Roman" w:cs="Times New Roman"/>
          <w:sz w:val="28"/>
          <w:szCs w:val="28"/>
        </w:rPr>
        <w:t>, уведомляется заявитель, а также приносятся извинения за доставленные неудобства;</w:t>
      </w:r>
    </w:p>
    <w:p w14:paraId="5C7B43CC" w14:textId="77777777" w:rsidR="00D03B50" w:rsidRDefault="00B9502D" w:rsidP="00D03B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1F16A1" w:rsidRPr="001F16A1">
        <w:rPr>
          <w:rFonts w:ascii="Times New Roman" w:hAnsi="Times New Roman" w:cs="Times New Roman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</w:t>
      </w:r>
      <w:r w:rsidR="00EA4F3B" w:rsidRPr="00EA4F3B">
        <w:t xml:space="preserve"> </w:t>
      </w:r>
      <w:r w:rsidR="00EA4F3B" w:rsidRPr="00EA4F3B">
        <w:rPr>
          <w:rFonts w:ascii="Times New Roman" w:hAnsi="Times New Roman" w:cs="Times New Roman"/>
          <w:sz w:val="28"/>
          <w:szCs w:val="28"/>
        </w:rPr>
        <w:t>от 27 июля 2010 г. N 210-ФЗ</w:t>
      </w:r>
      <w:r w:rsidR="001F16A1" w:rsidRPr="001F16A1">
        <w:rPr>
          <w:rFonts w:ascii="Times New Roman" w:hAnsi="Times New Roman" w:cs="Times New Roman"/>
          <w:sz w:val="28"/>
          <w:szCs w:val="28"/>
        </w:rPr>
        <w:t>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r w:rsidR="001F16A1">
        <w:rPr>
          <w:rFonts w:ascii="Times New Roman" w:hAnsi="Times New Roman" w:cs="Times New Roman"/>
          <w:sz w:val="28"/>
          <w:szCs w:val="28"/>
        </w:rPr>
        <w:t>»</w:t>
      </w:r>
      <w:r w:rsidR="005A34F1">
        <w:rPr>
          <w:rFonts w:ascii="Times New Roman" w:hAnsi="Times New Roman" w:cs="Times New Roman"/>
          <w:sz w:val="28"/>
          <w:szCs w:val="28"/>
        </w:rPr>
        <w:t>.</w:t>
      </w:r>
    </w:p>
    <w:p w14:paraId="7A5D8F83" w14:textId="77777777" w:rsidR="00D03B50" w:rsidRDefault="005A34F1" w:rsidP="001739A1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2</w:t>
      </w:r>
      <w:r w:rsidR="003336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  <w:r w:rsidR="00C22FC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F43E3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сети </w:t>
      </w:r>
      <w:r w:rsidR="00333626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«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Инте</w:t>
      </w:r>
      <w:r w:rsidR="00F43E34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рнет». </w:t>
      </w:r>
    </w:p>
    <w:p w14:paraId="3564FD14" w14:textId="77777777" w:rsidR="00D03B50" w:rsidRDefault="005A34F1" w:rsidP="00D03B50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3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Настоящее постановление вступает в силу на следующий день после его официального опубликования.</w:t>
      </w:r>
    </w:p>
    <w:p w14:paraId="1CEA0F09" w14:textId="32425288" w:rsidR="00000474" w:rsidRDefault="005A34F1" w:rsidP="00D03B50">
      <w:pPr>
        <w:spacing w:after="0" w:line="276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4</w:t>
      </w:r>
      <w:r w:rsidR="002716AC" w:rsidRP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 Контроль за исполнением настоящего постановления возложить на первого заместителя главы администрации, начальника управления</w:t>
      </w:r>
      <w:r w:rsidR="002716A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2C46AFA8" w14:textId="77777777" w:rsidR="001739A1" w:rsidRPr="00000474" w:rsidRDefault="001739A1" w:rsidP="001739A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A4F7CAC" w14:textId="77777777" w:rsidR="00000474" w:rsidRPr="00000474" w:rsidRDefault="00000474" w:rsidP="001739A1">
      <w:pPr>
        <w:spacing w:line="276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66EB95D" w14:textId="4EC7F591" w:rsidR="00000474" w:rsidRPr="00000474" w:rsidRDefault="00A51553" w:rsidP="00000474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>лав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000474" w:rsidRPr="00000474">
        <w:rPr>
          <w:rFonts w:ascii="Times New Roman" w:hAnsi="Times New Roman" w:cs="Times New Roman"/>
          <w:b/>
          <w:sz w:val="28"/>
          <w:szCs w:val="28"/>
        </w:rPr>
        <w:t xml:space="preserve"> города Оби</w:t>
      </w:r>
    </w:p>
    <w:p w14:paraId="664A740D" w14:textId="757FB439" w:rsidR="00AE636F" w:rsidRDefault="00000474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0047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</w:t>
      </w:r>
      <w:r w:rsidR="00A51553">
        <w:rPr>
          <w:rFonts w:ascii="Times New Roman" w:hAnsi="Times New Roman" w:cs="Times New Roman"/>
          <w:b/>
          <w:sz w:val="28"/>
          <w:szCs w:val="28"/>
        </w:rPr>
        <w:t>П.</w:t>
      </w:r>
      <w:r w:rsidRPr="00000474">
        <w:rPr>
          <w:rFonts w:ascii="Times New Roman" w:hAnsi="Times New Roman" w:cs="Times New Roman"/>
          <w:b/>
          <w:sz w:val="28"/>
          <w:szCs w:val="28"/>
        </w:rPr>
        <w:t>В. Б</w:t>
      </w:r>
      <w:r w:rsidR="00A51553">
        <w:rPr>
          <w:rFonts w:ascii="Times New Roman" w:hAnsi="Times New Roman" w:cs="Times New Roman"/>
          <w:b/>
          <w:sz w:val="28"/>
          <w:szCs w:val="28"/>
        </w:rPr>
        <w:t>уковинин</w:t>
      </w:r>
    </w:p>
    <w:p w14:paraId="04F1F127" w14:textId="77777777" w:rsidR="001739A1" w:rsidRDefault="001739A1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A13F984" w14:textId="77777777" w:rsidR="00E34A79" w:rsidRDefault="00E34A79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20AB162D" w14:textId="77777777" w:rsidR="00E34A79" w:rsidRDefault="00E34A79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3DF7FF6" w14:textId="77777777" w:rsidR="00E34A79" w:rsidRDefault="00E34A79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2E906B6" w14:textId="77777777" w:rsidR="00E34A79" w:rsidRDefault="00E34A79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0358E10" w14:textId="77777777" w:rsidR="00E34A79" w:rsidRDefault="00E34A79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EE0685" w14:textId="77777777" w:rsidR="001739A1" w:rsidRDefault="001739A1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18BBFB5" w14:textId="77777777" w:rsidR="001739A1" w:rsidRDefault="001739A1" w:rsidP="00BB5CB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684414E" w14:textId="77777777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Федорова Н.П.</w:t>
      </w:r>
    </w:p>
    <w:p w14:paraId="2402C048" w14:textId="2ACA248E" w:rsidR="00AE636F" w:rsidRPr="00AE636F" w:rsidRDefault="00AE636F" w:rsidP="00AE636F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AE636F">
        <w:rPr>
          <w:rFonts w:ascii="Times New Roman" w:hAnsi="Times New Roman" w:cs="Times New Roman"/>
          <w:sz w:val="20"/>
          <w:szCs w:val="20"/>
        </w:rPr>
        <w:t>8 (38373) 50-992</w:t>
      </w:r>
    </w:p>
    <w:permEnd w:id="460262450"/>
    <w:p w14:paraId="6D398CDA" w14:textId="5C65D93F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E7A923" w14:textId="77777777" w:rsidR="00480895" w:rsidRDefault="00480895" w:rsidP="003F66EC">
      <w:r>
        <w:separator/>
      </w:r>
    </w:p>
  </w:endnote>
  <w:endnote w:type="continuationSeparator" w:id="0">
    <w:p w14:paraId="45ECD438" w14:textId="77777777" w:rsidR="00480895" w:rsidRDefault="00480895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2B2BD68" w14:textId="77777777" w:rsidR="00480895" w:rsidRDefault="00480895" w:rsidP="003F66EC">
      <w:r>
        <w:separator/>
      </w:r>
    </w:p>
  </w:footnote>
  <w:footnote w:type="continuationSeparator" w:id="0">
    <w:p w14:paraId="28D463C2" w14:textId="77777777" w:rsidR="00480895" w:rsidRDefault="00480895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00474"/>
    <w:rsid w:val="00006A7F"/>
    <w:rsid w:val="00014436"/>
    <w:rsid w:val="00021B40"/>
    <w:rsid w:val="00026FC4"/>
    <w:rsid w:val="00086103"/>
    <w:rsid w:val="000C2F36"/>
    <w:rsid w:val="00150124"/>
    <w:rsid w:val="00170197"/>
    <w:rsid w:val="001739A1"/>
    <w:rsid w:val="001C2377"/>
    <w:rsid w:val="001E4651"/>
    <w:rsid w:val="001F16A1"/>
    <w:rsid w:val="002170E0"/>
    <w:rsid w:val="00240E9A"/>
    <w:rsid w:val="002716AC"/>
    <w:rsid w:val="00333626"/>
    <w:rsid w:val="0035180A"/>
    <w:rsid w:val="00352E60"/>
    <w:rsid w:val="003913C1"/>
    <w:rsid w:val="00397034"/>
    <w:rsid w:val="003F64A7"/>
    <w:rsid w:val="003F66EC"/>
    <w:rsid w:val="0041022D"/>
    <w:rsid w:val="004277A8"/>
    <w:rsid w:val="00436989"/>
    <w:rsid w:val="00475B2F"/>
    <w:rsid w:val="00475BA5"/>
    <w:rsid w:val="00480895"/>
    <w:rsid w:val="00491591"/>
    <w:rsid w:val="00493F47"/>
    <w:rsid w:val="004B27E4"/>
    <w:rsid w:val="004D592D"/>
    <w:rsid w:val="00500F6E"/>
    <w:rsid w:val="00502787"/>
    <w:rsid w:val="00520FC1"/>
    <w:rsid w:val="005235EC"/>
    <w:rsid w:val="00567C5C"/>
    <w:rsid w:val="00582D7D"/>
    <w:rsid w:val="00582FCB"/>
    <w:rsid w:val="005A34F1"/>
    <w:rsid w:val="005C7C34"/>
    <w:rsid w:val="00611F22"/>
    <w:rsid w:val="006353C5"/>
    <w:rsid w:val="00660BA0"/>
    <w:rsid w:val="006A25A3"/>
    <w:rsid w:val="006A5D05"/>
    <w:rsid w:val="006B32F1"/>
    <w:rsid w:val="006D1841"/>
    <w:rsid w:val="006E247A"/>
    <w:rsid w:val="006F1F06"/>
    <w:rsid w:val="006F304D"/>
    <w:rsid w:val="00725E08"/>
    <w:rsid w:val="007363A2"/>
    <w:rsid w:val="00741F30"/>
    <w:rsid w:val="007556B2"/>
    <w:rsid w:val="00776888"/>
    <w:rsid w:val="00776DA3"/>
    <w:rsid w:val="007807D7"/>
    <w:rsid w:val="007867B6"/>
    <w:rsid w:val="007A27BA"/>
    <w:rsid w:val="007A63DF"/>
    <w:rsid w:val="007D70CD"/>
    <w:rsid w:val="007E44DE"/>
    <w:rsid w:val="007F154B"/>
    <w:rsid w:val="008269BE"/>
    <w:rsid w:val="00831CEE"/>
    <w:rsid w:val="00847429"/>
    <w:rsid w:val="008605F5"/>
    <w:rsid w:val="008A10A1"/>
    <w:rsid w:val="008A2647"/>
    <w:rsid w:val="008A67FA"/>
    <w:rsid w:val="008C4867"/>
    <w:rsid w:val="008D1A3F"/>
    <w:rsid w:val="008D73E5"/>
    <w:rsid w:val="008F47C8"/>
    <w:rsid w:val="00914237"/>
    <w:rsid w:val="009B1A57"/>
    <w:rsid w:val="009B6195"/>
    <w:rsid w:val="00A43CBD"/>
    <w:rsid w:val="00A45CBD"/>
    <w:rsid w:val="00A51553"/>
    <w:rsid w:val="00A569A0"/>
    <w:rsid w:val="00A73D05"/>
    <w:rsid w:val="00AB1055"/>
    <w:rsid w:val="00AB51AB"/>
    <w:rsid w:val="00AB779A"/>
    <w:rsid w:val="00AC3D4E"/>
    <w:rsid w:val="00AD153C"/>
    <w:rsid w:val="00AD4BAA"/>
    <w:rsid w:val="00AD6BD0"/>
    <w:rsid w:val="00AE636F"/>
    <w:rsid w:val="00AF1D44"/>
    <w:rsid w:val="00B06E50"/>
    <w:rsid w:val="00B3504E"/>
    <w:rsid w:val="00B433CA"/>
    <w:rsid w:val="00B6029F"/>
    <w:rsid w:val="00B9502D"/>
    <w:rsid w:val="00BB1EC0"/>
    <w:rsid w:val="00BB5CBA"/>
    <w:rsid w:val="00BE0D06"/>
    <w:rsid w:val="00BF5891"/>
    <w:rsid w:val="00BF6308"/>
    <w:rsid w:val="00C05758"/>
    <w:rsid w:val="00C22FC1"/>
    <w:rsid w:val="00C82258"/>
    <w:rsid w:val="00C86C63"/>
    <w:rsid w:val="00C94685"/>
    <w:rsid w:val="00CB079A"/>
    <w:rsid w:val="00CB321E"/>
    <w:rsid w:val="00CB7A57"/>
    <w:rsid w:val="00CD1D20"/>
    <w:rsid w:val="00D03B50"/>
    <w:rsid w:val="00D11031"/>
    <w:rsid w:val="00D4578A"/>
    <w:rsid w:val="00D512BF"/>
    <w:rsid w:val="00D526EC"/>
    <w:rsid w:val="00D70AF7"/>
    <w:rsid w:val="00D869AF"/>
    <w:rsid w:val="00DB1F8C"/>
    <w:rsid w:val="00DB578F"/>
    <w:rsid w:val="00DD6828"/>
    <w:rsid w:val="00E05776"/>
    <w:rsid w:val="00E270C0"/>
    <w:rsid w:val="00E34A79"/>
    <w:rsid w:val="00E37CF2"/>
    <w:rsid w:val="00E50002"/>
    <w:rsid w:val="00E543BA"/>
    <w:rsid w:val="00EA4F3B"/>
    <w:rsid w:val="00ED1789"/>
    <w:rsid w:val="00EE5E3E"/>
    <w:rsid w:val="00EE6323"/>
    <w:rsid w:val="00EE6776"/>
    <w:rsid w:val="00F21516"/>
    <w:rsid w:val="00F304BB"/>
    <w:rsid w:val="00F35C10"/>
    <w:rsid w:val="00F43E34"/>
    <w:rsid w:val="00F45576"/>
    <w:rsid w:val="00F47CC7"/>
    <w:rsid w:val="00F65AB7"/>
    <w:rsid w:val="00F731AB"/>
    <w:rsid w:val="00F7422A"/>
    <w:rsid w:val="00F75559"/>
    <w:rsid w:val="00F75959"/>
    <w:rsid w:val="00FA78B9"/>
    <w:rsid w:val="00FB0216"/>
    <w:rsid w:val="00FB2B8A"/>
    <w:rsid w:val="00FB2C48"/>
    <w:rsid w:val="00FB3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ADAC16-00CD-4000-BEF7-DCED7459B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1064</Words>
  <Characters>6070</Characters>
  <Application>Microsoft Office Word</Application>
  <DocSecurity>8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3</cp:revision>
  <dcterms:created xsi:type="dcterms:W3CDTF">2023-10-13T08:59:00Z</dcterms:created>
  <dcterms:modified xsi:type="dcterms:W3CDTF">2023-10-17T05:11:00Z</dcterms:modified>
</cp:coreProperties>
</file>