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11"/>
      </w:tblGrid>
      <w:tr w:rsidR="006D1841" w14:paraId="3821A050" w14:textId="77777777" w:rsidTr="0041022D">
        <w:trPr>
          <w:jc w:val="center"/>
        </w:trPr>
        <w:tc>
          <w:tcPr>
            <w:tcW w:w="9911" w:type="dxa"/>
          </w:tcPr>
          <w:p w14:paraId="7CBB3843" w14:textId="56C435B0" w:rsidR="006D1841" w:rsidRDefault="006353C5" w:rsidP="006D1841">
            <w:pPr>
              <w:jc w:val="center"/>
              <w:rPr>
                <w:rFonts w:ascii="Times New Roman" w:hAnsi="Times New Roman" w:cs="Times New Roman"/>
                <w:sz w:val="28"/>
                <w:szCs w:val="28"/>
              </w:rPr>
            </w:pPr>
            <w:r w:rsidRPr="00380178">
              <w:rPr>
                <w:rFonts w:ascii="Times New Roman" w:eastAsia="Times New Roman" w:hAnsi="Times New Roman" w:cs="Times New Roman"/>
                <w:noProof/>
                <w:color w:val="000000" w:themeColor="text1"/>
                <w:sz w:val="28"/>
                <w:szCs w:val="28"/>
                <w:lang w:eastAsia="ru-RU"/>
              </w:rPr>
              <w:drawing>
                <wp:inline distT="0" distB="0" distL="0" distR="0" wp14:anchorId="404C777B" wp14:editId="50907BA8">
                  <wp:extent cx="597535" cy="682625"/>
                  <wp:effectExtent l="0" t="0" r="0" b="3175"/>
                  <wp:docPr id="1712881534" name="Рисунок 1712881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7535" cy="682625"/>
                          </a:xfrm>
                          <a:prstGeom prst="rect">
                            <a:avLst/>
                          </a:prstGeom>
                          <a:noFill/>
                        </pic:spPr>
                      </pic:pic>
                    </a:graphicData>
                  </a:graphic>
                </wp:inline>
              </w:drawing>
            </w:r>
          </w:p>
          <w:p w14:paraId="68B30DB4" w14:textId="0CE58AA6" w:rsidR="006D1841" w:rsidRDefault="006D1841" w:rsidP="006D1841">
            <w:pPr>
              <w:jc w:val="center"/>
              <w:rPr>
                <w:rFonts w:ascii="Times New Roman" w:hAnsi="Times New Roman" w:cs="Times New Roman"/>
                <w:sz w:val="28"/>
                <w:szCs w:val="28"/>
              </w:rPr>
            </w:pPr>
          </w:p>
        </w:tc>
      </w:tr>
      <w:tr w:rsidR="006D1841" w14:paraId="656F10E5" w14:textId="77777777" w:rsidTr="0041022D">
        <w:trPr>
          <w:jc w:val="center"/>
        </w:trPr>
        <w:tc>
          <w:tcPr>
            <w:tcW w:w="9911" w:type="dxa"/>
          </w:tcPr>
          <w:p w14:paraId="054CA056" w14:textId="77777777" w:rsidR="006D1841" w:rsidRDefault="006D1841" w:rsidP="003F66EC">
            <w:pPr>
              <w:jc w:val="center"/>
              <w:rPr>
                <w:rFonts w:ascii="Times New Roman" w:hAnsi="Times New Roman" w:cs="Times New Roman"/>
                <w:b/>
                <w:bCs/>
                <w:sz w:val="28"/>
                <w:szCs w:val="28"/>
              </w:rPr>
            </w:pPr>
            <w:r>
              <w:rPr>
                <w:rFonts w:ascii="Times New Roman" w:hAnsi="Times New Roman" w:cs="Times New Roman"/>
                <w:b/>
                <w:bCs/>
                <w:sz w:val="28"/>
                <w:szCs w:val="28"/>
              </w:rPr>
              <w:t>АДМИНИСТРАЦИЯ ГОРОДА ОБИ НОВОСИБИРСКОЙ ОБЛАСТИ</w:t>
            </w:r>
          </w:p>
          <w:p w14:paraId="7D0FE271" w14:textId="2C85085B" w:rsidR="006D1841" w:rsidRPr="006D1841" w:rsidRDefault="006D1841" w:rsidP="003F66EC">
            <w:pPr>
              <w:jc w:val="center"/>
              <w:rPr>
                <w:rFonts w:ascii="Times New Roman" w:hAnsi="Times New Roman" w:cs="Times New Roman"/>
                <w:b/>
                <w:bCs/>
                <w:sz w:val="28"/>
                <w:szCs w:val="28"/>
              </w:rPr>
            </w:pPr>
          </w:p>
        </w:tc>
      </w:tr>
      <w:tr w:rsidR="006D1841" w14:paraId="1067DEA1" w14:textId="77777777" w:rsidTr="0041022D">
        <w:trPr>
          <w:jc w:val="center"/>
        </w:trPr>
        <w:tc>
          <w:tcPr>
            <w:tcW w:w="9911" w:type="dxa"/>
          </w:tcPr>
          <w:p w14:paraId="7BCE2ACE" w14:textId="136DA5F4" w:rsidR="006D1841" w:rsidRPr="00D512BF" w:rsidRDefault="006D1841" w:rsidP="00C05758">
            <w:pPr>
              <w:jc w:val="center"/>
              <w:rPr>
                <w:rFonts w:ascii="Times New Roman" w:hAnsi="Times New Roman" w:cs="Times New Roman"/>
                <w:b/>
                <w:bCs/>
                <w:spacing w:val="20"/>
                <w:sz w:val="32"/>
                <w:szCs w:val="32"/>
              </w:rPr>
            </w:pPr>
            <w:r w:rsidRPr="00D512BF">
              <w:rPr>
                <w:rFonts w:ascii="Times New Roman" w:hAnsi="Times New Roman" w:cs="Times New Roman"/>
                <w:b/>
                <w:bCs/>
                <w:spacing w:val="20"/>
                <w:sz w:val="32"/>
                <w:szCs w:val="32"/>
              </w:rPr>
              <w:t>ПОСТАНОВЛЕНИЕ</w:t>
            </w:r>
          </w:p>
          <w:p w14:paraId="70E8072B" w14:textId="6495500E" w:rsidR="00AD6BD0" w:rsidRPr="00AD6BD0" w:rsidRDefault="00AD6BD0" w:rsidP="00F304BB">
            <w:pPr>
              <w:jc w:val="center"/>
              <w:rPr>
                <w:rFonts w:ascii="Times New Roman" w:hAnsi="Times New Roman" w:cs="Times New Roman"/>
                <w:b/>
                <w:bCs/>
                <w:sz w:val="28"/>
                <w:szCs w:val="28"/>
              </w:rPr>
            </w:pPr>
          </w:p>
        </w:tc>
      </w:tr>
      <w:tr w:rsidR="00DB1F8C" w:rsidRPr="00DB1F8C" w14:paraId="24B6239B" w14:textId="77777777" w:rsidTr="00C05758">
        <w:trPr>
          <w:trHeight w:val="377"/>
          <w:jc w:val="center"/>
        </w:trPr>
        <w:tc>
          <w:tcPr>
            <w:tcW w:w="9911" w:type="dxa"/>
          </w:tcPr>
          <w:p w14:paraId="4E3448E7" w14:textId="77DEAE42" w:rsidR="00C05758" w:rsidRPr="00AF1D44" w:rsidRDefault="00C05758" w:rsidP="00F304BB">
            <w:pPr>
              <w:tabs>
                <w:tab w:val="left" w:pos="9705"/>
              </w:tabs>
              <w:jc w:val="center"/>
              <w:rPr>
                <w:rFonts w:ascii="Times New Roman" w:hAnsi="Times New Roman" w:cs="Times New Roman"/>
                <w:color w:val="000000" w:themeColor="text1"/>
                <w:sz w:val="28"/>
                <w:szCs w:val="28"/>
              </w:rPr>
            </w:pPr>
          </w:p>
          <w:p w14:paraId="7BD49070" w14:textId="0640A38B" w:rsidR="00DB1F8C" w:rsidRPr="00F304BB" w:rsidRDefault="00CB321E" w:rsidP="00F304BB">
            <w:pPr>
              <w:tabs>
                <w:tab w:val="left" w:pos="9705"/>
              </w:tabs>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от </w:t>
            </w:r>
            <w:permStart w:id="993013050" w:edGrp="everyone"/>
            <w:r w:rsidR="00C34AFA">
              <w:rPr>
                <w:rFonts w:ascii="Times New Roman" w:hAnsi="Times New Roman" w:cs="Times New Roman"/>
                <w:color w:val="000000" w:themeColor="text1"/>
                <w:sz w:val="28"/>
                <w:szCs w:val="28"/>
              </w:rPr>
              <w:t>29.09.2023 № 1886</w:t>
            </w:r>
            <w:bookmarkStart w:id="0" w:name="_GoBack"/>
            <w:bookmarkEnd w:id="0"/>
            <w:r w:rsidR="003913C1">
              <w:rPr>
                <w:rFonts w:ascii="Times New Roman" w:hAnsi="Times New Roman" w:cs="Times New Roman"/>
                <w:color w:val="000000" w:themeColor="text1"/>
                <w:sz w:val="28"/>
                <w:szCs w:val="28"/>
              </w:rPr>
              <w:t xml:space="preserve"> </w:t>
            </w:r>
            <w:permEnd w:id="993013050"/>
          </w:p>
        </w:tc>
      </w:tr>
      <w:tr w:rsidR="006D1841" w14:paraId="38A551FF" w14:textId="77777777" w:rsidTr="0041022D">
        <w:trPr>
          <w:jc w:val="center"/>
        </w:trPr>
        <w:tc>
          <w:tcPr>
            <w:tcW w:w="9911" w:type="dxa"/>
          </w:tcPr>
          <w:p w14:paraId="1509B9EA" w14:textId="77777777" w:rsidR="00DB1F8C" w:rsidRDefault="00DB1F8C" w:rsidP="003F66EC">
            <w:pPr>
              <w:jc w:val="center"/>
              <w:rPr>
                <w:rFonts w:ascii="Times New Roman" w:hAnsi="Times New Roman" w:cs="Times New Roman"/>
                <w:sz w:val="28"/>
                <w:szCs w:val="28"/>
              </w:rPr>
            </w:pPr>
          </w:p>
          <w:p w14:paraId="38F71B8F" w14:textId="49AB8076" w:rsidR="00F45576" w:rsidRPr="00F45576" w:rsidRDefault="00150124" w:rsidP="00F45576">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ermStart w:id="508718811" w:edGrp="everyone"/>
            <w:r w:rsidR="00F45576" w:rsidRPr="00F45576">
              <w:rPr>
                <w:rFonts w:ascii="Times New Roman" w:hAnsi="Times New Roman" w:cs="Times New Roman"/>
                <w:color w:val="000000" w:themeColor="text1"/>
                <w:sz w:val="28"/>
                <w:szCs w:val="28"/>
              </w:rPr>
              <w:t>О внесении изменени</w:t>
            </w:r>
            <w:r w:rsidR="008D73E5">
              <w:rPr>
                <w:rFonts w:ascii="Times New Roman" w:hAnsi="Times New Roman" w:cs="Times New Roman"/>
                <w:color w:val="000000" w:themeColor="text1"/>
                <w:sz w:val="28"/>
                <w:szCs w:val="28"/>
              </w:rPr>
              <w:t>й</w:t>
            </w:r>
            <w:r w:rsidR="00F45576" w:rsidRPr="00F45576">
              <w:rPr>
                <w:rFonts w:ascii="Times New Roman" w:hAnsi="Times New Roman" w:cs="Times New Roman"/>
                <w:color w:val="000000" w:themeColor="text1"/>
                <w:sz w:val="28"/>
                <w:szCs w:val="28"/>
              </w:rPr>
              <w:t xml:space="preserve"> в постановление</w:t>
            </w:r>
          </w:p>
          <w:p w14:paraId="7AE921B9" w14:textId="77777777" w:rsidR="00F45576" w:rsidRPr="00F45576" w:rsidRDefault="00F45576" w:rsidP="00F45576">
            <w:pPr>
              <w:jc w:val="center"/>
              <w:rPr>
                <w:rFonts w:ascii="Times New Roman" w:hAnsi="Times New Roman" w:cs="Times New Roman"/>
                <w:color w:val="000000" w:themeColor="text1"/>
                <w:sz w:val="28"/>
                <w:szCs w:val="28"/>
              </w:rPr>
            </w:pPr>
            <w:r w:rsidRPr="00F45576">
              <w:rPr>
                <w:rFonts w:ascii="Times New Roman" w:hAnsi="Times New Roman" w:cs="Times New Roman"/>
                <w:color w:val="000000" w:themeColor="text1"/>
                <w:sz w:val="28"/>
                <w:szCs w:val="28"/>
              </w:rPr>
              <w:t>администрации города Оби Новосибирской области</w:t>
            </w:r>
          </w:p>
          <w:p w14:paraId="7A80C227" w14:textId="5CBFC22C" w:rsidR="001C2377" w:rsidRDefault="00F45576" w:rsidP="00150124">
            <w:pPr>
              <w:jc w:val="center"/>
              <w:rPr>
                <w:rFonts w:ascii="Times New Roman" w:hAnsi="Times New Roman" w:cs="Times New Roman"/>
                <w:sz w:val="28"/>
                <w:szCs w:val="28"/>
              </w:rPr>
            </w:pPr>
            <w:r w:rsidRPr="00F45576">
              <w:rPr>
                <w:rFonts w:ascii="Times New Roman" w:hAnsi="Times New Roman" w:cs="Times New Roman"/>
                <w:color w:val="000000" w:themeColor="text1"/>
                <w:sz w:val="28"/>
                <w:szCs w:val="28"/>
              </w:rPr>
              <w:t>от 23.06.2017 г. № 724</w:t>
            </w:r>
            <w:permEnd w:id="508718811"/>
          </w:p>
        </w:tc>
      </w:tr>
    </w:tbl>
    <w:p w14:paraId="1109BB58" w14:textId="7D5A7716" w:rsidR="001C2377" w:rsidRDefault="001C2377" w:rsidP="001C2377">
      <w:pPr>
        <w:spacing w:line="240" w:lineRule="auto"/>
        <w:contextualSpacing/>
        <w:rPr>
          <w:rFonts w:ascii="Times New Roman" w:hAnsi="Times New Roman" w:cs="Times New Roman"/>
          <w:sz w:val="28"/>
          <w:szCs w:val="28"/>
        </w:rPr>
      </w:pPr>
    </w:p>
    <w:p w14:paraId="568A1176" w14:textId="77777777" w:rsidR="00021B40" w:rsidRDefault="00021B40" w:rsidP="001C2377">
      <w:pPr>
        <w:spacing w:line="240" w:lineRule="auto"/>
        <w:contextualSpacing/>
        <w:rPr>
          <w:rFonts w:ascii="Times New Roman" w:hAnsi="Times New Roman" w:cs="Times New Roman"/>
          <w:sz w:val="28"/>
          <w:szCs w:val="28"/>
        </w:rPr>
      </w:pPr>
    </w:p>
    <w:p w14:paraId="4D329ACA" w14:textId="7AD7BBB5" w:rsidR="005235EC" w:rsidRPr="00FB2C48" w:rsidRDefault="008F47C8" w:rsidP="00FB2C48">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r>
      <w:permStart w:id="296624637" w:edGrp="everyone"/>
      <w:r w:rsidR="00F45576" w:rsidRPr="00F45576">
        <w:rPr>
          <w:rFonts w:ascii="Times New Roman" w:hAnsi="Times New Roman" w:cs="Times New Roman"/>
          <w:sz w:val="28"/>
          <w:szCs w:val="28"/>
        </w:rPr>
        <w:t xml:space="preserve">В соответствии с Градостроительным кодексом Российской Федерации, Федеральными законами от 27 июля 2010г. № 210-ФЗ «Об организации предоставления государственных и муниципальных услуг», от 6 октября 2003г. № 131-ФЗ «Об общих принципах организации местного самоуправления в Российской Федерации», Постановлением Правительства Российской Федерации от 2 апреля 2022г. № 575 «Об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 Порядком разработки и утверждения административных регламентов предоставления муниципальных услуг, утвержденным постановлением администрации города Оби Новосибирской области от 08.06.2017 г. № 641, </w:t>
      </w:r>
      <w:r w:rsidR="00F45576">
        <w:rPr>
          <w:rFonts w:ascii="Times New Roman" w:hAnsi="Times New Roman" w:cs="Times New Roman"/>
          <w:sz w:val="28"/>
          <w:szCs w:val="28"/>
        </w:rPr>
        <w:t xml:space="preserve">экспертным заключением министерства </w:t>
      </w:r>
      <w:r w:rsidR="00EA4F3B">
        <w:rPr>
          <w:rFonts w:ascii="Times New Roman" w:hAnsi="Times New Roman" w:cs="Times New Roman"/>
          <w:sz w:val="28"/>
          <w:szCs w:val="28"/>
        </w:rPr>
        <w:t>ю</w:t>
      </w:r>
      <w:r w:rsidR="00F45576">
        <w:rPr>
          <w:rFonts w:ascii="Times New Roman" w:hAnsi="Times New Roman" w:cs="Times New Roman"/>
          <w:sz w:val="28"/>
          <w:szCs w:val="28"/>
        </w:rPr>
        <w:t>стиции Новосибирской области</w:t>
      </w:r>
      <w:r w:rsidR="00F45576" w:rsidRPr="00F45576">
        <w:rPr>
          <w:rFonts w:ascii="Times New Roman" w:hAnsi="Times New Roman" w:cs="Times New Roman"/>
          <w:sz w:val="28"/>
          <w:szCs w:val="28"/>
        </w:rPr>
        <w:t xml:space="preserve"> от </w:t>
      </w:r>
      <w:r w:rsidR="00F45576">
        <w:rPr>
          <w:rFonts w:ascii="Times New Roman" w:hAnsi="Times New Roman" w:cs="Times New Roman"/>
          <w:sz w:val="28"/>
          <w:szCs w:val="28"/>
        </w:rPr>
        <w:t>01</w:t>
      </w:r>
      <w:r w:rsidR="00F45576" w:rsidRPr="00F45576">
        <w:rPr>
          <w:rFonts w:ascii="Times New Roman" w:hAnsi="Times New Roman" w:cs="Times New Roman"/>
          <w:sz w:val="28"/>
          <w:szCs w:val="28"/>
        </w:rPr>
        <w:t>.0</w:t>
      </w:r>
      <w:r w:rsidR="00F45576">
        <w:rPr>
          <w:rFonts w:ascii="Times New Roman" w:hAnsi="Times New Roman" w:cs="Times New Roman"/>
          <w:sz w:val="28"/>
          <w:szCs w:val="28"/>
        </w:rPr>
        <w:t>9</w:t>
      </w:r>
      <w:r w:rsidR="00F45576" w:rsidRPr="00F45576">
        <w:rPr>
          <w:rFonts w:ascii="Times New Roman" w:hAnsi="Times New Roman" w:cs="Times New Roman"/>
          <w:sz w:val="28"/>
          <w:szCs w:val="28"/>
        </w:rPr>
        <w:t xml:space="preserve">.2023 № </w:t>
      </w:r>
      <w:r w:rsidR="00F45576">
        <w:rPr>
          <w:rFonts w:ascii="Times New Roman" w:hAnsi="Times New Roman" w:cs="Times New Roman"/>
          <w:sz w:val="28"/>
          <w:szCs w:val="28"/>
        </w:rPr>
        <w:t>343</w:t>
      </w:r>
      <w:r w:rsidR="00333626">
        <w:rPr>
          <w:rFonts w:ascii="Times New Roman" w:hAnsi="Times New Roman" w:cs="Times New Roman"/>
          <w:sz w:val="28"/>
          <w:szCs w:val="28"/>
        </w:rPr>
        <w:t>2</w:t>
      </w:r>
      <w:r w:rsidR="00F45576">
        <w:rPr>
          <w:rFonts w:ascii="Times New Roman" w:hAnsi="Times New Roman" w:cs="Times New Roman"/>
          <w:sz w:val="28"/>
          <w:szCs w:val="28"/>
        </w:rPr>
        <w:t>-02-02-03/9</w:t>
      </w:r>
      <w:r w:rsidR="00F45576" w:rsidRPr="00F45576">
        <w:rPr>
          <w:rFonts w:ascii="Times New Roman" w:hAnsi="Times New Roman" w:cs="Times New Roman"/>
          <w:sz w:val="28"/>
          <w:szCs w:val="28"/>
        </w:rPr>
        <w:t>, руководствуясь статьями 24, 26 Устава муниципального образования городского округа города Оби Новосибирской области</w:t>
      </w:r>
      <w:r w:rsidR="00FB3761">
        <w:rPr>
          <w:rFonts w:ascii="Times New Roman" w:hAnsi="Times New Roman" w:cs="Times New Roman"/>
          <w:sz w:val="28"/>
          <w:szCs w:val="28"/>
        </w:rPr>
        <w:t xml:space="preserve"> </w:t>
      </w:r>
      <w:permEnd w:id="296624637"/>
      <w:r w:rsidR="00FB2C48">
        <w:rPr>
          <w:rFonts w:ascii="Times New Roman" w:hAnsi="Times New Roman" w:cs="Times New Roman"/>
          <w:sz w:val="28"/>
          <w:szCs w:val="28"/>
        </w:rPr>
        <w:t>а</w:t>
      </w:r>
      <w:r w:rsidR="00021B40">
        <w:rPr>
          <w:rFonts w:ascii="Times New Roman" w:hAnsi="Times New Roman" w:cs="Times New Roman"/>
          <w:sz w:val="28"/>
          <w:szCs w:val="28"/>
        </w:rPr>
        <w:t xml:space="preserve">дминистрация города Оби Новосибирской области </w:t>
      </w:r>
      <w:r w:rsidR="00021B40" w:rsidRPr="00021B40">
        <w:rPr>
          <w:rFonts w:ascii="Times New Roman" w:hAnsi="Times New Roman" w:cs="Times New Roman"/>
          <w:b/>
          <w:bCs/>
          <w:spacing w:val="60"/>
          <w:sz w:val="28"/>
          <w:szCs w:val="28"/>
        </w:rPr>
        <w:t>постановляет</w:t>
      </w:r>
      <w:r w:rsidR="007556B2">
        <w:t>:</w:t>
      </w:r>
    </w:p>
    <w:p w14:paraId="2CAE67BB" w14:textId="77777777" w:rsidR="00D03B50" w:rsidRDefault="00F65AB7" w:rsidP="00D03B50">
      <w:pPr>
        <w:spacing w:line="240" w:lineRule="auto"/>
        <w:ind w:firstLine="709"/>
        <w:contextualSpacing/>
        <w:jc w:val="both"/>
        <w:rPr>
          <w:rFonts w:ascii="Times New Roman" w:hAnsi="Times New Roman" w:cs="Times New Roman"/>
          <w:sz w:val="28"/>
          <w:szCs w:val="28"/>
        </w:rPr>
      </w:pPr>
      <w:permStart w:id="460262450" w:edGrp="everyone"/>
      <w:r>
        <w:rPr>
          <w:rFonts w:ascii="Times New Roman" w:hAnsi="Times New Roman" w:cs="Times New Roman"/>
          <w:sz w:val="28"/>
          <w:szCs w:val="28"/>
        </w:rPr>
        <w:t>1</w:t>
      </w:r>
      <w:r w:rsidR="00BB5CBA" w:rsidRPr="00BB5CBA">
        <w:rPr>
          <w:rFonts w:ascii="Times New Roman" w:hAnsi="Times New Roman" w:cs="Times New Roman"/>
          <w:sz w:val="28"/>
          <w:szCs w:val="28"/>
        </w:rPr>
        <w:t>.</w:t>
      </w:r>
      <w:r w:rsidR="001F16A1">
        <w:rPr>
          <w:rFonts w:ascii="Times New Roman" w:hAnsi="Times New Roman" w:cs="Times New Roman"/>
          <w:sz w:val="28"/>
          <w:szCs w:val="28"/>
        </w:rPr>
        <w:t xml:space="preserve"> </w:t>
      </w:r>
      <w:bookmarkStart w:id="1" w:name="_Hlk146631272"/>
      <w:r w:rsidR="00F45576" w:rsidRPr="00F45576">
        <w:rPr>
          <w:rFonts w:ascii="Times New Roman" w:hAnsi="Times New Roman" w:cs="Times New Roman"/>
          <w:sz w:val="28"/>
          <w:szCs w:val="28"/>
        </w:rPr>
        <w:t>Внести изменение в административный регламент предоставления муниципальной услуги по выдаче разрешения на строительство, утверждённый постановлением администрации города Оби Новосибирской области от 23.06.2017 г. № 724</w:t>
      </w:r>
      <w:r w:rsidR="005A34F1">
        <w:rPr>
          <w:rFonts w:ascii="Times New Roman" w:hAnsi="Times New Roman" w:cs="Times New Roman"/>
          <w:sz w:val="28"/>
          <w:szCs w:val="28"/>
        </w:rPr>
        <w:t>:</w:t>
      </w:r>
    </w:p>
    <w:p w14:paraId="7CD8EA8F" w14:textId="77777777" w:rsidR="00D03B50" w:rsidRDefault="000C2F36"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1.1.</w:t>
      </w:r>
      <w:r w:rsidRPr="000C2F36">
        <w:t xml:space="preserve"> </w:t>
      </w:r>
      <w:r w:rsidRPr="000C2F36">
        <w:rPr>
          <w:rFonts w:ascii="Times New Roman" w:hAnsi="Times New Roman" w:cs="Times New Roman"/>
          <w:sz w:val="28"/>
          <w:szCs w:val="28"/>
        </w:rPr>
        <w:t>Изложи</w:t>
      </w:r>
      <w:r w:rsidR="00B6029F">
        <w:rPr>
          <w:rFonts w:ascii="Times New Roman" w:hAnsi="Times New Roman" w:cs="Times New Roman"/>
          <w:sz w:val="28"/>
          <w:szCs w:val="28"/>
        </w:rPr>
        <w:t>в</w:t>
      </w:r>
      <w:r w:rsidRPr="000C2F36">
        <w:rPr>
          <w:rFonts w:ascii="Times New Roman" w:hAnsi="Times New Roman" w:cs="Times New Roman"/>
          <w:sz w:val="28"/>
          <w:szCs w:val="28"/>
        </w:rPr>
        <w:t xml:space="preserve"> пункт 2.</w:t>
      </w:r>
      <w:r>
        <w:rPr>
          <w:rFonts w:ascii="Times New Roman" w:hAnsi="Times New Roman" w:cs="Times New Roman"/>
          <w:sz w:val="28"/>
          <w:szCs w:val="28"/>
        </w:rPr>
        <w:t>5</w:t>
      </w:r>
      <w:r w:rsidRPr="000C2F36">
        <w:rPr>
          <w:rFonts w:ascii="Times New Roman" w:hAnsi="Times New Roman" w:cs="Times New Roman"/>
          <w:sz w:val="28"/>
          <w:szCs w:val="28"/>
        </w:rPr>
        <w:t>. раздела 2 в следующей редакции</w:t>
      </w:r>
      <w:r>
        <w:rPr>
          <w:rFonts w:ascii="Times New Roman" w:hAnsi="Times New Roman" w:cs="Times New Roman"/>
          <w:sz w:val="28"/>
          <w:szCs w:val="28"/>
        </w:rPr>
        <w:t>:</w:t>
      </w:r>
    </w:p>
    <w:p w14:paraId="1EE7C314" w14:textId="77777777" w:rsidR="00D03B50" w:rsidRDefault="000C2F36"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«2.5.</w:t>
      </w:r>
      <w:r w:rsidR="003F64A7">
        <w:rPr>
          <w:rFonts w:ascii="Times New Roman" w:hAnsi="Times New Roman" w:cs="Times New Roman"/>
          <w:sz w:val="28"/>
          <w:szCs w:val="28"/>
        </w:rPr>
        <w:t xml:space="preserve"> </w:t>
      </w:r>
      <w:r w:rsidR="003F64A7" w:rsidRPr="003F64A7">
        <w:rPr>
          <w:rFonts w:ascii="Times New Roman" w:hAnsi="Times New Roman" w:cs="Times New Roman"/>
          <w:sz w:val="28"/>
          <w:szCs w:val="28"/>
        </w:rPr>
        <w:t xml:space="preserve">Предоставление муниципальной услуги осуществляется в соответствии </w:t>
      </w:r>
      <w:r w:rsidR="003F64A7">
        <w:rPr>
          <w:rFonts w:ascii="Times New Roman" w:hAnsi="Times New Roman" w:cs="Times New Roman"/>
          <w:sz w:val="28"/>
          <w:szCs w:val="28"/>
        </w:rPr>
        <w:t>с</w:t>
      </w:r>
      <w:r w:rsidR="003F64A7" w:rsidRPr="003F64A7">
        <w:rPr>
          <w:rFonts w:ascii="Times New Roman" w:hAnsi="Times New Roman" w:cs="Times New Roman"/>
          <w:sz w:val="28"/>
          <w:szCs w:val="28"/>
        </w:rPr>
        <w:t xml:space="preserve"> перечнем нормативных правовых актов, и информацией, размещенной на официальном сайте администрации города Оби Новосибирской области, в сети «Интернет», в федеральной государственной информационной системе «Федеральный реестр государственных и муниципальных услуг (функци</w:t>
      </w:r>
      <w:r w:rsidR="00B9502D">
        <w:rPr>
          <w:rFonts w:ascii="Times New Roman" w:hAnsi="Times New Roman" w:cs="Times New Roman"/>
          <w:sz w:val="28"/>
          <w:szCs w:val="28"/>
        </w:rPr>
        <w:t>й</w:t>
      </w:r>
      <w:r w:rsidR="003F64A7" w:rsidRPr="003F64A7">
        <w:rPr>
          <w:rFonts w:ascii="Times New Roman" w:hAnsi="Times New Roman" w:cs="Times New Roman"/>
          <w:sz w:val="28"/>
          <w:szCs w:val="28"/>
        </w:rPr>
        <w:t>)» и на Едином портале государственных и муниципальных услуг (функций).</w:t>
      </w:r>
      <w:r w:rsidR="003F64A7">
        <w:rPr>
          <w:rFonts w:ascii="Times New Roman" w:hAnsi="Times New Roman" w:cs="Times New Roman"/>
          <w:sz w:val="28"/>
          <w:szCs w:val="28"/>
        </w:rPr>
        <w:t>».</w:t>
      </w:r>
    </w:p>
    <w:p w14:paraId="79C35610" w14:textId="77777777" w:rsidR="00D03B50" w:rsidRDefault="005A34F1"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1.</w:t>
      </w:r>
      <w:r w:rsidR="003F64A7">
        <w:rPr>
          <w:rFonts w:ascii="Times New Roman" w:hAnsi="Times New Roman" w:cs="Times New Roman"/>
          <w:sz w:val="28"/>
          <w:szCs w:val="28"/>
        </w:rPr>
        <w:t>2</w:t>
      </w:r>
      <w:r>
        <w:rPr>
          <w:rFonts w:ascii="Times New Roman" w:hAnsi="Times New Roman" w:cs="Times New Roman"/>
          <w:sz w:val="28"/>
          <w:szCs w:val="28"/>
        </w:rPr>
        <w:t>. И</w:t>
      </w:r>
      <w:r w:rsidR="00F45576" w:rsidRPr="00F45576">
        <w:rPr>
          <w:rFonts w:ascii="Times New Roman" w:hAnsi="Times New Roman" w:cs="Times New Roman"/>
          <w:sz w:val="28"/>
          <w:szCs w:val="28"/>
        </w:rPr>
        <w:t>зложи</w:t>
      </w:r>
      <w:r w:rsidR="00B6029F">
        <w:rPr>
          <w:rFonts w:ascii="Times New Roman" w:hAnsi="Times New Roman" w:cs="Times New Roman"/>
          <w:sz w:val="28"/>
          <w:szCs w:val="28"/>
        </w:rPr>
        <w:t>в</w:t>
      </w:r>
      <w:r w:rsidR="00F45576" w:rsidRPr="00F45576">
        <w:rPr>
          <w:rFonts w:ascii="Times New Roman" w:hAnsi="Times New Roman" w:cs="Times New Roman"/>
          <w:sz w:val="28"/>
          <w:szCs w:val="28"/>
        </w:rPr>
        <w:t xml:space="preserve"> </w:t>
      </w:r>
      <w:bookmarkEnd w:id="1"/>
      <w:r w:rsidR="00F45576" w:rsidRPr="00F45576">
        <w:rPr>
          <w:rFonts w:ascii="Times New Roman" w:hAnsi="Times New Roman" w:cs="Times New Roman"/>
          <w:sz w:val="28"/>
          <w:szCs w:val="28"/>
        </w:rPr>
        <w:t>пункт 2.</w:t>
      </w:r>
      <w:r w:rsidR="00F45576">
        <w:rPr>
          <w:rFonts w:ascii="Times New Roman" w:hAnsi="Times New Roman" w:cs="Times New Roman"/>
          <w:sz w:val="28"/>
          <w:szCs w:val="28"/>
        </w:rPr>
        <w:t>7</w:t>
      </w:r>
      <w:r w:rsidR="00F45576" w:rsidRPr="00F45576">
        <w:rPr>
          <w:rFonts w:ascii="Times New Roman" w:hAnsi="Times New Roman" w:cs="Times New Roman"/>
          <w:sz w:val="28"/>
          <w:szCs w:val="28"/>
        </w:rPr>
        <w:t>. раздела 2 в следующей редакции:</w:t>
      </w:r>
    </w:p>
    <w:p w14:paraId="4F31A3F7" w14:textId="77777777" w:rsidR="00D03B50" w:rsidRDefault="001F16A1"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«2.7.</w:t>
      </w:r>
      <w:r w:rsidRPr="001F16A1">
        <w:rPr>
          <w:rFonts w:ascii="Times New Roman" w:hAnsi="Times New Roman" w:cs="Times New Roman"/>
          <w:sz w:val="28"/>
          <w:szCs w:val="28"/>
        </w:rPr>
        <w:t xml:space="preserve"> Запрещается требовать от заявителя:</w:t>
      </w:r>
    </w:p>
    <w:p w14:paraId="1FD9F439" w14:textId="77777777" w:rsidR="00D03B50" w:rsidRDefault="00B9502D"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 </w:t>
      </w:r>
      <w:r w:rsidR="001F16A1" w:rsidRPr="001F16A1">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14:paraId="5C9C9B56" w14:textId="77777777" w:rsidR="00D03B50" w:rsidRDefault="00B9502D"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 </w:t>
      </w:r>
      <w:r w:rsidR="001F16A1" w:rsidRPr="001F16A1">
        <w:rPr>
          <w:rFonts w:ascii="Times New Roman" w:hAnsi="Times New Roman" w:cs="Times New Roman"/>
          <w:sz w:val="28"/>
          <w:szCs w:val="28"/>
        </w:rPr>
        <w:t xml:space="preserve">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w:t>
      </w:r>
      <w:bookmarkStart w:id="2" w:name="_Hlk146611638"/>
      <w:r w:rsidR="001F16A1" w:rsidRPr="001F16A1">
        <w:rPr>
          <w:rFonts w:ascii="Times New Roman" w:hAnsi="Times New Roman" w:cs="Times New Roman"/>
          <w:sz w:val="28"/>
          <w:szCs w:val="28"/>
        </w:rPr>
        <w:t xml:space="preserve">Федерального закона </w:t>
      </w:r>
      <w:bookmarkEnd w:id="2"/>
      <w:r w:rsidR="001F16A1" w:rsidRPr="001F16A1">
        <w:rPr>
          <w:rFonts w:ascii="Times New Roman" w:hAnsi="Times New Roman" w:cs="Times New Roman"/>
          <w:sz w:val="28"/>
          <w:szCs w:val="28"/>
        </w:rPr>
        <w:t>государственных и муниципальных услуг</w:t>
      </w:r>
      <w:r w:rsidR="00EA4F3B" w:rsidRPr="00EA4F3B">
        <w:rPr>
          <w:rFonts w:ascii="Times New Roman" w:hAnsi="Times New Roman" w:cs="Times New Roman"/>
          <w:sz w:val="28"/>
          <w:szCs w:val="28"/>
        </w:rPr>
        <w:t xml:space="preserve"> </w:t>
      </w:r>
      <w:bookmarkStart w:id="3" w:name="_Hlk146611530"/>
      <w:r w:rsidR="00EA4F3B" w:rsidRPr="00EA4F3B">
        <w:rPr>
          <w:rFonts w:ascii="Times New Roman" w:hAnsi="Times New Roman" w:cs="Times New Roman"/>
          <w:sz w:val="28"/>
          <w:szCs w:val="28"/>
        </w:rPr>
        <w:t>от 27 июля 2010 г. N 210-ФЗ</w:t>
      </w:r>
      <w:bookmarkEnd w:id="3"/>
      <w:r w:rsidR="00EA4F3B">
        <w:rPr>
          <w:rFonts w:ascii="Times New Roman" w:hAnsi="Times New Roman" w:cs="Times New Roman"/>
          <w:sz w:val="28"/>
          <w:szCs w:val="28"/>
        </w:rPr>
        <w:t>,</w:t>
      </w:r>
      <w:r w:rsidR="001F16A1" w:rsidRPr="001F16A1">
        <w:rPr>
          <w:rFonts w:ascii="Times New Roman" w:hAnsi="Times New Roman" w:cs="Times New Roman"/>
          <w:sz w:val="28"/>
          <w:szCs w:val="28"/>
        </w:rPr>
        <w:t xml:space="preserve">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w:t>
      </w:r>
      <w:r w:rsidR="00EA4F3B" w:rsidRPr="00EA4F3B">
        <w:t xml:space="preserve"> </w:t>
      </w:r>
      <w:r w:rsidR="00EA4F3B">
        <w:t xml:space="preserve"> </w:t>
      </w:r>
      <w:r w:rsidR="00EA4F3B" w:rsidRPr="001F16A1">
        <w:rPr>
          <w:rFonts w:ascii="Times New Roman" w:hAnsi="Times New Roman" w:cs="Times New Roman"/>
          <w:sz w:val="28"/>
          <w:szCs w:val="28"/>
        </w:rPr>
        <w:t xml:space="preserve">Федерального закона </w:t>
      </w:r>
      <w:r w:rsidR="00EA4F3B" w:rsidRPr="00EA4F3B">
        <w:rPr>
          <w:rFonts w:ascii="Times New Roman" w:hAnsi="Times New Roman" w:cs="Times New Roman"/>
          <w:sz w:val="28"/>
          <w:szCs w:val="28"/>
        </w:rPr>
        <w:t>от 27 июля 2010 г. N 210-ФЗ</w:t>
      </w:r>
      <w:r w:rsidR="001F16A1" w:rsidRPr="001F16A1">
        <w:rPr>
          <w:rFonts w:ascii="Times New Roman" w:hAnsi="Times New Roman" w:cs="Times New Roman"/>
          <w:sz w:val="28"/>
          <w:szCs w:val="28"/>
        </w:rPr>
        <w:t xml:space="preserve">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6290EC35" w14:textId="77777777" w:rsidR="00D03B50" w:rsidRDefault="00B9502D"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w:t>
      </w:r>
      <w:r w:rsidR="001F16A1" w:rsidRPr="001F16A1">
        <w:rPr>
          <w:rFonts w:ascii="Times New Roman" w:hAnsi="Times New Roman" w:cs="Times New Roman"/>
          <w:sz w:val="28"/>
          <w:szCs w:val="28"/>
        </w:rPr>
        <w:t>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r w:rsidR="00EA4F3B">
        <w:rPr>
          <w:rFonts w:ascii="Times New Roman" w:hAnsi="Times New Roman" w:cs="Times New Roman"/>
          <w:sz w:val="28"/>
          <w:szCs w:val="28"/>
        </w:rPr>
        <w:t xml:space="preserve"> </w:t>
      </w:r>
      <w:r w:rsidR="00EA4F3B" w:rsidRPr="00EA4F3B">
        <w:rPr>
          <w:rFonts w:ascii="Times New Roman" w:hAnsi="Times New Roman" w:cs="Times New Roman"/>
          <w:sz w:val="28"/>
          <w:szCs w:val="28"/>
        </w:rPr>
        <w:t>от 27 июля 2010 г. N 210-ФЗ</w:t>
      </w:r>
      <w:r w:rsidR="001F16A1" w:rsidRPr="001F16A1">
        <w:rPr>
          <w:rFonts w:ascii="Times New Roman" w:hAnsi="Times New Roman" w:cs="Times New Roman"/>
          <w:sz w:val="28"/>
          <w:szCs w:val="28"/>
        </w:rPr>
        <w:t>;</w:t>
      </w:r>
    </w:p>
    <w:p w14:paraId="7FBF4203" w14:textId="77777777" w:rsidR="00D03B50" w:rsidRDefault="00B9502D"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4) </w:t>
      </w:r>
      <w:r w:rsidR="001F16A1" w:rsidRPr="001F16A1">
        <w:rPr>
          <w:rFonts w:ascii="Times New Roman" w:hAnsi="Times New Roman" w:cs="Times New Roman"/>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14:paraId="6B46E171" w14:textId="77777777" w:rsidR="00D03B50" w:rsidRDefault="00B9502D"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w:t>
      </w:r>
      <w:r w:rsidR="001F16A1" w:rsidRPr="001F16A1">
        <w:rPr>
          <w:rFonts w:ascii="Times New Roman" w:hAnsi="Times New Roman" w:cs="Times New Roman"/>
          <w:sz w:val="28"/>
          <w:szCs w:val="28"/>
        </w:rPr>
        <w:t>)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14:paraId="096328CF" w14:textId="77777777" w:rsidR="00D03B50" w:rsidRDefault="00B9502D"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6</w:t>
      </w:r>
      <w:r w:rsidR="001F16A1" w:rsidRPr="001F16A1">
        <w:rPr>
          <w:rFonts w:ascii="Times New Roman" w:hAnsi="Times New Roman" w:cs="Times New Roman"/>
          <w:sz w:val="28"/>
          <w:szCs w:val="28"/>
        </w:rPr>
        <w:t>)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14:paraId="736040D7" w14:textId="77777777" w:rsidR="00D03B50" w:rsidRDefault="00B9502D"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7</w:t>
      </w:r>
      <w:r w:rsidR="001F16A1" w:rsidRPr="001F16A1">
        <w:rPr>
          <w:rFonts w:ascii="Times New Roman" w:hAnsi="Times New Roman" w:cs="Times New Roman"/>
          <w:sz w:val="28"/>
          <w:szCs w:val="28"/>
        </w:rPr>
        <w:t xml:space="preserve">) истечение срока действия документов или изменение информации после первоначального отказа в приеме документов, необходимых для предоставления </w:t>
      </w:r>
      <w:r w:rsidR="001F16A1" w:rsidRPr="001F16A1">
        <w:rPr>
          <w:rFonts w:ascii="Times New Roman" w:hAnsi="Times New Roman" w:cs="Times New Roman"/>
          <w:sz w:val="28"/>
          <w:szCs w:val="28"/>
        </w:rPr>
        <w:lastRenderedPageBreak/>
        <w:t>государственной или муниципальной услуги, либо в предоставлении государственной или муниципальной услуги;</w:t>
      </w:r>
    </w:p>
    <w:p w14:paraId="7FAEE076" w14:textId="77777777" w:rsidR="00D03B50" w:rsidRDefault="00B9502D"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w:t>
      </w:r>
      <w:r w:rsidR="001F16A1" w:rsidRPr="001F16A1">
        <w:rPr>
          <w:rFonts w:ascii="Times New Roman" w:hAnsi="Times New Roman" w:cs="Times New Roman"/>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w:t>
      </w:r>
      <w:bookmarkStart w:id="4" w:name="_Hlk146631178"/>
      <w:r w:rsidR="001F16A1" w:rsidRPr="001F16A1">
        <w:rPr>
          <w:rFonts w:ascii="Times New Roman" w:hAnsi="Times New Roman" w:cs="Times New Roman"/>
          <w:sz w:val="28"/>
          <w:szCs w:val="28"/>
        </w:rPr>
        <w:t>Федерального закона</w:t>
      </w:r>
      <w:r w:rsidR="00EA4F3B" w:rsidRPr="00EA4F3B">
        <w:t xml:space="preserve"> </w:t>
      </w:r>
      <w:r w:rsidR="00EA4F3B" w:rsidRPr="00EA4F3B">
        <w:rPr>
          <w:rFonts w:ascii="Times New Roman" w:hAnsi="Times New Roman" w:cs="Times New Roman"/>
          <w:sz w:val="28"/>
          <w:szCs w:val="28"/>
        </w:rPr>
        <w:t>от 27 июля 2010 г. N 210-ФЗ</w:t>
      </w:r>
      <w:bookmarkEnd w:id="4"/>
      <w:r w:rsidR="001F16A1" w:rsidRPr="001F16A1">
        <w:rPr>
          <w:rFonts w:ascii="Times New Roman" w:hAnsi="Times New Roman" w:cs="Times New Roman"/>
          <w:sz w:val="28"/>
          <w:szCs w:val="28"/>
        </w:rPr>
        <w:t xml:space="preserve">,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w:t>
      </w:r>
      <w:bookmarkStart w:id="5" w:name="_Hlk146718090"/>
      <w:r w:rsidR="001F16A1" w:rsidRPr="001F16A1">
        <w:rPr>
          <w:rFonts w:ascii="Times New Roman" w:hAnsi="Times New Roman" w:cs="Times New Roman"/>
          <w:sz w:val="28"/>
          <w:szCs w:val="28"/>
        </w:rPr>
        <w:t>Федерального закона</w:t>
      </w:r>
      <w:r w:rsidR="00EA4F3B" w:rsidRPr="00EA4F3B">
        <w:t xml:space="preserve"> </w:t>
      </w:r>
      <w:r w:rsidR="00EA4F3B" w:rsidRPr="00EA4F3B">
        <w:rPr>
          <w:rFonts w:ascii="Times New Roman" w:hAnsi="Times New Roman" w:cs="Times New Roman"/>
          <w:sz w:val="28"/>
          <w:szCs w:val="28"/>
        </w:rPr>
        <w:t>от 27 июля 2010 г. N 210-ФЗ</w:t>
      </w:r>
      <w:bookmarkEnd w:id="5"/>
      <w:r w:rsidR="001F16A1" w:rsidRPr="001F16A1">
        <w:rPr>
          <w:rFonts w:ascii="Times New Roman" w:hAnsi="Times New Roman" w:cs="Times New Roman"/>
          <w:sz w:val="28"/>
          <w:szCs w:val="28"/>
        </w:rPr>
        <w:t>, уведомляется заявитель, а также приносятся извинения за доставленные неудобства;</w:t>
      </w:r>
    </w:p>
    <w:p w14:paraId="5C7B43CC" w14:textId="77777777" w:rsidR="00D03B50" w:rsidRDefault="00B9502D" w:rsidP="00D03B5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9) </w:t>
      </w:r>
      <w:r w:rsidR="001F16A1" w:rsidRPr="001F16A1">
        <w:rPr>
          <w:rFonts w:ascii="Times New Roman" w:hAnsi="Times New Roman" w:cs="Times New Roman"/>
          <w:sz w:val="28"/>
          <w:szCs w:val="28"/>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w:t>
      </w:r>
      <w:r w:rsidR="00EA4F3B" w:rsidRPr="00EA4F3B">
        <w:t xml:space="preserve"> </w:t>
      </w:r>
      <w:r w:rsidR="00EA4F3B" w:rsidRPr="00EA4F3B">
        <w:rPr>
          <w:rFonts w:ascii="Times New Roman" w:hAnsi="Times New Roman" w:cs="Times New Roman"/>
          <w:sz w:val="28"/>
          <w:szCs w:val="28"/>
        </w:rPr>
        <w:t>от 27 июля 2010 г. N 210-ФЗ</w:t>
      </w:r>
      <w:r w:rsidR="001F16A1" w:rsidRPr="001F16A1">
        <w:rPr>
          <w:rFonts w:ascii="Times New Roman" w:hAnsi="Times New Roman" w:cs="Times New Roman"/>
          <w:sz w:val="28"/>
          <w:szCs w:val="28"/>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r w:rsidR="001F16A1">
        <w:rPr>
          <w:rFonts w:ascii="Times New Roman" w:hAnsi="Times New Roman" w:cs="Times New Roman"/>
          <w:sz w:val="28"/>
          <w:szCs w:val="28"/>
        </w:rPr>
        <w:t>»</w:t>
      </w:r>
      <w:r w:rsidR="005A34F1">
        <w:rPr>
          <w:rFonts w:ascii="Times New Roman" w:hAnsi="Times New Roman" w:cs="Times New Roman"/>
          <w:sz w:val="28"/>
          <w:szCs w:val="28"/>
        </w:rPr>
        <w:t>.</w:t>
      </w:r>
    </w:p>
    <w:p w14:paraId="06E524A7" w14:textId="77777777" w:rsidR="00D03B50" w:rsidRDefault="005A34F1"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1.</w:t>
      </w:r>
      <w:r w:rsidR="00B6029F">
        <w:rPr>
          <w:rFonts w:ascii="Times New Roman" w:eastAsia="Times New Roman" w:hAnsi="Times New Roman" w:cs="Times New Roman"/>
          <w:color w:val="000000"/>
          <w:kern w:val="0"/>
          <w:sz w:val="28"/>
          <w:szCs w:val="28"/>
          <w:lang w:eastAsia="ru-RU"/>
          <w14:ligatures w14:val="none"/>
        </w:rPr>
        <w:t>3</w:t>
      </w:r>
      <w:r>
        <w:rPr>
          <w:rFonts w:ascii="Times New Roman" w:eastAsia="Times New Roman" w:hAnsi="Times New Roman" w:cs="Times New Roman"/>
          <w:color w:val="000000"/>
          <w:kern w:val="0"/>
          <w:sz w:val="28"/>
          <w:szCs w:val="28"/>
          <w:lang w:eastAsia="ru-RU"/>
          <w14:ligatures w14:val="none"/>
        </w:rPr>
        <w:t>.</w:t>
      </w:r>
      <w:r w:rsidR="002716AC" w:rsidRPr="002716AC">
        <w:rPr>
          <w:rFonts w:ascii="Times New Roman" w:eastAsia="Times New Roman" w:hAnsi="Times New Roman" w:cs="Times New Roman"/>
          <w:color w:val="000000"/>
          <w:kern w:val="0"/>
          <w:sz w:val="28"/>
          <w:szCs w:val="28"/>
          <w:lang w:eastAsia="ru-RU"/>
          <w14:ligatures w14:val="none"/>
        </w:rPr>
        <w:t xml:space="preserve"> </w:t>
      </w:r>
      <w:r w:rsidR="00333626">
        <w:rPr>
          <w:rFonts w:ascii="Times New Roman" w:eastAsia="Times New Roman" w:hAnsi="Times New Roman" w:cs="Times New Roman"/>
          <w:color w:val="000000"/>
          <w:kern w:val="0"/>
          <w:sz w:val="28"/>
          <w:szCs w:val="28"/>
          <w:lang w:eastAsia="ru-RU"/>
          <w14:ligatures w14:val="none"/>
        </w:rPr>
        <w:tab/>
      </w:r>
      <w:r>
        <w:rPr>
          <w:rFonts w:ascii="Times New Roman" w:eastAsia="Times New Roman" w:hAnsi="Times New Roman" w:cs="Times New Roman"/>
          <w:color w:val="000000"/>
          <w:kern w:val="0"/>
          <w:sz w:val="28"/>
          <w:szCs w:val="28"/>
          <w:lang w:eastAsia="ru-RU"/>
          <w14:ligatures w14:val="none"/>
        </w:rPr>
        <w:t>Изложи</w:t>
      </w:r>
      <w:r w:rsidR="00B6029F">
        <w:rPr>
          <w:rFonts w:ascii="Times New Roman" w:eastAsia="Times New Roman" w:hAnsi="Times New Roman" w:cs="Times New Roman"/>
          <w:color w:val="000000"/>
          <w:kern w:val="0"/>
          <w:sz w:val="28"/>
          <w:szCs w:val="28"/>
          <w:lang w:eastAsia="ru-RU"/>
          <w14:ligatures w14:val="none"/>
        </w:rPr>
        <w:t>в</w:t>
      </w:r>
      <w:r>
        <w:rPr>
          <w:rFonts w:ascii="Times New Roman" w:eastAsia="Times New Roman" w:hAnsi="Times New Roman" w:cs="Times New Roman"/>
          <w:color w:val="000000"/>
          <w:kern w:val="0"/>
          <w:sz w:val="28"/>
          <w:szCs w:val="28"/>
          <w:lang w:eastAsia="ru-RU"/>
          <w14:ligatures w14:val="none"/>
        </w:rPr>
        <w:t xml:space="preserve"> раздел 5 в следующей редакции</w:t>
      </w:r>
      <w:r w:rsidR="00914237">
        <w:rPr>
          <w:rFonts w:ascii="Times New Roman" w:eastAsia="Times New Roman" w:hAnsi="Times New Roman" w:cs="Times New Roman"/>
          <w:color w:val="000000"/>
          <w:kern w:val="0"/>
          <w:sz w:val="28"/>
          <w:szCs w:val="28"/>
          <w:lang w:eastAsia="ru-RU"/>
          <w14:ligatures w14:val="none"/>
        </w:rPr>
        <w:t>:</w:t>
      </w:r>
    </w:p>
    <w:p w14:paraId="40A3A3F6" w14:textId="77777777" w:rsidR="00D03B50" w:rsidRDefault="00914237" w:rsidP="00D03B50">
      <w:pPr>
        <w:spacing w:line="240" w:lineRule="auto"/>
        <w:ind w:firstLine="709"/>
        <w:contextualSpacing/>
        <w:jc w:val="center"/>
        <w:rPr>
          <w:rFonts w:ascii="Times New Roman" w:hAnsi="Times New Roman" w:cs="Times New Roman"/>
          <w:sz w:val="28"/>
          <w:szCs w:val="28"/>
        </w:rPr>
      </w:pPr>
      <w:r>
        <w:rPr>
          <w:rFonts w:ascii="Times New Roman" w:eastAsia="Times New Roman" w:hAnsi="Times New Roman" w:cs="Times New Roman"/>
          <w:color w:val="000000"/>
          <w:kern w:val="0"/>
          <w:sz w:val="28"/>
          <w:szCs w:val="28"/>
          <w:lang w:eastAsia="ru-RU"/>
          <w14:ligatures w14:val="none"/>
        </w:rPr>
        <w:t>«</w:t>
      </w:r>
      <w:r w:rsidR="003F64A7" w:rsidRPr="003F64A7">
        <w:rPr>
          <w:rFonts w:ascii="Times New Roman" w:eastAsia="Times New Roman" w:hAnsi="Times New Roman" w:cs="Times New Roman"/>
          <w:b/>
          <w:bCs/>
          <w:color w:val="000000"/>
          <w:kern w:val="0"/>
          <w:sz w:val="28"/>
          <w:szCs w:val="28"/>
          <w:lang w:eastAsia="ru-RU"/>
          <w14:ligatures w14:val="none"/>
        </w:rPr>
        <w:t>5</w:t>
      </w:r>
      <w:r w:rsidR="003F64A7" w:rsidRPr="003F64A7">
        <w:rPr>
          <w:rFonts w:ascii="Times New Roman" w:eastAsia="Calibri" w:hAnsi="Times New Roman" w:cs="Arial"/>
          <w:b/>
          <w:bCs/>
          <w:sz w:val="28"/>
          <w:szCs w:val="28"/>
        </w:rPr>
        <w:t>. Досудебный (внесудебный) порядок обжалования решений и действий (бездействия) администрации, а также должностных лиц, муниципальных служащих администрации, многофункционального центра, работника многофункционального центра</w:t>
      </w:r>
    </w:p>
    <w:p w14:paraId="5E86C686" w14:textId="77777777" w:rsidR="00D03B50" w:rsidRDefault="00502787" w:rsidP="00D03B50">
      <w:pPr>
        <w:spacing w:line="240" w:lineRule="auto"/>
        <w:ind w:firstLine="709"/>
        <w:contextualSpacing/>
        <w:jc w:val="both"/>
        <w:rPr>
          <w:rFonts w:ascii="Times New Roman" w:hAnsi="Times New Roman" w:cs="Times New Roman"/>
          <w:sz w:val="28"/>
          <w:szCs w:val="28"/>
        </w:rPr>
      </w:pPr>
      <w:r w:rsidRPr="00502787">
        <w:rPr>
          <w:rFonts w:ascii="Times New Roman" w:eastAsia="Times New Roman" w:hAnsi="Times New Roman" w:cs="Times New Roman"/>
          <w:color w:val="000000"/>
          <w:kern w:val="0"/>
          <w:sz w:val="28"/>
          <w:szCs w:val="28"/>
          <w:lang w:eastAsia="ru-RU"/>
          <w14:ligatures w14:val="none"/>
        </w:rPr>
        <w:t>5.1. Заявитель может обратиться с жалобой, в том числе в следующих случаях</w:t>
      </w:r>
      <w:r w:rsidR="00F21516">
        <w:rPr>
          <w:rFonts w:ascii="Times New Roman" w:eastAsia="Times New Roman" w:hAnsi="Times New Roman" w:cs="Times New Roman"/>
          <w:color w:val="000000"/>
          <w:kern w:val="0"/>
          <w:sz w:val="28"/>
          <w:szCs w:val="28"/>
          <w:lang w:eastAsia="ru-RU"/>
          <w14:ligatures w14:val="none"/>
        </w:rPr>
        <w:t>:</w:t>
      </w:r>
    </w:p>
    <w:p w14:paraId="16C8E17E" w14:textId="77777777" w:rsidR="00D03B50" w:rsidRDefault="00F21516"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 xml:space="preserve">1) </w:t>
      </w:r>
      <w:r w:rsidR="00914237" w:rsidRPr="00914237">
        <w:rPr>
          <w:rFonts w:ascii="Times New Roman" w:eastAsia="Times New Roman" w:hAnsi="Times New Roman" w:cs="Times New Roman"/>
          <w:color w:val="000000"/>
          <w:kern w:val="0"/>
          <w:sz w:val="28"/>
          <w:szCs w:val="28"/>
          <w:lang w:eastAsia="ru-RU"/>
          <w14:ligatures w14:val="none"/>
        </w:rPr>
        <w:t>нарушение срока регистрации запроса о предоставлении муниципальной услуги, запроса, указанного в статье 15.1 Федерального закона от 27 июля 2010 г. N 210-ФЗ;</w:t>
      </w:r>
    </w:p>
    <w:p w14:paraId="306FC6FE" w14:textId="77777777" w:rsidR="00D03B50" w:rsidRDefault="00F21516"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2</w:t>
      </w:r>
      <w:r w:rsidR="00475B2F">
        <w:rPr>
          <w:rFonts w:ascii="Times New Roman" w:eastAsia="Times New Roman" w:hAnsi="Times New Roman" w:cs="Times New Roman"/>
          <w:color w:val="000000"/>
          <w:kern w:val="0"/>
          <w:sz w:val="28"/>
          <w:szCs w:val="28"/>
          <w:lang w:eastAsia="ru-RU"/>
          <w14:ligatures w14:val="none"/>
        </w:rPr>
        <w:t xml:space="preserve">) </w:t>
      </w:r>
      <w:r w:rsidR="00914237" w:rsidRPr="00914237">
        <w:rPr>
          <w:rFonts w:ascii="Times New Roman" w:eastAsia="Times New Roman" w:hAnsi="Times New Roman" w:cs="Times New Roman"/>
          <w:color w:val="000000"/>
          <w:kern w:val="0"/>
          <w:sz w:val="28"/>
          <w:szCs w:val="28"/>
          <w:lang w:eastAsia="ru-RU"/>
          <w14:ligatures w14:val="none"/>
        </w:rPr>
        <w:t>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Федерального закона от 27 июля 2010 г. N 210-ФЗ;</w:t>
      </w:r>
    </w:p>
    <w:p w14:paraId="50D4A0A2" w14:textId="77777777" w:rsidR="00D03B50" w:rsidRDefault="00F21516"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3</w:t>
      </w:r>
      <w:r w:rsidR="00475B2F">
        <w:rPr>
          <w:rFonts w:ascii="Times New Roman" w:eastAsia="Times New Roman" w:hAnsi="Times New Roman" w:cs="Times New Roman"/>
          <w:color w:val="000000"/>
          <w:kern w:val="0"/>
          <w:sz w:val="28"/>
          <w:szCs w:val="28"/>
          <w:lang w:eastAsia="ru-RU"/>
          <w14:ligatures w14:val="none"/>
        </w:rPr>
        <w:t>)</w:t>
      </w:r>
      <w:r w:rsidR="00914237" w:rsidRPr="00914237">
        <w:rPr>
          <w:rFonts w:ascii="Times New Roman" w:eastAsia="Times New Roman" w:hAnsi="Times New Roman" w:cs="Times New Roman"/>
          <w:color w:val="000000"/>
          <w:kern w:val="0"/>
          <w:sz w:val="28"/>
          <w:szCs w:val="28"/>
          <w:lang w:eastAsia="ru-RU"/>
          <w14:ligatures w14:val="none"/>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14:paraId="73D5A873" w14:textId="77777777" w:rsidR="00D03B50" w:rsidRDefault="00F21516"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lastRenderedPageBreak/>
        <w:t>4</w:t>
      </w:r>
      <w:r w:rsidR="00475B2F">
        <w:rPr>
          <w:rFonts w:ascii="Times New Roman" w:eastAsia="Times New Roman" w:hAnsi="Times New Roman" w:cs="Times New Roman"/>
          <w:color w:val="000000"/>
          <w:kern w:val="0"/>
          <w:sz w:val="28"/>
          <w:szCs w:val="28"/>
          <w:lang w:eastAsia="ru-RU"/>
          <w14:ligatures w14:val="none"/>
        </w:rPr>
        <w:t xml:space="preserve">) </w:t>
      </w:r>
      <w:r w:rsidR="00914237" w:rsidRPr="00914237">
        <w:rPr>
          <w:rFonts w:ascii="Times New Roman" w:eastAsia="Times New Roman" w:hAnsi="Times New Roman" w:cs="Times New Roman"/>
          <w:color w:val="000000"/>
          <w:kern w:val="0"/>
          <w:sz w:val="28"/>
          <w:szCs w:val="28"/>
          <w:lang w:eastAsia="ru-RU"/>
          <w14:ligatures w14:val="none"/>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r w:rsidR="007867B6">
        <w:rPr>
          <w:rFonts w:ascii="Times New Roman" w:eastAsia="Times New Roman" w:hAnsi="Times New Roman" w:cs="Times New Roman"/>
          <w:color w:val="000000"/>
          <w:kern w:val="0"/>
          <w:sz w:val="28"/>
          <w:szCs w:val="28"/>
          <w:lang w:eastAsia="ru-RU"/>
          <w14:ligatures w14:val="none"/>
        </w:rPr>
        <w:tab/>
      </w:r>
    </w:p>
    <w:p w14:paraId="020D355A" w14:textId="77777777" w:rsidR="00D03B50" w:rsidRDefault="00F21516"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5</w:t>
      </w:r>
      <w:r w:rsidR="00475B2F">
        <w:rPr>
          <w:rFonts w:ascii="Times New Roman" w:eastAsia="Times New Roman" w:hAnsi="Times New Roman" w:cs="Times New Roman"/>
          <w:color w:val="000000"/>
          <w:kern w:val="0"/>
          <w:sz w:val="28"/>
          <w:szCs w:val="28"/>
          <w:lang w:eastAsia="ru-RU"/>
          <w14:ligatures w14:val="none"/>
        </w:rPr>
        <w:t xml:space="preserve">) </w:t>
      </w:r>
      <w:r w:rsidR="00914237" w:rsidRPr="00914237">
        <w:rPr>
          <w:rFonts w:ascii="Times New Roman" w:eastAsia="Times New Roman" w:hAnsi="Times New Roman" w:cs="Times New Roman"/>
          <w:color w:val="000000"/>
          <w:kern w:val="0"/>
          <w:sz w:val="28"/>
          <w:szCs w:val="28"/>
          <w:lang w:eastAsia="ru-RU"/>
          <w14:ligatures w14:val="none"/>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w:t>
      </w:r>
      <w:r w:rsidR="00502787" w:rsidRPr="00502787">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00914237" w:rsidRPr="00914237">
        <w:rPr>
          <w:rFonts w:ascii="Times New Roman" w:eastAsia="Times New Roman" w:hAnsi="Times New Roman" w:cs="Times New Roman"/>
          <w:color w:val="000000"/>
          <w:kern w:val="0"/>
          <w:sz w:val="28"/>
          <w:szCs w:val="28"/>
          <w:lang w:eastAsia="ru-RU"/>
          <w14:ligatures w14:val="none"/>
        </w:rPr>
        <w:t>;</w:t>
      </w:r>
    </w:p>
    <w:p w14:paraId="4EA67A18" w14:textId="77777777" w:rsidR="00D03B50" w:rsidRDefault="00F21516"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6</w:t>
      </w:r>
      <w:r w:rsidR="00914237" w:rsidRPr="00914237">
        <w:rPr>
          <w:rFonts w:ascii="Times New Roman" w:eastAsia="Times New Roman" w:hAnsi="Times New Roman" w:cs="Times New Roman"/>
          <w:color w:val="000000"/>
          <w:kern w:val="0"/>
          <w:sz w:val="28"/>
          <w:szCs w:val="28"/>
          <w:lang w:eastAsia="ru-RU"/>
          <w14:ligatures w14:val="none"/>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11CF2D75" w14:textId="77777777" w:rsidR="00D03B50" w:rsidRDefault="00F21516"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7</w:t>
      </w:r>
      <w:r w:rsidR="00914237" w:rsidRPr="00914237">
        <w:rPr>
          <w:rFonts w:ascii="Times New Roman" w:eastAsia="Times New Roman" w:hAnsi="Times New Roman" w:cs="Times New Roman"/>
          <w:color w:val="000000"/>
          <w:kern w:val="0"/>
          <w:sz w:val="28"/>
          <w:szCs w:val="28"/>
          <w:lang w:eastAsia="ru-RU"/>
          <w14:ligatures w14:val="none"/>
        </w:rPr>
        <w:t xml:space="preserve">)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w:t>
      </w:r>
      <w:r w:rsidR="00502787" w:rsidRPr="00502787">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00914237" w:rsidRPr="00914237">
        <w:rPr>
          <w:rFonts w:ascii="Times New Roman" w:eastAsia="Times New Roman" w:hAnsi="Times New Roman" w:cs="Times New Roman"/>
          <w:color w:val="000000"/>
          <w:kern w:val="0"/>
          <w:sz w:val="28"/>
          <w:szCs w:val="28"/>
          <w:lang w:eastAsia="ru-RU"/>
          <w14:ligatures w14:val="none"/>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w:t>
      </w:r>
      <w:r w:rsidR="00725E08">
        <w:rPr>
          <w:rFonts w:ascii="Times New Roman" w:eastAsia="Times New Roman" w:hAnsi="Times New Roman" w:cs="Times New Roman"/>
          <w:color w:val="000000"/>
          <w:kern w:val="0"/>
          <w:sz w:val="28"/>
          <w:szCs w:val="28"/>
          <w:lang w:eastAsia="ru-RU"/>
          <w14:ligatures w14:val="none"/>
        </w:rPr>
        <w:t xml:space="preserve"> </w:t>
      </w:r>
      <w:r w:rsidR="00914237" w:rsidRPr="00914237">
        <w:rPr>
          <w:rFonts w:ascii="Times New Roman" w:eastAsia="Times New Roman" w:hAnsi="Times New Roman" w:cs="Times New Roman"/>
          <w:color w:val="000000"/>
          <w:kern w:val="0"/>
          <w:sz w:val="28"/>
          <w:szCs w:val="28"/>
          <w:lang w:eastAsia="ru-RU"/>
          <w14:ligatures w14:val="none"/>
        </w:rPr>
        <w:t xml:space="preserve">муниципальных услуг в полном объеме в порядке, определенном частью 1.3 статьи 16 </w:t>
      </w:r>
      <w:bookmarkStart w:id="6" w:name="_Hlk146631649"/>
      <w:r w:rsidR="00914237" w:rsidRPr="00914237">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bookmarkEnd w:id="6"/>
      <w:r w:rsidR="00914237" w:rsidRPr="00914237">
        <w:rPr>
          <w:rFonts w:ascii="Times New Roman" w:eastAsia="Times New Roman" w:hAnsi="Times New Roman" w:cs="Times New Roman"/>
          <w:color w:val="000000"/>
          <w:kern w:val="0"/>
          <w:sz w:val="28"/>
          <w:szCs w:val="28"/>
          <w:lang w:eastAsia="ru-RU"/>
          <w14:ligatures w14:val="none"/>
        </w:rPr>
        <w:t>;</w:t>
      </w:r>
    </w:p>
    <w:p w14:paraId="5D3AD043" w14:textId="77777777" w:rsidR="00D03B50" w:rsidRDefault="00F21516" w:rsidP="00D03B50">
      <w:pPr>
        <w:spacing w:line="240" w:lineRule="auto"/>
        <w:ind w:firstLine="709"/>
        <w:contextualSpacing/>
        <w:jc w:val="both"/>
        <w:rPr>
          <w:rFonts w:ascii="Times New Roman" w:hAnsi="Times New Roman" w:cs="Times New Roman"/>
          <w:sz w:val="28"/>
          <w:szCs w:val="28"/>
        </w:rPr>
      </w:pPr>
      <w:r>
        <w:rPr>
          <w:rFonts w:ascii="Times New Roman" w:eastAsia="Times New Roman" w:hAnsi="Times New Roman" w:cs="Times New Roman"/>
          <w:color w:val="000000"/>
          <w:kern w:val="0"/>
          <w:sz w:val="28"/>
          <w:szCs w:val="28"/>
          <w:lang w:eastAsia="ru-RU"/>
          <w14:ligatures w14:val="none"/>
        </w:rPr>
        <w:t>8</w:t>
      </w:r>
      <w:r w:rsidR="00914237" w:rsidRPr="00914237">
        <w:rPr>
          <w:rFonts w:ascii="Times New Roman" w:eastAsia="Times New Roman" w:hAnsi="Times New Roman" w:cs="Times New Roman"/>
          <w:color w:val="000000"/>
          <w:kern w:val="0"/>
          <w:sz w:val="28"/>
          <w:szCs w:val="28"/>
          <w:lang w:eastAsia="ru-RU"/>
          <w14:ligatures w14:val="none"/>
        </w:rPr>
        <w:t>) нарушение срока или порядка выдачи документов по результатам предоставления муниципальной услуги;</w:t>
      </w:r>
      <w:r w:rsidR="00502787">
        <w:rPr>
          <w:rFonts w:ascii="Times New Roman" w:eastAsia="Times New Roman" w:hAnsi="Times New Roman" w:cs="Times New Roman"/>
          <w:color w:val="000000"/>
          <w:kern w:val="0"/>
          <w:sz w:val="28"/>
          <w:szCs w:val="28"/>
          <w:lang w:eastAsia="ru-RU"/>
          <w14:ligatures w14:val="none"/>
        </w:rPr>
        <w:tab/>
      </w:r>
    </w:p>
    <w:p w14:paraId="5B67F06A" w14:textId="77777777" w:rsidR="00D03B50" w:rsidRDefault="00F21516" w:rsidP="00D03B50">
      <w:pPr>
        <w:spacing w:line="240" w:lineRule="auto"/>
        <w:ind w:firstLine="709"/>
        <w:contextualSpacing/>
        <w:jc w:val="both"/>
        <w:rPr>
          <w:rFonts w:ascii="Times New Roman" w:hAnsi="Times New Roman" w:cs="Times New Roman"/>
          <w:sz w:val="28"/>
          <w:szCs w:val="28"/>
        </w:rPr>
      </w:pPr>
      <w:r>
        <w:rPr>
          <w:rFonts w:ascii="Times New Roman" w:eastAsia="Times New Roman" w:hAnsi="Times New Roman" w:cs="Times New Roman"/>
          <w:color w:val="000000"/>
          <w:kern w:val="0"/>
          <w:sz w:val="28"/>
          <w:szCs w:val="28"/>
          <w:lang w:eastAsia="ru-RU"/>
          <w14:ligatures w14:val="none"/>
        </w:rPr>
        <w:t>9</w:t>
      </w:r>
      <w:r w:rsidR="00914237" w:rsidRPr="00914237">
        <w:rPr>
          <w:rFonts w:ascii="Times New Roman" w:eastAsia="Times New Roman" w:hAnsi="Times New Roman" w:cs="Times New Roman"/>
          <w:color w:val="000000"/>
          <w:kern w:val="0"/>
          <w:sz w:val="28"/>
          <w:szCs w:val="28"/>
          <w:lang w:eastAsia="ru-RU"/>
          <w14:ligatures w14:val="none"/>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w:t>
      </w:r>
      <w:r w:rsidR="00914237" w:rsidRPr="00914237">
        <w:rPr>
          <w:rFonts w:ascii="Times New Roman" w:eastAsia="Times New Roman" w:hAnsi="Times New Roman" w:cs="Times New Roman"/>
          <w:color w:val="000000"/>
          <w:kern w:val="0"/>
          <w:sz w:val="28"/>
          <w:szCs w:val="28"/>
          <w:lang w:eastAsia="ru-RU"/>
          <w14:ligatures w14:val="none"/>
        </w:rPr>
        <w:lastRenderedPageBreak/>
        <w:t>предоставлению соответствующих муниципальных услуг в полном объеме в порядке, определенном частью 1.3 статьи 16 Федерального закона от 27 июля 2010 г. N 210-ФЗ;</w:t>
      </w:r>
    </w:p>
    <w:p w14:paraId="744CA1BB" w14:textId="77777777" w:rsidR="00D03B50" w:rsidRDefault="00F21516" w:rsidP="00D03B50">
      <w:pPr>
        <w:spacing w:line="240" w:lineRule="auto"/>
        <w:ind w:firstLine="709"/>
        <w:contextualSpacing/>
        <w:jc w:val="both"/>
        <w:rPr>
          <w:rFonts w:ascii="Times New Roman" w:hAnsi="Times New Roman" w:cs="Times New Roman"/>
          <w:sz w:val="28"/>
          <w:szCs w:val="28"/>
        </w:rPr>
      </w:pPr>
      <w:r>
        <w:rPr>
          <w:rFonts w:ascii="Times New Roman" w:eastAsia="Times New Roman" w:hAnsi="Times New Roman" w:cs="Times New Roman"/>
          <w:color w:val="000000"/>
          <w:kern w:val="0"/>
          <w:sz w:val="28"/>
          <w:szCs w:val="28"/>
          <w:lang w:eastAsia="ru-RU"/>
          <w14:ligatures w14:val="none"/>
        </w:rPr>
        <w:t>10</w:t>
      </w:r>
      <w:r w:rsidR="00914237" w:rsidRPr="00914237">
        <w:rPr>
          <w:rFonts w:ascii="Times New Roman" w:eastAsia="Times New Roman" w:hAnsi="Times New Roman" w:cs="Times New Roman"/>
          <w:color w:val="000000"/>
          <w:kern w:val="0"/>
          <w:sz w:val="28"/>
          <w:szCs w:val="28"/>
          <w:lang w:eastAsia="ru-RU"/>
          <w14:ligatures w14:val="none"/>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муниципальной услуги, за исключением случаев, предусмотренных пунктом 4 части 1 статьи 7 настоящего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w:t>
      </w:r>
      <w:r w:rsidR="00502787" w:rsidRPr="00502787">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00502787">
        <w:rPr>
          <w:rFonts w:ascii="Times New Roman" w:eastAsia="Times New Roman" w:hAnsi="Times New Roman" w:cs="Times New Roman"/>
          <w:color w:val="000000"/>
          <w:kern w:val="0"/>
          <w:sz w:val="28"/>
          <w:szCs w:val="28"/>
          <w:lang w:eastAsia="ru-RU"/>
          <w14:ligatures w14:val="none"/>
        </w:rPr>
        <w:t>.</w:t>
      </w:r>
    </w:p>
    <w:p w14:paraId="13CFDED3" w14:textId="77777777" w:rsidR="00D03B50" w:rsidRDefault="007867B6"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sidRPr="007867B6">
        <w:rPr>
          <w:rFonts w:ascii="Times New Roman" w:eastAsia="Times New Roman" w:hAnsi="Times New Roman" w:cs="Times New Roman"/>
          <w:color w:val="000000"/>
          <w:kern w:val="0"/>
          <w:sz w:val="28"/>
          <w:szCs w:val="28"/>
          <w:lang w:eastAsia="ru-RU"/>
          <w14:ligatures w14:val="none"/>
        </w:rPr>
        <w:t>5.</w:t>
      </w:r>
      <w:r w:rsidR="00026FC4">
        <w:rPr>
          <w:rFonts w:ascii="Times New Roman" w:eastAsia="Times New Roman" w:hAnsi="Times New Roman" w:cs="Times New Roman"/>
          <w:color w:val="000000"/>
          <w:kern w:val="0"/>
          <w:sz w:val="28"/>
          <w:szCs w:val="28"/>
          <w:lang w:eastAsia="ru-RU"/>
          <w14:ligatures w14:val="none"/>
        </w:rPr>
        <w:t>2.</w:t>
      </w:r>
      <w:r>
        <w:rPr>
          <w:rFonts w:ascii="Times New Roman" w:eastAsia="Times New Roman" w:hAnsi="Times New Roman" w:cs="Times New Roman"/>
          <w:color w:val="000000"/>
          <w:kern w:val="0"/>
          <w:sz w:val="28"/>
          <w:szCs w:val="28"/>
          <w:lang w:eastAsia="ru-RU"/>
          <w14:ligatures w14:val="none"/>
        </w:rPr>
        <w:t xml:space="preserve"> </w:t>
      </w:r>
      <w:r w:rsidR="00491591" w:rsidRPr="00491591">
        <w:rPr>
          <w:rFonts w:ascii="Times New Roman" w:eastAsia="Times New Roman" w:hAnsi="Times New Roman" w:cs="Times New Roman"/>
          <w:color w:val="000000"/>
          <w:kern w:val="0"/>
          <w:sz w:val="28"/>
          <w:szCs w:val="28"/>
          <w:lang w:eastAsia="ru-RU"/>
          <w14:ligatures w14:val="none"/>
        </w:rPr>
        <w:t xml:space="preserve">Жалоба подается в письменной форме на бумажном носителе, в электронной форме в орган, предоставляющий,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частью 1.1 статьи 16 </w:t>
      </w:r>
      <w:r w:rsidR="00B6029F" w:rsidRPr="00B6029F">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00491591" w:rsidRPr="00491591">
        <w:rPr>
          <w:rFonts w:ascii="Times New Roman" w:eastAsia="Times New Roman" w:hAnsi="Times New Roman" w:cs="Times New Roman"/>
          <w:color w:val="000000"/>
          <w:kern w:val="0"/>
          <w:sz w:val="28"/>
          <w:szCs w:val="28"/>
          <w:lang w:eastAsia="ru-RU"/>
          <w14:ligatures w14:val="none"/>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w:t>
      </w:r>
      <w:r w:rsidR="006B32F1" w:rsidRPr="006B32F1">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00491591" w:rsidRPr="00491591">
        <w:rPr>
          <w:rFonts w:ascii="Times New Roman" w:eastAsia="Times New Roman" w:hAnsi="Times New Roman" w:cs="Times New Roman"/>
          <w:color w:val="000000"/>
          <w:kern w:val="0"/>
          <w:sz w:val="28"/>
          <w:szCs w:val="28"/>
          <w:lang w:eastAsia="ru-RU"/>
          <w14:ligatures w14:val="none"/>
        </w:rPr>
        <w:t>, подаются руководителям этих организаций.</w:t>
      </w:r>
    </w:p>
    <w:p w14:paraId="7A8F5F73" w14:textId="77777777" w:rsidR="00D03B50" w:rsidRDefault="007867B6"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5.</w:t>
      </w:r>
      <w:r w:rsidR="00026FC4">
        <w:rPr>
          <w:rFonts w:ascii="Times New Roman" w:eastAsia="Times New Roman" w:hAnsi="Times New Roman" w:cs="Times New Roman"/>
          <w:color w:val="000000"/>
          <w:kern w:val="0"/>
          <w:sz w:val="28"/>
          <w:szCs w:val="28"/>
          <w:lang w:eastAsia="ru-RU"/>
          <w14:ligatures w14:val="none"/>
        </w:rPr>
        <w:t>2</w:t>
      </w:r>
      <w:r>
        <w:rPr>
          <w:rFonts w:ascii="Times New Roman" w:eastAsia="Times New Roman" w:hAnsi="Times New Roman" w:cs="Times New Roman"/>
          <w:color w:val="000000"/>
          <w:kern w:val="0"/>
          <w:sz w:val="28"/>
          <w:szCs w:val="28"/>
          <w:lang w:eastAsia="ru-RU"/>
          <w14:ligatures w14:val="none"/>
        </w:rPr>
        <w:t>.</w:t>
      </w:r>
      <w:r w:rsidR="00C22FC1">
        <w:rPr>
          <w:rFonts w:ascii="Times New Roman" w:eastAsia="Times New Roman" w:hAnsi="Times New Roman" w:cs="Times New Roman"/>
          <w:color w:val="000000"/>
          <w:kern w:val="0"/>
          <w:sz w:val="28"/>
          <w:szCs w:val="28"/>
          <w:lang w:eastAsia="ru-RU"/>
          <w14:ligatures w14:val="none"/>
        </w:rPr>
        <w:t>1</w:t>
      </w:r>
      <w:r w:rsidR="00026FC4">
        <w:rPr>
          <w:rFonts w:ascii="Times New Roman" w:eastAsia="Times New Roman" w:hAnsi="Times New Roman" w:cs="Times New Roman"/>
          <w:color w:val="000000"/>
          <w:kern w:val="0"/>
          <w:sz w:val="28"/>
          <w:szCs w:val="28"/>
          <w:lang w:eastAsia="ru-RU"/>
          <w14:ligatures w14:val="none"/>
        </w:rPr>
        <w:t>.</w:t>
      </w:r>
      <w:r>
        <w:rPr>
          <w:rFonts w:ascii="Times New Roman" w:eastAsia="Times New Roman" w:hAnsi="Times New Roman" w:cs="Times New Roman"/>
          <w:color w:val="000000"/>
          <w:kern w:val="0"/>
          <w:sz w:val="28"/>
          <w:szCs w:val="28"/>
          <w:lang w:eastAsia="ru-RU"/>
          <w14:ligatures w14:val="none"/>
        </w:rPr>
        <w:t xml:space="preserve"> </w:t>
      </w:r>
      <w:r w:rsidR="00491591" w:rsidRPr="00491591">
        <w:rPr>
          <w:rFonts w:ascii="Times New Roman" w:eastAsia="Times New Roman" w:hAnsi="Times New Roman" w:cs="Times New Roman"/>
          <w:color w:val="000000"/>
          <w:kern w:val="0"/>
          <w:sz w:val="28"/>
          <w:szCs w:val="28"/>
          <w:lang w:eastAsia="ru-RU"/>
          <w14:ligatures w14:val="none"/>
        </w:rPr>
        <w:t xml:space="preserve">Жалоба на решения и действия (бездействие)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w:t>
      </w:r>
      <w:r w:rsidR="00491591" w:rsidRPr="00491591">
        <w:rPr>
          <w:rFonts w:ascii="Times New Roman" w:eastAsia="Times New Roman" w:hAnsi="Times New Roman" w:cs="Times New Roman"/>
          <w:color w:val="000000"/>
          <w:kern w:val="0"/>
          <w:sz w:val="28"/>
          <w:szCs w:val="28"/>
          <w:lang w:eastAsia="ru-RU"/>
          <w14:ligatures w14:val="none"/>
        </w:rPr>
        <w:lastRenderedPageBreak/>
        <w:t>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частью 1.1 статьи 16 настоящего Федерального закона,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14:paraId="7E875DEE" w14:textId="77777777" w:rsidR="00D03B50" w:rsidRDefault="007867B6" w:rsidP="00D03B50">
      <w:pPr>
        <w:spacing w:line="240"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5.</w:t>
      </w:r>
      <w:r w:rsidR="00C22FC1">
        <w:rPr>
          <w:rFonts w:ascii="Times New Roman" w:eastAsia="Times New Roman" w:hAnsi="Times New Roman" w:cs="Times New Roman"/>
          <w:color w:val="000000"/>
          <w:kern w:val="0"/>
          <w:sz w:val="28"/>
          <w:szCs w:val="28"/>
          <w:lang w:eastAsia="ru-RU"/>
          <w14:ligatures w14:val="none"/>
        </w:rPr>
        <w:t>2.</w:t>
      </w:r>
      <w:r w:rsidR="00B9502D">
        <w:rPr>
          <w:rFonts w:ascii="Times New Roman" w:eastAsia="Times New Roman" w:hAnsi="Times New Roman" w:cs="Times New Roman"/>
          <w:color w:val="000000"/>
          <w:kern w:val="0"/>
          <w:sz w:val="28"/>
          <w:szCs w:val="28"/>
          <w:lang w:eastAsia="ru-RU"/>
          <w14:ligatures w14:val="none"/>
        </w:rPr>
        <w:t>2</w:t>
      </w:r>
      <w:r>
        <w:rPr>
          <w:rFonts w:ascii="Times New Roman" w:eastAsia="Times New Roman" w:hAnsi="Times New Roman" w:cs="Times New Roman"/>
          <w:color w:val="000000"/>
          <w:kern w:val="0"/>
          <w:sz w:val="28"/>
          <w:szCs w:val="28"/>
          <w:lang w:eastAsia="ru-RU"/>
          <w14:ligatures w14:val="none"/>
        </w:rPr>
        <w:t>.</w:t>
      </w:r>
      <w:r w:rsidR="00491591" w:rsidRPr="00491591">
        <w:rPr>
          <w:rFonts w:ascii="Times New Roman" w:eastAsia="Times New Roman" w:hAnsi="Times New Roman" w:cs="Times New Roman"/>
          <w:color w:val="000000"/>
          <w:kern w:val="0"/>
          <w:sz w:val="28"/>
          <w:szCs w:val="28"/>
          <w:lang w:eastAsia="ru-RU"/>
          <w14:ligatures w14:val="none"/>
        </w:rPr>
        <w:t xml:space="preserve">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или муниципальных служащих, для отношений, связанных с подачей и рассмотрением указанных жалоб, нормы статьи 11.1 </w:t>
      </w:r>
      <w:r w:rsidR="006B32F1" w:rsidRPr="006B32F1">
        <w:rPr>
          <w:rFonts w:ascii="Times New Roman" w:eastAsia="Times New Roman" w:hAnsi="Times New Roman" w:cs="Times New Roman"/>
          <w:color w:val="000000"/>
          <w:kern w:val="0"/>
          <w:sz w:val="28"/>
          <w:szCs w:val="28"/>
          <w:lang w:eastAsia="ru-RU"/>
          <w14:ligatures w14:val="none"/>
        </w:rPr>
        <w:t xml:space="preserve">Федерального закона от 27 июля 2010 г. N 210-ФЗ </w:t>
      </w:r>
      <w:r w:rsidR="00491591" w:rsidRPr="00491591">
        <w:rPr>
          <w:rFonts w:ascii="Times New Roman" w:eastAsia="Times New Roman" w:hAnsi="Times New Roman" w:cs="Times New Roman"/>
          <w:color w:val="000000"/>
          <w:kern w:val="0"/>
          <w:sz w:val="28"/>
          <w:szCs w:val="28"/>
          <w:lang w:eastAsia="ru-RU"/>
          <w14:ligatures w14:val="none"/>
        </w:rPr>
        <w:t>и настоящей статьи не применяются.</w:t>
      </w:r>
    </w:p>
    <w:p w14:paraId="710E32DC" w14:textId="77777777" w:rsidR="00D03B50" w:rsidRDefault="007867B6" w:rsidP="00D03B50">
      <w:pPr>
        <w:spacing w:line="240" w:lineRule="auto"/>
        <w:ind w:firstLine="709"/>
        <w:contextualSpacing/>
        <w:jc w:val="both"/>
        <w:rPr>
          <w:rFonts w:ascii="Times New Roman" w:hAnsi="Times New Roman" w:cs="Times New Roman"/>
          <w:sz w:val="28"/>
          <w:szCs w:val="28"/>
        </w:rPr>
      </w:pPr>
      <w:r>
        <w:rPr>
          <w:rFonts w:ascii="Times New Roman" w:eastAsia="Times New Roman" w:hAnsi="Times New Roman" w:cs="Times New Roman"/>
          <w:color w:val="000000"/>
          <w:kern w:val="0"/>
          <w:sz w:val="28"/>
          <w:szCs w:val="28"/>
          <w:lang w:eastAsia="ru-RU"/>
          <w14:ligatures w14:val="none"/>
        </w:rPr>
        <w:t>5.</w:t>
      </w:r>
      <w:r w:rsidR="00026FC4">
        <w:rPr>
          <w:rFonts w:ascii="Times New Roman" w:eastAsia="Times New Roman" w:hAnsi="Times New Roman" w:cs="Times New Roman"/>
          <w:color w:val="000000"/>
          <w:kern w:val="0"/>
          <w:sz w:val="28"/>
          <w:szCs w:val="28"/>
          <w:lang w:eastAsia="ru-RU"/>
          <w14:ligatures w14:val="none"/>
        </w:rPr>
        <w:t>2.3</w:t>
      </w:r>
      <w:r>
        <w:rPr>
          <w:rFonts w:ascii="Times New Roman" w:eastAsia="Times New Roman" w:hAnsi="Times New Roman" w:cs="Times New Roman"/>
          <w:color w:val="000000"/>
          <w:kern w:val="0"/>
          <w:sz w:val="28"/>
          <w:szCs w:val="28"/>
          <w:lang w:eastAsia="ru-RU"/>
          <w14:ligatures w14:val="none"/>
        </w:rPr>
        <w:t>.</w:t>
      </w:r>
      <w:r w:rsidR="00491591" w:rsidRPr="00491591">
        <w:rPr>
          <w:rFonts w:ascii="Times New Roman" w:eastAsia="Times New Roman" w:hAnsi="Times New Roman" w:cs="Times New Roman"/>
          <w:color w:val="000000"/>
          <w:kern w:val="0"/>
          <w:sz w:val="28"/>
          <w:szCs w:val="28"/>
          <w:lang w:eastAsia="ru-RU"/>
          <w14:ligatures w14:val="none"/>
        </w:rPr>
        <w:t xml:space="preserve"> 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или муниципальных служащих при осуществлении в отношении юридических лиц и</w:t>
      </w:r>
      <w:r w:rsidR="00725E08">
        <w:rPr>
          <w:rFonts w:ascii="Times New Roman" w:eastAsia="Times New Roman" w:hAnsi="Times New Roman" w:cs="Times New Roman"/>
          <w:color w:val="000000"/>
          <w:kern w:val="0"/>
          <w:sz w:val="28"/>
          <w:szCs w:val="28"/>
          <w:lang w:eastAsia="ru-RU"/>
          <w14:ligatures w14:val="none"/>
        </w:rPr>
        <w:t xml:space="preserve"> </w:t>
      </w:r>
      <w:r w:rsidR="00491591" w:rsidRPr="00491591">
        <w:rPr>
          <w:rFonts w:ascii="Times New Roman" w:eastAsia="Times New Roman" w:hAnsi="Times New Roman" w:cs="Times New Roman"/>
          <w:color w:val="000000"/>
          <w:kern w:val="0"/>
          <w:sz w:val="28"/>
          <w:szCs w:val="28"/>
          <w:lang w:eastAsia="ru-RU"/>
          <w14:ligatures w14:val="none"/>
        </w:rPr>
        <w:t>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14:paraId="0EE1A238" w14:textId="77777777" w:rsidR="00D03B50" w:rsidRDefault="006B32F1" w:rsidP="00D03B50">
      <w:pPr>
        <w:spacing w:line="240" w:lineRule="auto"/>
        <w:ind w:firstLine="709"/>
        <w:contextualSpacing/>
        <w:jc w:val="both"/>
        <w:rPr>
          <w:rFonts w:ascii="Times New Roman" w:hAnsi="Times New Roman" w:cs="Times New Roman"/>
          <w:sz w:val="28"/>
          <w:szCs w:val="28"/>
        </w:rPr>
      </w:pPr>
      <w:r>
        <w:rPr>
          <w:rFonts w:ascii="Times New Roman" w:eastAsia="Times New Roman" w:hAnsi="Times New Roman" w:cs="Times New Roman"/>
          <w:color w:val="000000"/>
          <w:kern w:val="0"/>
          <w:sz w:val="28"/>
          <w:szCs w:val="28"/>
          <w:lang w:eastAsia="ru-RU"/>
          <w14:ligatures w14:val="none"/>
        </w:rPr>
        <w:t>5.</w:t>
      </w:r>
      <w:r w:rsidR="00C22FC1">
        <w:rPr>
          <w:rFonts w:ascii="Times New Roman" w:eastAsia="Times New Roman" w:hAnsi="Times New Roman" w:cs="Times New Roman"/>
          <w:color w:val="000000"/>
          <w:kern w:val="0"/>
          <w:sz w:val="28"/>
          <w:szCs w:val="28"/>
          <w:lang w:eastAsia="ru-RU"/>
          <w14:ligatures w14:val="none"/>
        </w:rPr>
        <w:t>3</w:t>
      </w:r>
      <w:r w:rsidR="00026FC4">
        <w:rPr>
          <w:rFonts w:ascii="Times New Roman" w:eastAsia="Times New Roman" w:hAnsi="Times New Roman" w:cs="Times New Roman"/>
          <w:color w:val="000000"/>
          <w:kern w:val="0"/>
          <w:sz w:val="28"/>
          <w:szCs w:val="28"/>
          <w:lang w:eastAsia="ru-RU"/>
          <w14:ligatures w14:val="none"/>
        </w:rPr>
        <w:t>.</w:t>
      </w:r>
      <w:r w:rsidR="00491591" w:rsidRPr="00491591">
        <w:rPr>
          <w:rFonts w:ascii="Times New Roman" w:eastAsia="Times New Roman" w:hAnsi="Times New Roman" w:cs="Times New Roman"/>
          <w:color w:val="000000"/>
          <w:kern w:val="0"/>
          <w:sz w:val="28"/>
          <w:szCs w:val="28"/>
          <w:lang w:eastAsia="ru-RU"/>
          <w14:ligatures w14:val="none"/>
        </w:rPr>
        <w:t xml:space="preserve">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частью 1.1 статьи 16 </w:t>
      </w:r>
      <w:r w:rsidRPr="006B32F1">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00491591" w:rsidRPr="00491591">
        <w:rPr>
          <w:rFonts w:ascii="Times New Roman" w:eastAsia="Times New Roman" w:hAnsi="Times New Roman" w:cs="Times New Roman"/>
          <w:color w:val="000000"/>
          <w:kern w:val="0"/>
          <w:sz w:val="28"/>
          <w:szCs w:val="28"/>
          <w:lang w:eastAsia="ru-RU"/>
          <w14:ligatures w14:val="none"/>
        </w:rPr>
        <w:t>,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r>
        <w:rPr>
          <w:rFonts w:ascii="Times New Roman" w:eastAsia="Times New Roman" w:hAnsi="Times New Roman" w:cs="Times New Roman"/>
          <w:color w:val="000000"/>
          <w:kern w:val="0"/>
          <w:sz w:val="28"/>
          <w:szCs w:val="28"/>
          <w:lang w:eastAsia="ru-RU"/>
          <w14:ligatures w14:val="none"/>
        </w:rPr>
        <w:tab/>
      </w:r>
    </w:p>
    <w:p w14:paraId="5D248BF5" w14:textId="77777777" w:rsidR="00D03B50" w:rsidRDefault="006B32F1" w:rsidP="00D03B50">
      <w:pPr>
        <w:spacing w:line="240" w:lineRule="auto"/>
        <w:ind w:firstLine="709"/>
        <w:contextualSpacing/>
        <w:jc w:val="both"/>
        <w:rPr>
          <w:rFonts w:ascii="Times New Roman" w:hAnsi="Times New Roman" w:cs="Times New Roman"/>
          <w:sz w:val="28"/>
          <w:szCs w:val="28"/>
        </w:rPr>
      </w:pPr>
      <w:r>
        <w:rPr>
          <w:rFonts w:ascii="Times New Roman" w:eastAsia="Times New Roman" w:hAnsi="Times New Roman" w:cs="Times New Roman"/>
          <w:color w:val="000000"/>
          <w:kern w:val="0"/>
          <w:sz w:val="28"/>
          <w:szCs w:val="28"/>
          <w:lang w:eastAsia="ru-RU"/>
          <w14:ligatures w14:val="none"/>
        </w:rPr>
        <w:t>5.</w:t>
      </w:r>
      <w:r w:rsidR="00C22FC1">
        <w:rPr>
          <w:rFonts w:ascii="Times New Roman" w:eastAsia="Times New Roman" w:hAnsi="Times New Roman" w:cs="Times New Roman"/>
          <w:color w:val="000000"/>
          <w:kern w:val="0"/>
          <w:sz w:val="28"/>
          <w:szCs w:val="28"/>
          <w:lang w:eastAsia="ru-RU"/>
          <w14:ligatures w14:val="none"/>
        </w:rPr>
        <w:t>3</w:t>
      </w:r>
      <w:r w:rsidR="00026FC4">
        <w:rPr>
          <w:rFonts w:ascii="Times New Roman" w:eastAsia="Times New Roman" w:hAnsi="Times New Roman" w:cs="Times New Roman"/>
          <w:color w:val="000000"/>
          <w:kern w:val="0"/>
          <w:sz w:val="28"/>
          <w:szCs w:val="28"/>
          <w:lang w:eastAsia="ru-RU"/>
          <w14:ligatures w14:val="none"/>
        </w:rPr>
        <w:t>.</w:t>
      </w:r>
      <w:r w:rsidR="00C22FC1">
        <w:rPr>
          <w:rFonts w:ascii="Times New Roman" w:eastAsia="Times New Roman" w:hAnsi="Times New Roman" w:cs="Times New Roman"/>
          <w:color w:val="000000"/>
          <w:kern w:val="0"/>
          <w:sz w:val="28"/>
          <w:szCs w:val="28"/>
          <w:lang w:eastAsia="ru-RU"/>
          <w14:ligatures w14:val="none"/>
        </w:rPr>
        <w:t>1</w:t>
      </w:r>
      <w:r w:rsidR="00491591" w:rsidRPr="00491591">
        <w:rPr>
          <w:rFonts w:ascii="Times New Roman" w:eastAsia="Times New Roman" w:hAnsi="Times New Roman" w:cs="Times New Roman"/>
          <w:color w:val="000000"/>
          <w:kern w:val="0"/>
          <w:sz w:val="28"/>
          <w:szCs w:val="28"/>
          <w:lang w:eastAsia="ru-RU"/>
          <w14:ligatures w14:val="none"/>
        </w:rPr>
        <w:t>. 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14:paraId="22F99911" w14:textId="3860302A" w:rsidR="00D03B50" w:rsidRPr="00D03B50" w:rsidRDefault="007867B6" w:rsidP="00D03B50">
      <w:pPr>
        <w:spacing w:line="240" w:lineRule="auto"/>
        <w:ind w:firstLine="709"/>
        <w:contextualSpacing/>
        <w:jc w:val="both"/>
        <w:rPr>
          <w:rFonts w:ascii="Times New Roman" w:hAnsi="Times New Roman" w:cs="Times New Roman"/>
          <w:sz w:val="28"/>
          <w:szCs w:val="28"/>
        </w:rPr>
      </w:pPr>
      <w:r w:rsidRPr="007867B6">
        <w:rPr>
          <w:rFonts w:ascii="Times New Roman" w:eastAsia="Times New Roman" w:hAnsi="Times New Roman" w:cs="Times New Roman"/>
          <w:color w:val="000000"/>
          <w:kern w:val="0"/>
          <w:sz w:val="28"/>
          <w:szCs w:val="28"/>
          <w:lang w:eastAsia="ru-RU"/>
          <w14:ligatures w14:val="none"/>
        </w:rPr>
        <w:lastRenderedPageBreak/>
        <w:t>5.</w:t>
      </w:r>
      <w:r w:rsidR="00C22FC1">
        <w:rPr>
          <w:rFonts w:ascii="Times New Roman" w:eastAsia="Times New Roman" w:hAnsi="Times New Roman" w:cs="Times New Roman"/>
          <w:color w:val="000000"/>
          <w:kern w:val="0"/>
          <w:sz w:val="28"/>
          <w:szCs w:val="28"/>
          <w:lang w:eastAsia="ru-RU"/>
          <w14:ligatures w14:val="none"/>
        </w:rPr>
        <w:t>4</w:t>
      </w:r>
      <w:r w:rsidRPr="007867B6">
        <w:rPr>
          <w:rFonts w:ascii="Times New Roman" w:eastAsia="Times New Roman" w:hAnsi="Times New Roman" w:cs="Times New Roman"/>
          <w:color w:val="000000"/>
          <w:kern w:val="0"/>
          <w:sz w:val="28"/>
          <w:szCs w:val="28"/>
          <w:lang w:eastAsia="ru-RU"/>
          <w14:ligatures w14:val="none"/>
        </w:rPr>
        <w:t>.</w:t>
      </w:r>
      <w:r w:rsidR="00491591" w:rsidRPr="00491591">
        <w:rPr>
          <w:rFonts w:ascii="Times New Roman" w:eastAsia="Times New Roman" w:hAnsi="Times New Roman" w:cs="Times New Roman"/>
          <w:color w:val="000000"/>
          <w:kern w:val="0"/>
          <w:sz w:val="28"/>
          <w:szCs w:val="28"/>
          <w:lang w:eastAsia="ru-RU"/>
          <w14:ligatures w14:val="none"/>
        </w:rPr>
        <w:t xml:space="preserve"> Жалоба должна содержать:</w:t>
      </w:r>
    </w:p>
    <w:p w14:paraId="1FAB4B42" w14:textId="77777777" w:rsidR="00D03B50" w:rsidRDefault="00491591" w:rsidP="001739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sidRPr="00491591">
        <w:rPr>
          <w:rFonts w:ascii="Times New Roman" w:eastAsia="Times New Roman" w:hAnsi="Times New Roman" w:cs="Times New Roman"/>
          <w:color w:val="000000"/>
          <w:kern w:val="0"/>
          <w:sz w:val="28"/>
          <w:szCs w:val="28"/>
          <w:lang w:eastAsia="ru-RU"/>
          <w14:ligatures w14:val="none"/>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частью 1.1 статьи 16 </w:t>
      </w:r>
      <w:r w:rsidR="00B6029F" w:rsidRPr="00B6029F">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Pr="00491591">
        <w:rPr>
          <w:rFonts w:ascii="Times New Roman" w:eastAsia="Times New Roman" w:hAnsi="Times New Roman" w:cs="Times New Roman"/>
          <w:color w:val="000000"/>
          <w:kern w:val="0"/>
          <w:sz w:val="28"/>
          <w:szCs w:val="28"/>
          <w:lang w:eastAsia="ru-RU"/>
          <w14:ligatures w14:val="none"/>
        </w:rPr>
        <w:t>, их руководителей и (или) работников, решения и действия (бездействие) которых обжалуются;</w:t>
      </w:r>
    </w:p>
    <w:p w14:paraId="26001EA3" w14:textId="77777777" w:rsidR="00D03B50" w:rsidRDefault="00491591" w:rsidP="001739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sidRPr="00491591">
        <w:rPr>
          <w:rFonts w:ascii="Times New Roman" w:eastAsia="Times New Roman" w:hAnsi="Times New Roman" w:cs="Times New Roman"/>
          <w:color w:val="000000"/>
          <w:kern w:val="0"/>
          <w:sz w:val="28"/>
          <w:szCs w:val="28"/>
          <w:lang w:eastAsia="ru-RU"/>
          <w14:ligatures w14:val="none"/>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14E3D6E9" w14:textId="77777777" w:rsidR="00D03B50" w:rsidRDefault="00491591" w:rsidP="001739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sidRPr="00491591">
        <w:rPr>
          <w:rFonts w:ascii="Times New Roman" w:eastAsia="Times New Roman" w:hAnsi="Times New Roman" w:cs="Times New Roman"/>
          <w:color w:val="000000"/>
          <w:kern w:val="0"/>
          <w:sz w:val="28"/>
          <w:szCs w:val="28"/>
          <w:lang w:eastAsia="ru-RU"/>
          <w14:ligatures w14:val="none"/>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w:t>
      </w:r>
      <w:r w:rsidR="00831CEE" w:rsidRPr="00831CEE">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Pr="00491591">
        <w:rPr>
          <w:rFonts w:ascii="Times New Roman" w:eastAsia="Times New Roman" w:hAnsi="Times New Roman" w:cs="Times New Roman"/>
          <w:color w:val="000000"/>
          <w:kern w:val="0"/>
          <w:sz w:val="28"/>
          <w:szCs w:val="28"/>
          <w:lang w:eastAsia="ru-RU"/>
          <w14:ligatures w14:val="none"/>
        </w:rPr>
        <w:t>, их работников;</w:t>
      </w:r>
      <w:r w:rsidR="00831CEE">
        <w:rPr>
          <w:rFonts w:ascii="Times New Roman" w:eastAsia="Times New Roman" w:hAnsi="Times New Roman" w:cs="Times New Roman"/>
          <w:color w:val="000000"/>
          <w:kern w:val="0"/>
          <w:sz w:val="28"/>
          <w:szCs w:val="28"/>
          <w:lang w:eastAsia="ru-RU"/>
          <w14:ligatures w14:val="none"/>
        </w:rPr>
        <w:t xml:space="preserve"> </w:t>
      </w:r>
    </w:p>
    <w:p w14:paraId="22918ADF" w14:textId="77777777" w:rsidR="008A10A1" w:rsidRDefault="00491591" w:rsidP="008A10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sidRPr="00491591">
        <w:rPr>
          <w:rFonts w:ascii="Times New Roman" w:eastAsia="Times New Roman" w:hAnsi="Times New Roman" w:cs="Times New Roman"/>
          <w:color w:val="000000"/>
          <w:kern w:val="0"/>
          <w:sz w:val="28"/>
          <w:szCs w:val="28"/>
          <w:lang w:eastAsia="ru-RU"/>
          <w14:ligatures w14:val="none"/>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w:t>
      </w:r>
      <w:r w:rsidR="00B9502D" w:rsidRPr="00B9502D">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Pr="00491591">
        <w:rPr>
          <w:rFonts w:ascii="Times New Roman" w:eastAsia="Times New Roman" w:hAnsi="Times New Roman" w:cs="Times New Roman"/>
          <w:color w:val="000000"/>
          <w:kern w:val="0"/>
          <w:sz w:val="28"/>
          <w:szCs w:val="28"/>
          <w:lang w:eastAsia="ru-RU"/>
          <w14:ligatures w14:val="none"/>
        </w:rPr>
        <w:t>, их работников. Заявителем могут быть представлены документы (при наличии), подтверждающие доводы заявителя, либо их копии.</w:t>
      </w:r>
      <w:r w:rsidR="006B32F1">
        <w:rPr>
          <w:rFonts w:ascii="Times New Roman" w:eastAsia="Times New Roman" w:hAnsi="Times New Roman" w:cs="Times New Roman"/>
          <w:color w:val="000000"/>
          <w:kern w:val="0"/>
          <w:sz w:val="28"/>
          <w:szCs w:val="28"/>
          <w:lang w:eastAsia="ru-RU"/>
          <w14:ligatures w14:val="none"/>
        </w:rPr>
        <w:tab/>
      </w:r>
      <w:r w:rsidR="006B32F1">
        <w:rPr>
          <w:rFonts w:ascii="Times New Roman" w:eastAsia="Times New Roman" w:hAnsi="Times New Roman" w:cs="Times New Roman"/>
          <w:color w:val="000000"/>
          <w:kern w:val="0"/>
          <w:sz w:val="28"/>
          <w:szCs w:val="28"/>
          <w:lang w:eastAsia="ru-RU"/>
          <w14:ligatures w14:val="none"/>
        </w:rPr>
        <w:tab/>
      </w:r>
      <w:r w:rsidR="006B32F1">
        <w:rPr>
          <w:rFonts w:ascii="Times New Roman" w:eastAsia="Times New Roman" w:hAnsi="Times New Roman" w:cs="Times New Roman"/>
          <w:color w:val="000000"/>
          <w:kern w:val="0"/>
          <w:sz w:val="28"/>
          <w:szCs w:val="28"/>
          <w:lang w:eastAsia="ru-RU"/>
          <w14:ligatures w14:val="none"/>
        </w:rPr>
        <w:tab/>
      </w:r>
      <w:r w:rsidR="00475B2F">
        <w:rPr>
          <w:rFonts w:ascii="Times New Roman" w:eastAsia="Times New Roman" w:hAnsi="Times New Roman" w:cs="Times New Roman"/>
          <w:color w:val="000000"/>
          <w:kern w:val="0"/>
          <w:sz w:val="28"/>
          <w:szCs w:val="28"/>
          <w:lang w:eastAsia="ru-RU"/>
          <w14:ligatures w14:val="none"/>
        </w:rPr>
        <w:tab/>
      </w:r>
      <w:r w:rsidR="00475B2F">
        <w:rPr>
          <w:rFonts w:ascii="Times New Roman" w:eastAsia="Times New Roman" w:hAnsi="Times New Roman" w:cs="Times New Roman"/>
          <w:color w:val="000000"/>
          <w:kern w:val="0"/>
          <w:sz w:val="28"/>
          <w:szCs w:val="28"/>
          <w:lang w:eastAsia="ru-RU"/>
          <w14:ligatures w14:val="none"/>
        </w:rPr>
        <w:tab/>
      </w:r>
      <w:r w:rsidR="00475B2F">
        <w:rPr>
          <w:rFonts w:ascii="Times New Roman" w:eastAsia="Times New Roman" w:hAnsi="Times New Roman" w:cs="Times New Roman"/>
          <w:color w:val="000000"/>
          <w:kern w:val="0"/>
          <w:sz w:val="28"/>
          <w:szCs w:val="28"/>
          <w:lang w:eastAsia="ru-RU"/>
          <w14:ligatures w14:val="none"/>
        </w:rPr>
        <w:tab/>
      </w:r>
      <w:r w:rsidR="00475B2F">
        <w:rPr>
          <w:rFonts w:ascii="Times New Roman" w:eastAsia="Times New Roman" w:hAnsi="Times New Roman" w:cs="Times New Roman"/>
          <w:color w:val="000000"/>
          <w:kern w:val="0"/>
          <w:sz w:val="28"/>
          <w:szCs w:val="28"/>
          <w:lang w:eastAsia="ru-RU"/>
          <w14:ligatures w14:val="none"/>
        </w:rPr>
        <w:tab/>
      </w:r>
      <w:r w:rsidR="00475B2F">
        <w:rPr>
          <w:rFonts w:ascii="Times New Roman" w:eastAsia="Times New Roman" w:hAnsi="Times New Roman" w:cs="Times New Roman"/>
          <w:color w:val="000000"/>
          <w:kern w:val="0"/>
          <w:sz w:val="28"/>
          <w:szCs w:val="28"/>
          <w:lang w:eastAsia="ru-RU"/>
          <w14:ligatures w14:val="none"/>
        </w:rPr>
        <w:tab/>
      </w:r>
      <w:r w:rsidR="00475B2F">
        <w:rPr>
          <w:rFonts w:ascii="Times New Roman" w:eastAsia="Times New Roman" w:hAnsi="Times New Roman" w:cs="Times New Roman"/>
          <w:color w:val="000000"/>
          <w:kern w:val="0"/>
          <w:sz w:val="28"/>
          <w:szCs w:val="28"/>
          <w:lang w:eastAsia="ru-RU"/>
          <w14:ligatures w14:val="none"/>
        </w:rPr>
        <w:tab/>
      </w:r>
      <w:r w:rsidR="00475B2F">
        <w:rPr>
          <w:rFonts w:ascii="Times New Roman" w:eastAsia="Times New Roman" w:hAnsi="Times New Roman" w:cs="Times New Roman"/>
          <w:color w:val="000000"/>
          <w:kern w:val="0"/>
          <w:sz w:val="28"/>
          <w:szCs w:val="28"/>
          <w:lang w:eastAsia="ru-RU"/>
          <w14:ligatures w14:val="none"/>
        </w:rPr>
        <w:tab/>
      </w:r>
      <w:r w:rsidR="00475B2F">
        <w:rPr>
          <w:rFonts w:ascii="Times New Roman" w:eastAsia="Times New Roman" w:hAnsi="Times New Roman" w:cs="Times New Roman"/>
          <w:color w:val="000000"/>
          <w:kern w:val="0"/>
          <w:sz w:val="28"/>
          <w:szCs w:val="28"/>
          <w:lang w:eastAsia="ru-RU"/>
          <w14:ligatures w14:val="none"/>
        </w:rPr>
        <w:tab/>
      </w:r>
      <w:r w:rsidR="006B32F1">
        <w:rPr>
          <w:rFonts w:ascii="Times New Roman" w:eastAsia="Times New Roman" w:hAnsi="Times New Roman" w:cs="Times New Roman"/>
          <w:color w:val="000000"/>
          <w:kern w:val="0"/>
          <w:sz w:val="28"/>
          <w:szCs w:val="28"/>
          <w:lang w:eastAsia="ru-RU"/>
          <w14:ligatures w14:val="none"/>
        </w:rPr>
        <w:t>5.</w:t>
      </w:r>
      <w:r w:rsidR="00C22FC1">
        <w:rPr>
          <w:rFonts w:ascii="Times New Roman" w:eastAsia="Times New Roman" w:hAnsi="Times New Roman" w:cs="Times New Roman"/>
          <w:color w:val="000000"/>
          <w:kern w:val="0"/>
          <w:sz w:val="28"/>
          <w:szCs w:val="28"/>
          <w:lang w:eastAsia="ru-RU"/>
          <w14:ligatures w14:val="none"/>
        </w:rPr>
        <w:t>5</w:t>
      </w:r>
      <w:r w:rsidR="006B32F1">
        <w:rPr>
          <w:rFonts w:ascii="Times New Roman" w:eastAsia="Times New Roman" w:hAnsi="Times New Roman" w:cs="Times New Roman"/>
          <w:color w:val="000000"/>
          <w:kern w:val="0"/>
          <w:sz w:val="28"/>
          <w:szCs w:val="28"/>
          <w:lang w:eastAsia="ru-RU"/>
          <w14:ligatures w14:val="none"/>
        </w:rPr>
        <w:t>.</w:t>
      </w:r>
      <w:r w:rsidR="00BB1EC0" w:rsidRPr="00BB1EC0">
        <w:rPr>
          <w:rFonts w:ascii="Times New Roman" w:eastAsia="Times New Roman" w:hAnsi="Times New Roman" w:cs="Times New Roman"/>
          <w:color w:val="000000"/>
          <w:kern w:val="0"/>
          <w:sz w:val="28"/>
          <w:szCs w:val="28"/>
          <w:lang w:eastAsia="ru-RU"/>
          <w14:ligatures w14:val="none"/>
        </w:rPr>
        <w:t xml:space="preserve">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w:t>
      </w:r>
      <w:r w:rsidR="00831CEE" w:rsidRPr="00831CEE">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00BB1EC0" w:rsidRPr="00BB1EC0">
        <w:rPr>
          <w:rFonts w:ascii="Times New Roman" w:eastAsia="Times New Roman" w:hAnsi="Times New Roman" w:cs="Times New Roman"/>
          <w:color w:val="000000"/>
          <w:kern w:val="0"/>
          <w:sz w:val="28"/>
          <w:szCs w:val="28"/>
          <w:lang w:eastAsia="ru-RU"/>
          <w14:ligatures w14:val="none"/>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w:t>
      </w:r>
      <w:r w:rsidR="00831CEE" w:rsidRPr="00831CEE">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00BB1EC0" w:rsidRPr="00BB1EC0">
        <w:rPr>
          <w:rFonts w:ascii="Times New Roman" w:eastAsia="Times New Roman" w:hAnsi="Times New Roman" w:cs="Times New Roman"/>
          <w:color w:val="000000"/>
          <w:kern w:val="0"/>
          <w:sz w:val="28"/>
          <w:szCs w:val="28"/>
          <w:lang w:eastAsia="ru-RU"/>
          <w14:ligatures w14:val="none"/>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0D329F14" w14:textId="055B81DC" w:rsidR="008A10A1" w:rsidRDefault="006B32F1" w:rsidP="008A10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5.</w:t>
      </w:r>
      <w:r w:rsidR="00C22FC1">
        <w:rPr>
          <w:rFonts w:ascii="Times New Roman" w:eastAsia="Times New Roman" w:hAnsi="Times New Roman" w:cs="Times New Roman"/>
          <w:color w:val="000000"/>
          <w:kern w:val="0"/>
          <w:sz w:val="28"/>
          <w:szCs w:val="28"/>
          <w:lang w:eastAsia="ru-RU"/>
          <w14:ligatures w14:val="none"/>
        </w:rPr>
        <w:t>6</w:t>
      </w:r>
      <w:r w:rsidR="00BB1EC0" w:rsidRPr="00BB1EC0">
        <w:rPr>
          <w:rFonts w:ascii="Times New Roman" w:eastAsia="Times New Roman" w:hAnsi="Times New Roman" w:cs="Times New Roman"/>
          <w:color w:val="000000"/>
          <w:kern w:val="0"/>
          <w:sz w:val="28"/>
          <w:szCs w:val="28"/>
          <w:lang w:eastAsia="ru-RU"/>
          <w14:ligatures w14:val="none"/>
        </w:rPr>
        <w:t>. По результатам рассмотрения жалобы принимается одно из следующих решений:</w:t>
      </w:r>
    </w:p>
    <w:p w14:paraId="7661DA2B" w14:textId="77777777" w:rsidR="008A10A1" w:rsidRDefault="00BB1EC0" w:rsidP="001739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sidRPr="00BB1EC0">
        <w:rPr>
          <w:rFonts w:ascii="Times New Roman" w:eastAsia="Times New Roman" w:hAnsi="Times New Roman" w:cs="Times New Roman"/>
          <w:color w:val="000000"/>
          <w:kern w:val="0"/>
          <w:sz w:val="28"/>
          <w:szCs w:val="28"/>
          <w:lang w:eastAsia="ru-RU"/>
          <w14:ligatures w14:val="none"/>
        </w:rP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2CF82694" w14:textId="77777777" w:rsidR="008A10A1" w:rsidRDefault="00BB1EC0" w:rsidP="001739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sidRPr="00BB1EC0">
        <w:rPr>
          <w:rFonts w:ascii="Times New Roman" w:eastAsia="Times New Roman" w:hAnsi="Times New Roman" w:cs="Times New Roman"/>
          <w:color w:val="000000"/>
          <w:kern w:val="0"/>
          <w:sz w:val="28"/>
          <w:szCs w:val="28"/>
          <w:lang w:eastAsia="ru-RU"/>
          <w14:ligatures w14:val="none"/>
        </w:rPr>
        <w:t>2) в удовлетворении жалобы отказывается.</w:t>
      </w:r>
    </w:p>
    <w:p w14:paraId="215F7936" w14:textId="77777777" w:rsidR="008A10A1" w:rsidRDefault="006B32F1" w:rsidP="001739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5.</w:t>
      </w:r>
      <w:r w:rsidR="00C22FC1">
        <w:rPr>
          <w:rFonts w:ascii="Times New Roman" w:eastAsia="Times New Roman" w:hAnsi="Times New Roman" w:cs="Times New Roman"/>
          <w:color w:val="000000"/>
          <w:kern w:val="0"/>
          <w:sz w:val="28"/>
          <w:szCs w:val="28"/>
          <w:lang w:eastAsia="ru-RU"/>
          <w14:ligatures w14:val="none"/>
        </w:rPr>
        <w:t>7</w:t>
      </w:r>
      <w:r w:rsidR="00BB1EC0" w:rsidRPr="00BB1EC0">
        <w:rPr>
          <w:rFonts w:ascii="Times New Roman" w:eastAsia="Times New Roman" w:hAnsi="Times New Roman" w:cs="Times New Roman"/>
          <w:color w:val="000000"/>
          <w:kern w:val="0"/>
          <w:sz w:val="28"/>
          <w:szCs w:val="28"/>
          <w:lang w:eastAsia="ru-RU"/>
          <w14:ligatures w14:val="none"/>
        </w:rPr>
        <w:t>. Не позднее дня, следующего за днем принятия решения, указанного в части 7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r>
        <w:rPr>
          <w:rFonts w:ascii="Times New Roman" w:eastAsia="Times New Roman" w:hAnsi="Times New Roman" w:cs="Times New Roman"/>
          <w:color w:val="000000"/>
          <w:kern w:val="0"/>
          <w:sz w:val="28"/>
          <w:szCs w:val="28"/>
          <w:lang w:eastAsia="ru-RU"/>
          <w14:ligatures w14:val="none"/>
        </w:rPr>
        <w:tab/>
      </w:r>
    </w:p>
    <w:p w14:paraId="7036CF69" w14:textId="2124F1DD" w:rsidR="00D03B50" w:rsidRDefault="00BB1EC0" w:rsidP="001739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sidRPr="00BB1EC0">
        <w:rPr>
          <w:rFonts w:ascii="Times New Roman" w:eastAsia="Times New Roman" w:hAnsi="Times New Roman" w:cs="Times New Roman"/>
          <w:color w:val="000000"/>
          <w:kern w:val="0"/>
          <w:sz w:val="28"/>
          <w:szCs w:val="28"/>
          <w:lang w:eastAsia="ru-RU"/>
          <w14:ligatures w14:val="none"/>
        </w:rPr>
        <w:t xml:space="preserve">В случае признания жалобы подлежащей удовлетворению в ответе заявителю, указанном в части 8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частью 1.1 статьи 16 </w:t>
      </w:r>
      <w:r w:rsidR="00831CEE" w:rsidRPr="00831CEE">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Pr="00BB1EC0">
        <w:rPr>
          <w:rFonts w:ascii="Times New Roman" w:eastAsia="Times New Roman" w:hAnsi="Times New Roman" w:cs="Times New Roman"/>
          <w:color w:val="000000"/>
          <w:kern w:val="0"/>
          <w:sz w:val="28"/>
          <w:szCs w:val="28"/>
          <w:lang w:eastAsia="ru-RU"/>
          <w14:ligatures w14:val="none"/>
        </w:rPr>
        <w:t>,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14:paraId="5F574745" w14:textId="77777777" w:rsidR="00D03B50" w:rsidRDefault="00BB1EC0" w:rsidP="001739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sidRPr="00BB1EC0">
        <w:rPr>
          <w:rFonts w:ascii="Times New Roman" w:eastAsia="Times New Roman" w:hAnsi="Times New Roman" w:cs="Times New Roman"/>
          <w:color w:val="000000"/>
          <w:kern w:val="0"/>
          <w:sz w:val="28"/>
          <w:szCs w:val="28"/>
          <w:lang w:eastAsia="ru-RU"/>
          <w14:ligatures w14:val="none"/>
        </w:rPr>
        <w:t>В случае признания жалобы не подлежащей удовлетворению в ответе заявителю, указанном в части 8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14:paraId="4A0604FC" w14:textId="77777777" w:rsidR="008A10A1" w:rsidRDefault="00BB1EC0" w:rsidP="008A10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sidRPr="00BB1EC0">
        <w:rPr>
          <w:rFonts w:ascii="Times New Roman" w:eastAsia="Times New Roman" w:hAnsi="Times New Roman" w:cs="Times New Roman"/>
          <w:color w:val="000000"/>
          <w:kern w:val="0"/>
          <w:sz w:val="28"/>
          <w:szCs w:val="28"/>
          <w:lang w:eastAsia="ru-RU"/>
          <w14:ligatures w14:val="none"/>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настоящей статьи, незамедлительно направляют имеющиеся материалы в органы прокуратуры.</w:t>
      </w:r>
    </w:p>
    <w:p w14:paraId="420DAFD0" w14:textId="77777777" w:rsidR="008A10A1" w:rsidRDefault="006B32F1" w:rsidP="008A10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5.</w:t>
      </w:r>
      <w:r w:rsidR="00C22FC1">
        <w:rPr>
          <w:rFonts w:ascii="Times New Roman" w:eastAsia="Times New Roman" w:hAnsi="Times New Roman" w:cs="Times New Roman"/>
          <w:color w:val="000000"/>
          <w:kern w:val="0"/>
          <w:sz w:val="28"/>
          <w:szCs w:val="28"/>
          <w:lang w:eastAsia="ru-RU"/>
          <w14:ligatures w14:val="none"/>
        </w:rPr>
        <w:t>8</w:t>
      </w:r>
      <w:r w:rsidR="00026FC4">
        <w:rPr>
          <w:rFonts w:ascii="Times New Roman" w:eastAsia="Times New Roman" w:hAnsi="Times New Roman" w:cs="Times New Roman"/>
          <w:color w:val="000000"/>
          <w:kern w:val="0"/>
          <w:sz w:val="28"/>
          <w:szCs w:val="28"/>
          <w:lang w:eastAsia="ru-RU"/>
          <w14:ligatures w14:val="none"/>
        </w:rPr>
        <w:t>.</w:t>
      </w:r>
      <w:r w:rsidR="00BB1EC0" w:rsidRPr="00BB1EC0">
        <w:rPr>
          <w:rFonts w:ascii="Times New Roman" w:eastAsia="Times New Roman" w:hAnsi="Times New Roman" w:cs="Times New Roman"/>
          <w:color w:val="000000"/>
          <w:kern w:val="0"/>
          <w:sz w:val="28"/>
          <w:szCs w:val="28"/>
          <w:lang w:eastAsia="ru-RU"/>
          <w14:ligatures w14:val="none"/>
        </w:rPr>
        <w:t xml:space="preserve"> Положения </w:t>
      </w:r>
      <w:r w:rsidR="00831CEE" w:rsidRPr="00831CEE">
        <w:rPr>
          <w:rFonts w:ascii="Times New Roman" w:eastAsia="Times New Roman" w:hAnsi="Times New Roman" w:cs="Times New Roman"/>
          <w:color w:val="000000"/>
          <w:kern w:val="0"/>
          <w:sz w:val="28"/>
          <w:szCs w:val="28"/>
          <w:lang w:eastAsia="ru-RU"/>
          <w14:ligatures w14:val="none"/>
        </w:rPr>
        <w:t>Федерального закона от 27 июля 2010 г. N 210-ФЗ</w:t>
      </w:r>
      <w:r w:rsidR="00BB1EC0" w:rsidRPr="00BB1EC0">
        <w:rPr>
          <w:rFonts w:ascii="Times New Roman" w:eastAsia="Times New Roman" w:hAnsi="Times New Roman" w:cs="Times New Roman"/>
          <w:color w:val="000000"/>
          <w:kern w:val="0"/>
          <w:sz w:val="28"/>
          <w:szCs w:val="28"/>
          <w:lang w:eastAsia="ru-RU"/>
          <w14:ligatures w14:val="none"/>
        </w:rPr>
        <w:t>, устанавливающие порядок рассмотрения жалоб на нарушения прав граждан и организаций при предоставлении муниципальных услуг, не распространяются на отношения, регулируемые Федеральным законом от 2 мая 2006 года N 59-ФЗ "О порядке рассмотрения обращений граждан Российской Федерации"</w:t>
      </w:r>
      <w:r>
        <w:rPr>
          <w:rFonts w:ascii="Times New Roman" w:eastAsia="Times New Roman" w:hAnsi="Times New Roman" w:cs="Times New Roman"/>
          <w:color w:val="000000"/>
          <w:kern w:val="0"/>
          <w:sz w:val="28"/>
          <w:szCs w:val="28"/>
          <w:lang w:eastAsia="ru-RU"/>
          <w14:ligatures w14:val="none"/>
        </w:rPr>
        <w:t>.</w:t>
      </w:r>
    </w:p>
    <w:p w14:paraId="650523C2" w14:textId="0CCA2582" w:rsidR="00D03B50" w:rsidRDefault="00831CEE" w:rsidP="008A10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5.</w:t>
      </w:r>
      <w:r w:rsidR="00B6029F">
        <w:rPr>
          <w:rFonts w:ascii="Times New Roman" w:eastAsia="Times New Roman" w:hAnsi="Times New Roman" w:cs="Times New Roman"/>
          <w:color w:val="000000"/>
          <w:kern w:val="0"/>
          <w:sz w:val="28"/>
          <w:szCs w:val="28"/>
          <w:lang w:eastAsia="ru-RU"/>
          <w14:ligatures w14:val="none"/>
        </w:rPr>
        <w:t>9</w:t>
      </w:r>
      <w:r w:rsidR="00026FC4">
        <w:rPr>
          <w:rFonts w:ascii="Times New Roman" w:eastAsia="Times New Roman" w:hAnsi="Times New Roman" w:cs="Times New Roman"/>
          <w:color w:val="000000"/>
          <w:kern w:val="0"/>
          <w:sz w:val="28"/>
          <w:szCs w:val="28"/>
          <w:lang w:eastAsia="ru-RU"/>
          <w14:ligatures w14:val="none"/>
        </w:rPr>
        <w:t xml:space="preserve">. </w:t>
      </w:r>
      <w:r w:rsidRPr="00831CEE">
        <w:rPr>
          <w:rFonts w:ascii="Times New Roman" w:eastAsia="Times New Roman" w:hAnsi="Times New Roman" w:cs="Times New Roman"/>
          <w:color w:val="000000"/>
          <w:kern w:val="0"/>
          <w:sz w:val="28"/>
          <w:szCs w:val="28"/>
          <w:lang w:eastAsia="ru-RU"/>
          <w14:ligatures w14:val="none"/>
        </w:rPr>
        <w:t xml:space="preserve">В Российской Федерации создается федеральная информационная система досудебного (внесудебного) обжалования, которая является федеральной государственной информационной системой. Создание и функционирование федеральной информационной системы досудебного (внесудебного) обжалования </w:t>
      </w:r>
      <w:r w:rsidRPr="00831CEE">
        <w:rPr>
          <w:rFonts w:ascii="Times New Roman" w:eastAsia="Times New Roman" w:hAnsi="Times New Roman" w:cs="Times New Roman"/>
          <w:color w:val="000000"/>
          <w:kern w:val="0"/>
          <w:sz w:val="28"/>
          <w:szCs w:val="28"/>
          <w:lang w:eastAsia="ru-RU"/>
          <w14:ligatures w14:val="none"/>
        </w:rPr>
        <w:lastRenderedPageBreak/>
        <w:t>регулируются федеральными законами и правовыми актами Правительства Российской Федерации</w:t>
      </w:r>
      <w:r>
        <w:rPr>
          <w:rFonts w:ascii="Times New Roman" w:eastAsia="Times New Roman" w:hAnsi="Times New Roman" w:cs="Times New Roman"/>
          <w:color w:val="000000"/>
          <w:kern w:val="0"/>
          <w:sz w:val="28"/>
          <w:szCs w:val="28"/>
          <w:lang w:eastAsia="ru-RU"/>
          <w14:ligatures w14:val="none"/>
        </w:rPr>
        <w:t>.».</w:t>
      </w:r>
    </w:p>
    <w:p w14:paraId="7A5D8F83" w14:textId="77777777" w:rsidR="00D03B50" w:rsidRDefault="005A34F1" w:rsidP="001739A1">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2</w:t>
      </w:r>
      <w:r w:rsidR="00333626">
        <w:rPr>
          <w:rFonts w:ascii="Times New Roman" w:eastAsia="Times New Roman" w:hAnsi="Times New Roman" w:cs="Times New Roman"/>
          <w:color w:val="000000"/>
          <w:kern w:val="0"/>
          <w:sz w:val="28"/>
          <w:szCs w:val="28"/>
          <w:lang w:eastAsia="ru-RU"/>
          <w14:ligatures w14:val="none"/>
        </w:rPr>
        <w:t>.</w:t>
      </w:r>
      <w:r w:rsidR="00C22FC1">
        <w:rPr>
          <w:rFonts w:ascii="Times New Roman" w:eastAsia="Times New Roman" w:hAnsi="Times New Roman" w:cs="Times New Roman"/>
          <w:color w:val="000000"/>
          <w:kern w:val="0"/>
          <w:sz w:val="28"/>
          <w:szCs w:val="28"/>
          <w:lang w:eastAsia="ru-RU"/>
          <w14:ligatures w14:val="none"/>
        </w:rPr>
        <w:t xml:space="preserve"> </w:t>
      </w:r>
      <w:r w:rsidR="002716AC" w:rsidRPr="002716AC">
        <w:rPr>
          <w:rFonts w:ascii="Times New Roman" w:eastAsia="Times New Roman" w:hAnsi="Times New Roman" w:cs="Times New Roman"/>
          <w:color w:val="000000"/>
          <w:kern w:val="0"/>
          <w:sz w:val="28"/>
          <w:szCs w:val="28"/>
          <w:lang w:eastAsia="ru-RU"/>
          <w14:ligatures w14:val="none"/>
        </w:rPr>
        <w:t>Управлению по вопросам общественности опубликовать настоящее постановление в установленном порядке в газете «</w:t>
      </w:r>
      <w:proofErr w:type="spellStart"/>
      <w:r w:rsidR="002716AC" w:rsidRPr="002716AC">
        <w:rPr>
          <w:rFonts w:ascii="Times New Roman" w:eastAsia="Times New Roman" w:hAnsi="Times New Roman" w:cs="Times New Roman"/>
          <w:color w:val="000000"/>
          <w:kern w:val="0"/>
          <w:sz w:val="28"/>
          <w:szCs w:val="28"/>
          <w:lang w:eastAsia="ru-RU"/>
          <w14:ligatures w14:val="none"/>
        </w:rPr>
        <w:t>Аэро</w:t>
      </w:r>
      <w:proofErr w:type="spellEnd"/>
      <w:r w:rsidR="002716AC" w:rsidRPr="002716AC">
        <w:rPr>
          <w:rFonts w:ascii="Times New Roman" w:eastAsia="Times New Roman" w:hAnsi="Times New Roman" w:cs="Times New Roman"/>
          <w:color w:val="000000"/>
          <w:kern w:val="0"/>
          <w:sz w:val="28"/>
          <w:szCs w:val="28"/>
          <w:lang w:eastAsia="ru-RU"/>
          <w14:ligatures w14:val="none"/>
        </w:rPr>
        <w:t xml:space="preserve">-Сити» и разместить на официальном сайте администрации города Оби Новосибирской области в </w:t>
      </w:r>
      <w:r w:rsidR="00F43E34">
        <w:rPr>
          <w:rFonts w:ascii="Times New Roman" w:eastAsia="Times New Roman" w:hAnsi="Times New Roman" w:cs="Times New Roman"/>
          <w:color w:val="000000"/>
          <w:kern w:val="0"/>
          <w:sz w:val="28"/>
          <w:szCs w:val="28"/>
          <w:lang w:eastAsia="ru-RU"/>
          <w14:ligatures w14:val="none"/>
        </w:rPr>
        <w:t xml:space="preserve">информационно-телекоммуникационной сети </w:t>
      </w:r>
      <w:r w:rsidR="00333626">
        <w:rPr>
          <w:rFonts w:ascii="Times New Roman" w:eastAsia="Times New Roman" w:hAnsi="Times New Roman" w:cs="Times New Roman"/>
          <w:color w:val="000000"/>
          <w:kern w:val="0"/>
          <w:sz w:val="28"/>
          <w:szCs w:val="28"/>
          <w:lang w:eastAsia="ru-RU"/>
          <w14:ligatures w14:val="none"/>
        </w:rPr>
        <w:t>«</w:t>
      </w:r>
      <w:r w:rsidR="002716AC" w:rsidRPr="002716AC">
        <w:rPr>
          <w:rFonts w:ascii="Times New Roman" w:eastAsia="Times New Roman" w:hAnsi="Times New Roman" w:cs="Times New Roman"/>
          <w:color w:val="000000"/>
          <w:kern w:val="0"/>
          <w:sz w:val="28"/>
          <w:szCs w:val="28"/>
          <w:lang w:eastAsia="ru-RU"/>
          <w14:ligatures w14:val="none"/>
        </w:rPr>
        <w:t>Инте</w:t>
      </w:r>
      <w:r w:rsidR="00F43E34">
        <w:rPr>
          <w:rFonts w:ascii="Times New Roman" w:eastAsia="Times New Roman" w:hAnsi="Times New Roman" w:cs="Times New Roman"/>
          <w:color w:val="000000"/>
          <w:kern w:val="0"/>
          <w:sz w:val="28"/>
          <w:szCs w:val="28"/>
          <w:lang w:eastAsia="ru-RU"/>
          <w14:ligatures w14:val="none"/>
        </w:rPr>
        <w:t xml:space="preserve">рнет». </w:t>
      </w:r>
    </w:p>
    <w:p w14:paraId="3564FD14" w14:textId="77777777" w:rsidR="00D03B50" w:rsidRDefault="005A34F1" w:rsidP="00D03B50">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3</w:t>
      </w:r>
      <w:r w:rsidR="002716AC" w:rsidRPr="002716AC">
        <w:rPr>
          <w:rFonts w:ascii="Times New Roman" w:eastAsia="Times New Roman" w:hAnsi="Times New Roman" w:cs="Times New Roman"/>
          <w:color w:val="000000"/>
          <w:kern w:val="0"/>
          <w:sz w:val="28"/>
          <w:szCs w:val="28"/>
          <w:lang w:eastAsia="ru-RU"/>
          <w14:ligatures w14:val="none"/>
        </w:rPr>
        <w:t>. Настоящее постановление вступает в силу на следующий день после его официального опубликования.</w:t>
      </w:r>
    </w:p>
    <w:p w14:paraId="1CEA0F09" w14:textId="32425288" w:rsidR="00000474" w:rsidRDefault="005A34F1" w:rsidP="00D03B50">
      <w:pPr>
        <w:spacing w:after="0" w:line="276" w:lineRule="auto"/>
        <w:ind w:firstLine="709"/>
        <w:contextualSpacing/>
        <w:jc w:val="both"/>
        <w:rPr>
          <w:rFonts w:ascii="Times New Roman" w:eastAsia="Times New Roman" w:hAnsi="Times New Roman" w:cs="Times New Roman"/>
          <w:color w:val="000000"/>
          <w:kern w:val="0"/>
          <w:sz w:val="28"/>
          <w:szCs w:val="28"/>
          <w:lang w:eastAsia="ru-RU"/>
          <w14:ligatures w14:val="none"/>
        </w:rPr>
      </w:pPr>
      <w:r>
        <w:rPr>
          <w:rFonts w:ascii="Times New Roman" w:eastAsia="Times New Roman" w:hAnsi="Times New Roman" w:cs="Times New Roman"/>
          <w:color w:val="000000"/>
          <w:kern w:val="0"/>
          <w:sz w:val="28"/>
          <w:szCs w:val="28"/>
          <w:lang w:eastAsia="ru-RU"/>
          <w14:ligatures w14:val="none"/>
        </w:rPr>
        <w:t>4</w:t>
      </w:r>
      <w:r w:rsidR="002716AC" w:rsidRPr="002716AC">
        <w:rPr>
          <w:rFonts w:ascii="Times New Roman" w:eastAsia="Times New Roman" w:hAnsi="Times New Roman" w:cs="Times New Roman"/>
          <w:color w:val="000000"/>
          <w:kern w:val="0"/>
          <w:sz w:val="28"/>
          <w:szCs w:val="28"/>
          <w:lang w:eastAsia="ru-RU"/>
          <w14:ligatures w14:val="none"/>
        </w:rPr>
        <w:t>. Контроль за исполнением настоящего постановления возложить на первого заместителя главы администрации, начальника управления</w:t>
      </w:r>
      <w:r w:rsidR="002716AC">
        <w:rPr>
          <w:rFonts w:ascii="Times New Roman" w:eastAsia="Times New Roman" w:hAnsi="Times New Roman" w:cs="Times New Roman"/>
          <w:color w:val="000000"/>
          <w:kern w:val="0"/>
          <w:sz w:val="28"/>
          <w:szCs w:val="28"/>
          <w:lang w:eastAsia="ru-RU"/>
          <w14:ligatures w14:val="none"/>
        </w:rPr>
        <w:t>.</w:t>
      </w:r>
    </w:p>
    <w:p w14:paraId="2C46AFA8" w14:textId="77777777" w:rsidR="001739A1" w:rsidRPr="00000474" w:rsidRDefault="001739A1" w:rsidP="001739A1">
      <w:pPr>
        <w:spacing w:line="276" w:lineRule="auto"/>
        <w:ind w:firstLine="709"/>
        <w:contextualSpacing/>
        <w:jc w:val="both"/>
        <w:rPr>
          <w:rFonts w:ascii="Times New Roman" w:hAnsi="Times New Roman" w:cs="Times New Roman"/>
          <w:sz w:val="28"/>
          <w:szCs w:val="28"/>
        </w:rPr>
      </w:pPr>
    </w:p>
    <w:p w14:paraId="5A4F7CAC" w14:textId="77777777" w:rsidR="00000474" w:rsidRPr="00000474" w:rsidRDefault="00000474" w:rsidP="001739A1">
      <w:pPr>
        <w:spacing w:line="276" w:lineRule="auto"/>
        <w:ind w:firstLine="709"/>
        <w:contextualSpacing/>
        <w:jc w:val="both"/>
        <w:rPr>
          <w:rFonts w:ascii="Times New Roman" w:hAnsi="Times New Roman" w:cs="Times New Roman"/>
          <w:sz w:val="28"/>
          <w:szCs w:val="28"/>
        </w:rPr>
      </w:pPr>
    </w:p>
    <w:p w14:paraId="366EB95D" w14:textId="2AF407E9" w:rsidR="00000474" w:rsidRPr="00000474" w:rsidRDefault="00FB0216" w:rsidP="00000474">
      <w:pPr>
        <w:spacing w:line="240" w:lineRule="auto"/>
        <w:contextualSpacing/>
        <w:jc w:val="both"/>
        <w:rPr>
          <w:rFonts w:ascii="Times New Roman" w:hAnsi="Times New Roman" w:cs="Times New Roman"/>
          <w:b/>
          <w:sz w:val="28"/>
          <w:szCs w:val="28"/>
        </w:rPr>
      </w:pPr>
      <w:proofErr w:type="spellStart"/>
      <w:r>
        <w:rPr>
          <w:rFonts w:ascii="Times New Roman" w:hAnsi="Times New Roman" w:cs="Times New Roman"/>
          <w:b/>
          <w:sz w:val="28"/>
          <w:szCs w:val="28"/>
        </w:rPr>
        <w:t>И.о</w:t>
      </w:r>
      <w:proofErr w:type="spellEnd"/>
      <w:r>
        <w:rPr>
          <w:rFonts w:ascii="Times New Roman" w:hAnsi="Times New Roman" w:cs="Times New Roman"/>
          <w:b/>
          <w:sz w:val="28"/>
          <w:szCs w:val="28"/>
        </w:rPr>
        <w:t xml:space="preserve">. </w:t>
      </w:r>
      <w:r w:rsidR="00000474" w:rsidRPr="00000474">
        <w:rPr>
          <w:rFonts w:ascii="Times New Roman" w:hAnsi="Times New Roman" w:cs="Times New Roman"/>
          <w:b/>
          <w:sz w:val="28"/>
          <w:szCs w:val="28"/>
        </w:rPr>
        <w:t>Глав</w:t>
      </w:r>
      <w:r>
        <w:rPr>
          <w:rFonts w:ascii="Times New Roman" w:hAnsi="Times New Roman" w:cs="Times New Roman"/>
          <w:b/>
          <w:sz w:val="28"/>
          <w:szCs w:val="28"/>
        </w:rPr>
        <w:t>ы</w:t>
      </w:r>
      <w:r w:rsidR="00000474" w:rsidRPr="00000474">
        <w:rPr>
          <w:rFonts w:ascii="Times New Roman" w:hAnsi="Times New Roman" w:cs="Times New Roman"/>
          <w:b/>
          <w:sz w:val="28"/>
          <w:szCs w:val="28"/>
        </w:rPr>
        <w:t xml:space="preserve"> города Оби</w:t>
      </w:r>
    </w:p>
    <w:p w14:paraId="664A740D" w14:textId="63B22E11" w:rsidR="00AE636F" w:rsidRDefault="00000474" w:rsidP="00BB5CBA">
      <w:pPr>
        <w:spacing w:line="240" w:lineRule="auto"/>
        <w:contextualSpacing/>
        <w:jc w:val="both"/>
        <w:rPr>
          <w:rFonts w:ascii="Times New Roman" w:hAnsi="Times New Roman" w:cs="Times New Roman"/>
          <w:sz w:val="28"/>
          <w:szCs w:val="28"/>
        </w:rPr>
      </w:pPr>
      <w:r w:rsidRPr="00000474">
        <w:rPr>
          <w:rFonts w:ascii="Times New Roman" w:hAnsi="Times New Roman" w:cs="Times New Roman"/>
          <w:b/>
          <w:sz w:val="28"/>
          <w:szCs w:val="28"/>
        </w:rPr>
        <w:t xml:space="preserve">Новосибирской области                                                                    </w:t>
      </w:r>
      <w:r w:rsidR="00FB0216">
        <w:rPr>
          <w:rFonts w:ascii="Times New Roman" w:hAnsi="Times New Roman" w:cs="Times New Roman"/>
          <w:b/>
          <w:sz w:val="28"/>
          <w:szCs w:val="28"/>
        </w:rPr>
        <w:t>А</w:t>
      </w:r>
      <w:r w:rsidRPr="00000474">
        <w:rPr>
          <w:rFonts w:ascii="Times New Roman" w:hAnsi="Times New Roman" w:cs="Times New Roman"/>
          <w:b/>
          <w:sz w:val="28"/>
          <w:szCs w:val="28"/>
        </w:rPr>
        <w:t>.В. Б</w:t>
      </w:r>
      <w:r w:rsidR="00FB0216">
        <w:rPr>
          <w:rFonts w:ascii="Times New Roman" w:hAnsi="Times New Roman" w:cs="Times New Roman"/>
          <w:b/>
          <w:sz w:val="28"/>
          <w:szCs w:val="28"/>
        </w:rPr>
        <w:t>еляков</w:t>
      </w:r>
    </w:p>
    <w:p w14:paraId="1DB3C207" w14:textId="77777777" w:rsidR="001739A1" w:rsidRDefault="001739A1" w:rsidP="00BB5CBA">
      <w:pPr>
        <w:spacing w:line="240" w:lineRule="auto"/>
        <w:contextualSpacing/>
        <w:jc w:val="both"/>
        <w:rPr>
          <w:rFonts w:ascii="Times New Roman" w:hAnsi="Times New Roman" w:cs="Times New Roman"/>
          <w:sz w:val="28"/>
          <w:szCs w:val="28"/>
        </w:rPr>
      </w:pPr>
    </w:p>
    <w:p w14:paraId="42BB2307" w14:textId="77777777" w:rsidR="001739A1" w:rsidRDefault="001739A1" w:rsidP="00BB5CBA">
      <w:pPr>
        <w:spacing w:line="240" w:lineRule="auto"/>
        <w:contextualSpacing/>
        <w:jc w:val="both"/>
        <w:rPr>
          <w:rFonts w:ascii="Times New Roman" w:hAnsi="Times New Roman" w:cs="Times New Roman"/>
          <w:sz w:val="28"/>
          <w:szCs w:val="28"/>
        </w:rPr>
      </w:pPr>
    </w:p>
    <w:p w14:paraId="2871680F" w14:textId="77777777" w:rsidR="00D03B50" w:rsidRDefault="00D03B50" w:rsidP="00BB5CBA">
      <w:pPr>
        <w:spacing w:line="240" w:lineRule="auto"/>
        <w:contextualSpacing/>
        <w:jc w:val="both"/>
        <w:rPr>
          <w:rFonts w:ascii="Times New Roman" w:hAnsi="Times New Roman" w:cs="Times New Roman"/>
          <w:sz w:val="28"/>
          <w:szCs w:val="28"/>
        </w:rPr>
      </w:pPr>
    </w:p>
    <w:p w14:paraId="3AC4631D" w14:textId="77777777" w:rsidR="00D03B50" w:rsidRDefault="00D03B50" w:rsidP="00BB5CBA">
      <w:pPr>
        <w:spacing w:line="240" w:lineRule="auto"/>
        <w:contextualSpacing/>
        <w:jc w:val="both"/>
        <w:rPr>
          <w:rFonts w:ascii="Times New Roman" w:hAnsi="Times New Roman" w:cs="Times New Roman"/>
          <w:sz w:val="28"/>
          <w:szCs w:val="28"/>
        </w:rPr>
      </w:pPr>
    </w:p>
    <w:p w14:paraId="7CC15186" w14:textId="77777777" w:rsidR="00D03B50" w:rsidRDefault="00D03B50" w:rsidP="00BB5CBA">
      <w:pPr>
        <w:spacing w:line="240" w:lineRule="auto"/>
        <w:contextualSpacing/>
        <w:jc w:val="both"/>
        <w:rPr>
          <w:rFonts w:ascii="Times New Roman" w:hAnsi="Times New Roman" w:cs="Times New Roman"/>
          <w:sz w:val="28"/>
          <w:szCs w:val="28"/>
        </w:rPr>
      </w:pPr>
    </w:p>
    <w:p w14:paraId="7CA3771E" w14:textId="77777777" w:rsidR="00D03B50" w:rsidRDefault="00D03B50" w:rsidP="00BB5CBA">
      <w:pPr>
        <w:spacing w:line="240" w:lineRule="auto"/>
        <w:contextualSpacing/>
        <w:jc w:val="both"/>
        <w:rPr>
          <w:rFonts w:ascii="Times New Roman" w:hAnsi="Times New Roman" w:cs="Times New Roman"/>
          <w:sz w:val="28"/>
          <w:szCs w:val="28"/>
        </w:rPr>
      </w:pPr>
    </w:p>
    <w:p w14:paraId="5E2E611E" w14:textId="77777777" w:rsidR="00D03B50" w:rsidRDefault="00D03B50" w:rsidP="00BB5CBA">
      <w:pPr>
        <w:spacing w:line="240" w:lineRule="auto"/>
        <w:contextualSpacing/>
        <w:jc w:val="both"/>
        <w:rPr>
          <w:rFonts w:ascii="Times New Roman" w:hAnsi="Times New Roman" w:cs="Times New Roman"/>
          <w:sz w:val="28"/>
          <w:szCs w:val="28"/>
        </w:rPr>
      </w:pPr>
    </w:p>
    <w:p w14:paraId="15E8BEAB" w14:textId="77777777" w:rsidR="00D03B50" w:rsidRDefault="00D03B50" w:rsidP="00BB5CBA">
      <w:pPr>
        <w:spacing w:line="240" w:lineRule="auto"/>
        <w:contextualSpacing/>
        <w:jc w:val="both"/>
        <w:rPr>
          <w:rFonts w:ascii="Times New Roman" w:hAnsi="Times New Roman" w:cs="Times New Roman"/>
          <w:sz w:val="28"/>
          <w:szCs w:val="28"/>
        </w:rPr>
      </w:pPr>
    </w:p>
    <w:p w14:paraId="71A47CEA" w14:textId="77777777" w:rsidR="00D03B50" w:rsidRDefault="00D03B50" w:rsidP="00BB5CBA">
      <w:pPr>
        <w:spacing w:line="240" w:lineRule="auto"/>
        <w:contextualSpacing/>
        <w:jc w:val="both"/>
        <w:rPr>
          <w:rFonts w:ascii="Times New Roman" w:hAnsi="Times New Roman" w:cs="Times New Roman"/>
          <w:sz w:val="28"/>
          <w:szCs w:val="28"/>
        </w:rPr>
      </w:pPr>
    </w:p>
    <w:p w14:paraId="4CD38627" w14:textId="77777777" w:rsidR="00D03B50" w:rsidRDefault="00D03B50" w:rsidP="00BB5CBA">
      <w:pPr>
        <w:spacing w:line="240" w:lineRule="auto"/>
        <w:contextualSpacing/>
        <w:jc w:val="both"/>
        <w:rPr>
          <w:rFonts w:ascii="Times New Roman" w:hAnsi="Times New Roman" w:cs="Times New Roman"/>
          <w:sz w:val="28"/>
          <w:szCs w:val="28"/>
        </w:rPr>
      </w:pPr>
    </w:p>
    <w:p w14:paraId="2E1D94B3" w14:textId="77777777" w:rsidR="00D03B50" w:rsidRDefault="00D03B50" w:rsidP="00BB5CBA">
      <w:pPr>
        <w:spacing w:line="240" w:lineRule="auto"/>
        <w:contextualSpacing/>
        <w:jc w:val="both"/>
        <w:rPr>
          <w:rFonts w:ascii="Times New Roman" w:hAnsi="Times New Roman" w:cs="Times New Roman"/>
          <w:sz w:val="28"/>
          <w:szCs w:val="28"/>
        </w:rPr>
      </w:pPr>
    </w:p>
    <w:p w14:paraId="53382AD9" w14:textId="77777777" w:rsidR="00D03B50" w:rsidRDefault="00D03B50" w:rsidP="00BB5CBA">
      <w:pPr>
        <w:spacing w:line="240" w:lineRule="auto"/>
        <w:contextualSpacing/>
        <w:jc w:val="both"/>
        <w:rPr>
          <w:rFonts w:ascii="Times New Roman" w:hAnsi="Times New Roman" w:cs="Times New Roman"/>
          <w:sz w:val="28"/>
          <w:szCs w:val="28"/>
        </w:rPr>
      </w:pPr>
    </w:p>
    <w:p w14:paraId="593DE8D7" w14:textId="77777777" w:rsidR="00D03B50" w:rsidRDefault="00D03B50" w:rsidP="00BB5CBA">
      <w:pPr>
        <w:spacing w:line="240" w:lineRule="auto"/>
        <w:contextualSpacing/>
        <w:jc w:val="both"/>
        <w:rPr>
          <w:rFonts w:ascii="Times New Roman" w:hAnsi="Times New Roman" w:cs="Times New Roman"/>
          <w:sz w:val="28"/>
          <w:szCs w:val="28"/>
        </w:rPr>
      </w:pPr>
    </w:p>
    <w:p w14:paraId="081654CE" w14:textId="77777777" w:rsidR="00D03B50" w:rsidRDefault="00D03B50" w:rsidP="00BB5CBA">
      <w:pPr>
        <w:spacing w:line="240" w:lineRule="auto"/>
        <w:contextualSpacing/>
        <w:jc w:val="both"/>
        <w:rPr>
          <w:rFonts w:ascii="Times New Roman" w:hAnsi="Times New Roman" w:cs="Times New Roman"/>
          <w:sz w:val="28"/>
          <w:szCs w:val="28"/>
        </w:rPr>
      </w:pPr>
    </w:p>
    <w:p w14:paraId="75DF4D4E" w14:textId="77777777" w:rsidR="00D03B50" w:rsidRDefault="00D03B50" w:rsidP="00BB5CBA">
      <w:pPr>
        <w:spacing w:line="240" w:lineRule="auto"/>
        <w:contextualSpacing/>
        <w:jc w:val="both"/>
        <w:rPr>
          <w:rFonts w:ascii="Times New Roman" w:hAnsi="Times New Roman" w:cs="Times New Roman"/>
          <w:sz w:val="28"/>
          <w:szCs w:val="28"/>
        </w:rPr>
      </w:pPr>
    </w:p>
    <w:p w14:paraId="77BC4C6F" w14:textId="77777777" w:rsidR="00D03B50" w:rsidRDefault="00D03B50" w:rsidP="00BB5CBA">
      <w:pPr>
        <w:spacing w:line="240" w:lineRule="auto"/>
        <w:contextualSpacing/>
        <w:jc w:val="both"/>
        <w:rPr>
          <w:rFonts w:ascii="Times New Roman" w:hAnsi="Times New Roman" w:cs="Times New Roman"/>
          <w:sz w:val="28"/>
          <w:szCs w:val="28"/>
        </w:rPr>
      </w:pPr>
    </w:p>
    <w:p w14:paraId="1204DF7C" w14:textId="77777777" w:rsidR="00D03B50" w:rsidRDefault="00D03B50" w:rsidP="00BB5CBA">
      <w:pPr>
        <w:spacing w:line="240" w:lineRule="auto"/>
        <w:contextualSpacing/>
        <w:jc w:val="both"/>
        <w:rPr>
          <w:rFonts w:ascii="Times New Roman" w:hAnsi="Times New Roman" w:cs="Times New Roman"/>
          <w:sz w:val="28"/>
          <w:szCs w:val="28"/>
        </w:rPr>
      </w:pPr>
    </w:p>
    <w:p w14:paraId="3C02AA10" w14:textId="77777777" w:rsidR="00D03B50" w:rsidRDefault="00D03B50" w:rsidP="00BB5CBA">
      <w:pPr>
        <w:spacing w:line="240" w:lineRule="auto"/>
        <w:contextualSpacing/>
        <w:jc w:val="both"/>
        <w:rPr>
          <w:rFonts w:ascii="Times New Roman" w:hAnsi="Times New Roman" w:cs="Times New Roman"/>
          <w:sz w:val="28"/>
          <w:szCs w:val="28"/>
        </w:rPr>
      </w:pPr>
    </w:p>
    <w:p w14:paraId="207D8001" w14:textId="77777777" w:rsidR="00D03B50" w:rsidRDefault="00D03B50" w:rsidP="00BB5CBA">
      <w:pPr>
        <w:spacing w:line="240" w:lineRule="auto"/>
        <w:contextualSpacing/>
        <w:jc w:val="both"/>
        <w:rPr>
          <w:rFonts w:ascii="Times New Roman" w:hAnsi="Times New Roman" w:cs="Times New Roman"/>
          <w:sz w:val="28"/>
          <w:szCs w:val="28"/>
        </w:rPr>
      </w:pPr>
    </w:p>
    <w:p w14:paraId="029B6D53" w14:textId="77777777" w:rsidR="00D03B50" w:rsidRDefault="00D03B50" w:rsidP="00BB5CBA">
      <w:pPr>
        <w:spacing w:line="240" w:lineRule="auto"/>
        <w:contextualSpacing/>
        <w:jc w:val="both"/>
        <w:rPr>
          <w:rFonts w:ascii="Times New Roman" w:hAnsi="Times New Roman" w:cs="Times New Roman"/>
          <w:sz w:val="28"/>
          <w:szCs w:val="28"/>
        </w:rPr>
      </w:pPr>
    </w:p>
    <w:p w14:paraId="4A06402D" w14:textId="77777777" w:rsidR="00D03B50" w:rsidRDefault="00D03B50" w:rsidP="00BB5CBA">
      <w:pPr>
        <w:spacing w:line="240" w:lineRule="auto"/>
        <w:contextualSpacing/>
        <w:jc w:val="both"/>
        <w:rPr>
          <w:rFonts w:ascii="Times New Roman" w:hAnsi="Times New Roman" w:cs="Times New Roman"/>
          <w:sz w:val="28"/>
          <w:szCs w:val="28"/>
        </w:rPr>
      </w:pPr>
    </w:p>
    <w:p w14:paraId="54FEC5B7" w14:textId="77777777" w:rsidR="00D03B50" w:rsidRDefault="00D03B50" w:rsidP="00BB5CBA">
      <w:pPr>
        <w:spacing w:line="240" w:lineRule="auto"/>
        <w:contextualSpacing/>
        <w:jc w:val="both"/>
        <w:rPr>
          <w:rFonts w:ascii="Times New Roman" w:hAnsi="Times New Roman" w:cs="Times New Roman"/>
          <w:sz w:val="28"/>
          <w:szCs w:val="28"/>
        </w:rPr>
      </w:pPr>
    </w:p>
    <w:p w14:paraId="406D43E9" w14:textId="77777777" w:rsidR="00D03B50" w:rsidRDefault="00D03B50" w:rsidP="00BB5CBA">
      <w:pPr>
        <w:spacing w:line="240" w:lineRule="auto"/>
        <w:contextualSpacing/>
        <w:jc w:val="both"/>
        <w:rPr>
          <w:rFonts w:ascii="Times New Roman" w:hAnsi="Times New Roman" w:cs="Times New Roman"/>
          <w:sz w:val="28"/>
          <w:szCs w:val="28"/>
        </w:rPr>
      </w:pPr>
    </w:p>
    <w:p w14:paraId="6F6B55A5" w14:textId="77777777" w:rsidR="00D03B50" w:rsidRDefault="00D03B50" w:rsidP="00BB5CBA">
      <w:pPr>
        <w:spacing w:line="240" w:lineRule="auto"/>
        <w:contextualSpacing/>
        <w:jc w:val="both"/>
        <w:rPr>
          <w:rFonts w:ascii="Times New Roman" w:hAnsi="Times New Roman" w:cs="Times New Roman"/>
          <w:sz w:val="28"/>
          <w:szCs w:val="28"/>
        </w:rPr>
      </w:pPr>
    </w:p>
    <w:p w14:paraId="2A36E898" w14:textId="77777777" w:rsidR="001739A1" w:rsidRDefault="001739A1" w:rsidP="00BB5CBA">
      <w:pPr>
        <w:spacing w:line="240" w:lineRule="auto"/>
        <w:contextualSpacing/>
        <w:jc w:val="both"/>
        <w:rPr>
          <w:rFonts w:ascii="Times New Roman" w:hAnsi="Times New Roman" w:cs="Times New Roman"/>
          <w:sz w:val="28"/>
          <w:szCs w:val="28"/>
        </w:rPr>
      </w:pPr>
    </w:p>
    <w:p w14:paraId="04F1F127" w14:textId="77777777" w:rsidR="001739A1" w:rsidRDefault="001739A1" w:rsidP="00BB5CBA">
      <w:pPr>
        <w:spacing w:line="240" w:lineRule="auto"/>
        <w:contextualSpacing/>
        <w:jc w:val="both"/>
        <w:rPr>
          <w:rFonts w:ascii="Times New Roman" w:hAnsi="Times New Roman" w:cs="Times New Roman"/>
          <w:sz w:val="28"/>
          <w:szCs w:val="28"/>
        </w:rPr>
      </w:pPr>
    </w:p>
    <w:p w14:paraId="03EE0685" w14:textId="77777777" w:rsidR="001739A1" w:rsidRDefault="001739A1" w:rsidP="00BB5CBA">
      <w:pPr>
        <w:spacing w:line="240" w:lineRule="auto"/>
        <w:contextualSpacing/>
        <w:jc w:val="both"/>
        <w:rPr>
          <w:rFonts w:ascii="Times New Roman" w:hAnsi="Times New Roman" w:cs="Times New Roman"/>
          <w:sz w:val="28"/>
          <w:szCs w:val="28"/>
        </w:rPr>
      </w:pPr>
    </w:p>
    <w:p w14:paraId="418BBFB5" w14:textId="77777777" w:rsidR="001739A1" w:rsidRDefault="001739A1" w:rsidP="00BB5CBA">
      <w:pPr>
        <w:spacing w:line="240" w:lineRule="auto"/>
        <w:contextualSpacing/>
        <w:jc w:val="both"/>
        <w:rPr>
          <w:rFonts w:ascii="Times New Roman" w:hAnsi="Times New Roman" w:cs="Times New Roman"/>
          <w:sz w:val="28"/>
          <w:szCs w:val="28"/>
        </w:rPr>
      </w:pPr>
    </w:p>
    <w:p w14:paraId="5684414E" w14:textId="77777777" w:rsidR="00AE636F" w:rsidRPr="00AE636F" w:rsidRDefault="00AE636F" w:rsidP="00AE636F">
      <w:pPr>
        <w:spacing w:line="240" w:lineRule="auto"/>
        <w:contextualSpacing/>
        <w:jc w:val="both"/>
        <w:rPr>
          <w:rFonts w:ascii="Times New Roman" w:hAnsi="Times New Roman" w:cs="Times New Roman"/>
          <w:sz w:val="20"/>
          <w:szCs w:val="20"/>
        </w:rPr>
      </w:pPr>
      <w:r w:rsidRPr="00AE636F">
        <w:rPr>
          <w:rFonts w:ascii="Times New Roman" w:hAnsi="Times New Roman" w:cs="Times New Roman"/>
          <w:sz w:val="20"/>
          <w:szCs w:val="20"/>
        </w:rPr>
        <w:t>Федорова Н.П.</w:t>
      </w:r>
    </w:p>
    <w:p w14:paraId="2402C048" w14:textId="2ACA248E" w:rsidR="00AE636F" w:rsidRPr="00AE636F" w:rsidRDefault="00AE636F" w:rsidP="00AE636F">
      <w:pPr>
        <w:spacing w:line="240" w:lineRule="auto"/>
        <w:contextualSpacing/>
        <w:jc w:val="both"/>
        <w:rPr>
          <w:rFonts w:ascii="Times New Roman" w:hAnsi="Times New Roman" w:cs="Times New Roman"/>
          <w:sz w:val="20"/>
          <w:szCs w:val="20"/>
        </w:rPr>
      </w:pPr>
      <w:r w:rsidRPr="00AE636F">
        <w:rPr>
          <w:rFonts w:ascii="Times New Roman" w:hAnsi="Times New Roman" w:cs="Times New Roman"/>
          <w:sz w:val="20"/>
          <w:szCs w:val="20"/>
        </w:rPr>
        <w:t>8 (38373) 50-992</w:t>
      </w:r>
    </w:p>
    <w:permEnd w:id="460262450"/>
    <w:p w14:paraId="6D398CDA" w14:textId="5C65D93F" w:rsidR="006A5D05" w:rsidRPr="00FB2C48" w:rsidRDefault="006A5D05" w:rsidP="00FB2C48">
      <w:pPr>
        <w:spacing w:line="240" w:lineRule="auto"/>
        <w:ind w:firstLine="709"/>
        <w:contextualSpacing/>
        <w:jc w:val="both"/>
        <w:rPr>
          <w:rFonts w:ascii="Times New Roman" w:hAnsi="Times New Roman" w:cs="Times New Roman"/>
          <w:sz w:val="28"/>
          <w:szCs w:val="28"/>
        </w:rPr>
      </w:pPr>
    </w:p>
    <w:p w14:paraId="328A36DA" w14:textId="53EFD383" w:rsidR="006A5D05" w:rsidRPr="006A5D05" w:rsidRDefault="006A5D05" w:rsidP="00FB2C48">
      <w:pPr>
        <w:spacing w:line="240" w:lineRule="auto"/>
        <w:ind w:firstLine="709"/>
        <w:jc w:val="both"/>
        <w:rPr>
          <w:rFonts w:ascii="Times New Roman" w:hAnsi="Times New Roman" w:cs="Times New Roman"/>
          <w:spacing w:val="60"/>
          <w:sz w:val="28"/>
          <w:szCs w:val="28"/>
        </w:rPr>
      </w:pPr>
    </w:p>
    <w:sectPr w:rsidR="006A5D05" w:rsidRPr="006A5D05" w:rsidSect="006D1841">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20D8DA" w14:textId="77777777" w:rsidR="00640233" w:rsidRDefault="00640233" w:rsidP="003F66EC">
      <w:r>
        <w:separator/>
      </w:r>
    </w:p>
  </w:endnote>
  <w:endnote w:type="continuationSeparator" w:id="0">
    <w:p w14:paraId="48324CF5" w14:textId="77777777" w:rsidR="00640233" w:rsidRDefault="00640233"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FEE648" w14:textId="77777777" w:rsidR="00640233" w:rsidRDefault="00640233" w:rsidP="003F66EC">
      <w:r>
        <w:separator/>
      </w:r>
    </w:p>
  </w:footnote>
  <w:footnote w:type="continuationSeparator" w:id="0">
    <w:p w14:paraId="34C4DEB1" w14:textId="77777777" w:rsidR="00640233" w:rsidRDefault="00640233" w:rsidP="003F66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nsid w:val="2BEF380E"/>
    <w:multiLevelType w:val="hybridMultilevel"/>
    <w:tmpl w:val="0D72203A"/>
    <w:lvl w:ilvl="0" w:tplc="DEDE68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2DE32B99"/>
    <w:multiLevelType w:val="hybridMultilevel"/>
    <w:tmpl w:val="BCC435B6"/>
    <w:lvl w:ilvl="0" w:tplc="67F47C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E065425"/>
    <w:multiLevelType w:val="hybridMultilevel"/>
    <w:tmpl w:val="752C83A4"/>
    <w:lvl w:ilvl="0" w:tplc="2DDE19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8530612"/>
    <w:multiLevelType w:val="hybridMultilevel"/>
    <w:tmpl w:val="28BE53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7607B2C"/>
    <w:multiLevelType w:val="hybridMultilevel"/>
    <w:tmpl w:val="800E01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8D569C4"/>
    <w:multiLevelType w:val="hybridMultilevel"/>
    <w:tmpl w:val="95DA6552"/>
    <w:lvl w:ilvl="0" w:tplc="EBD6FA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5C9F0D9D"/>
    <w:multiLevelType w:val="hybridMultilevel"/>
    <w:tmpl w:val="C0CABDC6"/>
    <w:lvl w:ilvl="0" w:tplc="57C805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5FAB5E80"/>
    <w:multiLevelType w:val="hybridMultilevel"/>
    <w:tmpl w:val="3F26FA76"/>
    <w:lvl w:ilvl="0" w:tplc="7E3684C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68235421"/>
    <w:multiLevelType w:val="hybridMultilevel"/>
    <w:tmpl w:val="A8C2B862"/>
    <w:lvl w:ilvl="0" w:tplc="7CC4FE3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nsid w:val="6C9902C2"/>
    <w:multiLevelType w:val="hybridMultilevel"/>
    <w:tmpl w:val="9E00E8EE"/>
    <w:lvl w:ilvl="0" w:tplc="4A1475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6E557A3B"/>
    <w:multiLevelType w:val="hybridMultilevel"/>
    <w:tmpl w:val="B3EC03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03C7677"/>
    <w:multiLevelType w:val="hybridMultilevel"/>
    <w:tmpl w:val="BAD612F6"/>
    <w:lvl w:ilvl="0" w:tplc="E8FCC4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769F0D18"/>
    <w:multiLevelType w:val="hybridMultilevel"/>
    <w:tmpl w:val="99E2E24A"/>
    <w:lvl w:ilvl="0" w:tplc="D29C3E48">
      <w:start w:val="1"/>
      <w:numFmt w:val="decimal"/>
      <w:lvlText w:val="%1."/>
      <w:lvlJc w:val="left"/>
      <w:pPr>
        <w:ind w:left="1065" w:hanging="360"/>
      </w:pPr>
      <w:rPr>
        <w:rFonts w:hint="default"/>
        <w:b w:val="0"/>
        <w:bCs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nsid w:val="77D740EC"/>
    <w:multiLevelType w:val="hybridMultilevel"/>
    <w:tmpl w:val="54B4EACE"/>
    <w:lvl w:ilvl="0" w:tplc="4400052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7D881B7C"/>
    <w:multiLevelType w:val="hybridMultilevel"/>
    <w:tmpl w:val="FA9E05DC"/>
    <w:lvl w:ilvl="0" w:tplc="49DE493C">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num w:numId="1">
    <w:abstractNumId w:val="7"/>
  </w:num>
  <w:num w:numId="2">
    <w:abstractNumId w:val="13"/>
  </w:num>
  <w:num w:numId="3">
    <w:abstractNumId w:val="9"/>
  </w:num>
  <w:num w:numId="4">
    <w:abstractNumId w:val="0"/>
  </w:num>
  <w:num w:numId="5">
    <w:abstractNumId w:val="8"/>
  </w:num>
  <w:num w:numId="6">
    <w:abstractNumId w:val="5"/>
  </w:num>
  <w:num w:numId="7">
    <w:abstractNumId w:val="11"/>
  </w:num>
  <w:num w:numId="8">
    <w:abstractNumId w:val="4"/>
  </w:num>
  <w:num w:numId="9">
    <w:abstractNumId w:val="15"/>
  </w:num>
  <w:num w:numId="10">
    <w:abstractNumId w:val="3"/>
  </w:num>
  <w:num w:numId="11">
    <w:abstractNumId w:val="2"/>
  </w:num>
  <w:num w:numId="12">
    <w:abstractNumId w:val="1"/>
  </w:num>
  <w:num w:numId="13">
    <w:abstractNumId w:val="14"/>
  </w:num>
  <w:num w:numId="14">
    <w:abstractNumId w:val="6"/>
  </w:num>
  <w:num w:numId="15">
    <w:abstractNumId w:val="10"/>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1" w:cryptProviderType="rsaAES" w:cryptAlgorithmClass="hash" w:cryptAlgorithmType="typeAny" w:cryptAlgorithmSid="14" w:cryptSpinCount="100000" w:hash="fQ1y0fYht1MwtFBpVOh6EczlKRNAbGWc7uez8n/y2htmj3pxD1OzcLXlIzScN6PrlbyYCl9byAG7gz+EoAlROQ==" w:salt="Qf2SdwCIIiYCH53aHIX7uA=="/>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180A"/>
    <w:rsid w:val="00000474"/>
    <w:rsid w:val="00006A7F"/>
    <w:rsid w:val="00014436"/>
    <w:rsid w:val="00021B40"/>
    <w:rsid w:val="00026FC4"/>
    <w:rsid w:val="00086103"/>
    <w:rsid w:val="000C2F36"/>
    <w:rsid w:val="00150124"/>
    <w:rsid w:val="00170197"/>
    <w:rsid w:val="001739A1"/>
    <w:rsid w:val="001C2377"/>
    <w:rsid w:val="001E4651"/>
    <w:rsid w:val="001F16A1"/>
    <w:rsid w:val="002170E0"/>
    <w:rsid w:val="00240E9A"/>
    <w:rsid w:val="002716AC"/>
    <w:rsid w:val="00333626"/>
    <w:rsid w:val="0035180A"/>
    <w:rsid w:val="00352E60"/>
    <w:rsid w:val="003913C1"/>
    <w:rsid w:val="00397034"/>
    <w:rsid w:val="003F64A7"/>
    <w:rsid w:val="003F66EC"/>
    <w:rsid w:val="0041022D"/>
    <w:rsid w:val="004277A8"/>
    <w:rsid w:val="00475B2F"/>
    <w:rsid w:val="00475BA5"/>
    <w:rsid w:val="00491591"/>
    <w:rsid w:val="00493F47"/>
    <w:rsid w:val="004B27E4"/>
    <w:rsid w:val="004D592D"/>
    <w:rsid w:val="00500F6E"/>
    <w:rsid w:val="00502787"/>
    <w:rsid w:val="00520FC1"/>
    <w:rsid w:val="005235EC"/>
    <w:rsid w:val="00567C5C"/>
    <w:rsid w:val="00582D7D"/>
    <w:rsid w:val="00582FCB"/>
    <w:rsid w:val="005A34F1"/>
    <w:rsid w:val="005C7C34"/>
    <w:rsid w:val="00611F22"/>
    <w:rsid w:val="006353C5"/>
    <w:rsid w:val="00640233"/>
    <w:rsid w:val="00660BA0"/>
    <w:rsid w:val="006A25A3"/>
    <w:rsid w:val="006A5D05"/>
    <w:rsid w:val="006B32F1"/>
    <w:rsid w:val="006D1841"/>
    <w:rsid w:val="006E247A"/>
    <w:rsid w:val="006F1F06"/>
    <w:rsid w:val="006F304D"/>
    <w:rsid w:val="00725E08"/>
    <w:rsid w:val="007363A2"/>
    <w:rsid w:val="00741F30"/>
    <w:rsid w:val="007556B2"/>
    <w:rsid w:val="00776888"/>
    <w:rsid w:val="00776DA3"/>
    <w:rsid w:val="007807D7"/>
    <w:rsid w:val="007867B6"/>
    <w:rsid w:val="007A27BA"/>
    <w:rsid w:val="007A63DF"/>
    <w:rsid w:val="007B3F39"/>
    <w:rsid w:val="007D70CD"/>
    <w:rsid w:val="007E44DE"/>
    <w:rsid w:val="008269BE"/>
    <w:rsid w:val="00831CEE"/>
    <w:rsid w:val="00847429"/>
    <w:rsid w:val="008605F5"/>
    <w:rsid w:val="008A10A1"/>
    <w:rsid w:val="008A2647"/>
    <w:rsid w:val="008A67FA"/>
    <w:rsid w:val="008C4867"/>
    <w:rsid w:val="008D1A3F"/>
    <w:rsid w:val="008D73E5"/>
    <w:rsid w:val="008F47C8"/>
    <w:rsid w:val="00914237"/>
    <w:rsid w:val="009B1A57"/>
    <w:rsid w:val="009B6195"/>
    <w:rsid w:val="00A45CBD"/>
    <w:rsid w:val="00A569A0"/>
    <w:rsid w:val="00A73D05"/>
    <w:rsid w:val="00AB1055"/>
    <w:rsid w:val="00AB779A"/>
    <w:rsid w:val="00AC3D4E"/>
    <w:rsid w:val="00AD4BAA"/>
    <w:rsid w:val="00AD6BD0"/>
    <w:rsid w:val="00AE636F"/>
    <w:rsid w:val="00AF1D44"/>
    <w:rsid w:val="00B06E50"/>
    <w:rsid w:val="00B3504E"/>
    <w:rsid w:val="00B433CA"/>
    <w:rsid w:val="00B6029F"/>
    <w:rsid w:val="00B9502D"/>
    <w:rsid w:val="00BB1EC0"/>
    <w:rsid w:val="00BB5CBA"/>
    <w:rsid w:val="00BE0D06"/>
    <w:rsid w:val="00BF5891"/>
    <w:rsid w:val="00BF6308"/>
    <w:rsid w:val="00C05758"/>
    <w:rsid w:val="00C22FC1"/>
    <w:rsid w:val="00C34AFA"/>
    <w:rsid w:val="00C82258"/>
    <w:rsid w:val="00C94685"/>
    <w:rsid w:val="00CB079A"/>
    <w:rsid w:val="00CB321E"/>
    <w:rsid w:val="00CB7A57"/>
    <w:rsid w:val="00CD1D20"/>
    <w:rsid w:val="00D03B50"/>
    <w:rsid w:val="00D4578A"/>
    <w:rsid w:val="00D512BF"/>
    <w:rsid w:val="00D526EC"/>
    <w:rsid w:val="00D70AF7"/>
    <w:rsid w:val="00D869AF"/>
    <w:rsid w:val="00DB1F8C"/>
    <w:rsid w:val="00DB578F"/>
    <w:rsid w:val="00DD6828"/>
    <w:rsid w:val="00E05776"/>
    <w:rsid w:val="00E270C0"/>
    <w:rsid w:val="00E37CF2"/>
    <w:rsid w:val="00E50002"/>
    <w:rsid w:val="00E543BA"/>
    <w:rsid w:val="00EA4F3B"/>
    <w:rsid w:val="00ED1789"/>
    <w:rsid w:val="00EE5E3E"/>
    <w:rsid w:val="00EE6323"/>
    <w:rsid w:val="00EE6776"/>
    <w:rsid w:val="00F21516"/>
    <w:rsid w:val="00F304BB"/>
    <w:rsid w:val="00F35C10"/>
    <w:rsid w:val="00F43E34"/>
    <w:rsid w:val="00F45576"/>
    <w:rsid w:val="00F47CC7"/>
    <w:rsid w:val="00F65AB7"/>
    <w:rsid w:val="00F731AB"/>
    <w:rsid w:val="00F7422A"/>
    <w:rsid w:val="00F75559"/>
    <w:rsid w:val="00F75959"/>
    <w:rsid w:val="00FA78B9"/>
    <w:rsid w:val="00FB0216"/>
    <w:rsid w:val="00FB2B8A"/>
    <w:rsid w:val="00FB2C48"/>
    <w:rsid w:val="00FB3761"/>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4"/>
      </w:numPr>
      <w:contextualSpacing/>
    </w:pPr>
  </w:style>
  <w:style w:type="paragraph" w:styleId="aa">
    <w:name w:val="Balloon Text"/>
    <w:basedOn w:val="a0"/>
    <w:link w:val="ab"/>
    <w:uiPriority w:val="99"/>
    <w:semiHidden/>
    <w:unhideWhenUsed/>
    <w:rsid w:val="007B3F39"/>
    <w:pPr>
      <w:spacing w:after="0" w:line="240" w:lineRule="auto"/>
    </w:pPr>
    <w:rPr>
      <w:rFonts w:ascii="Tahoma" w:hAnsi="Tahoma" w:cs="Tahoma"/>
      <w:sz w:val="16"/>
      <w:szCs w:val="16"/>
    </w:rPr>
  </w:style>
  <w:style w:type="character" w:customStyle="1" w:styleId="ab">
    <w:name w:val="Текст выноски Знак"/>
    <w:basedOn w:val="a1"/>
    <w:link w:val="aa"/>
    <w:uiPriority w:val="99"/>
    <w:semiHidden/>
    <w:rsid w:val="007B3F3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4"/>
      </w:numPr>
      <w:contextualSpacing/>
    </w:pPr>
  </w:style>
  <w:style w:type="paragraph" w:styleId="aa">
    <w:name w:val="Balloon Text"/>
    <w:basedOn w:val="a0"/>
    <w:link w:val="ab"/>
    <w:uiPriority w:val="99"/>
    <w:semiHidden/>
    <w:unhideWhenUsed/>
    <w:rsid w:val="007B3F39"/>
    <w:pPr>
      <w:spacing w:after="0" w:line="240" w:lineRule="auto"/>
    </w:pPr>
    <w:rPr>
      <w:rFonts w:ascii="Tahoma" w:hAnsi="Tahoma" w:cs="Tahoma"/>
      <w:sz w:val="16"/>
      <w:szCs w:val="16"/>
    </w:rPr>
  </w:style>
  <w:style w:type="character" w:customStyle="1" w:styleId="ab">
    <w:name w:val="Текст выноски Знак"/>
    <w:basedOn w:val="a1"/>
    <w:link w:val="aa"/>
    <w:uiPriority w:val="99"/>
    <w:semiHidden/>
    <w:rsid w:val="007B3F3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7D107C-0AF9-4715-8252-85D77F2CA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3383</Words>
  <Characters>19286</Characters>
  <Application>Microsoft Office Word</Application>
  <DocSecurity>8</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22624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Сергеева ОА</cp:lastModifiedBy>
  <cp:revision>3</cp:revision>
  <dcterms:created xsi:type="dcterms:W3CDTF">2023-09-29T08:37:00Z</dcterms:created>
  <dcterms:modified xsi:type="dcterms:W3CDTF">2023-09-29T08:38:00Z</dcterms:modified>
</cp:coreProperties>
</file>