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B40F5B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525B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26.09.2023 № 1858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17E02D5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</w:t>
            </w:r>
            <w:r w:rsidR="00B0052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внесении изменений в постановление администрации города Оби Новосибирской области от 22.11.2017г. № 1288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795630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BF3044" w:rsidRPr="00BF304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целях приведения в соответствие программных мероприятий, на основании статей 24, 26 Устава муниципального образования городского округа города Оби Новосибирской области</w:t>
      </w:r>
      <w:r w:rsidR="00B005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BC7B148" w14:textId="2CE1AEFB" w:rsidR="00AE4610" w:rsidRPr="00AE4610" w:rsidRDefault="00AE4610" w:rsidP="00AE4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</w:t>
      </w: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Внести изменения в муниципальную программу «Формирование современной городской среды на территории города Оби Новосибирской области на 2018-2024 годы», утвержденную постановлением администрации города Оби Новосибирской области от 22.11.2017г. № 1288:</w:t>
      </w:r>
    </w:p>
    <w:p w14:paraId="36E92256" w14:textId="77777777" w:rsidR="00AE4610" w:rsidRPr="00AE4610" w:rsidRDefault="00AE4610" w:rsidP="00AE46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1.1. В паспорте муниципальной программы, строки «Объемы финансирования программы», изложить в следующей редакции:</w:t>
      </w:r>
    </w:p>
    <w:p w14:paraId="28D71330" w14:textId="77777777" w:rsidR="00AE4610" w:rsidRPr="00AE4610" w:rsidRDefault="00AE4610" w:rsidP="00AE46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6804"/>
      </w:tblGrid>
      <w:tr w:rsidR="00AE4610" w:rsidRPr="00AE4610" w14:paraId="66CF6B3C" w14:textId="77777777" w:rsidTr="003412B5">
        <w:tc>
          <w:tcPr>
            <w:tcW w:w="2835" w:type="dxa"/>
            <w:shd w:val="clear" w:color="auto" w:fill="auto"/>
          </w:tcPr>
          <w:p w14:paraId="5E07D906" w14:textId="77777777" w:rsidR="00AE4610" w:rsidRPr="00AE4610" w:rsidRDefault="00AE4610" w:rsidP="00AE461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AE4610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«Объемы финансирования программы </w:t>
            </w:r>
          </w:p>
        </w:tc>
        <w:tc>
          <w:tcPr>
            <w:tcW w:w="6804" w:type="dxa"/>
            <w:shd w:val="clear" w:color="auto" w:fill="auto"/>
          </w:tcPr>
          <w:p w14:paraId="6E1DAB0C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Общий объем финансирования на реализацию </w:t>
            </w:r>
            <w:r w:rsidRPr="00AE4610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муниципальной программы 325 873,76 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тыс. рублей, из них: </w:t>
            </w:r>
          </w:p>
          <w:p w14:paraId="0337CC78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  <w:t>2018 год:</w:t>
            </w:r>
          </w:p>
          <w:p w14:paraId="0EABDAA8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областного бюджета – 5 200,74 тыс. рублей,</w:t>
            </w:r>
          </w:p>
          <w:p w14:paraId="71F02850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местного бюджета – 861,10 тыс. рублей,</w:t>
            </w:r>
          </w:p>
          <w:p w14:paraId="25476845" w14:textId="34CAC9C0" w:rsidR="00AE4610" w:rsidRPr="00AE4610" w:rsidRDefault="00AE4610" w:rsidP="00955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внебюджетные средства (организаций и заинтересованных лиц) – 394,26 тыс. рублей.</w:t>
            </w:r>
          </w:p>
          <w:p w14:paraId="3F77E56D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  <w:t>2019 год:</w:t>
            </w:r>
          </w:p>
          <w:p w14:paraId="75A94F93" w14:textId="62AAA02B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областного бюджета – </w:t>
            </w:r>
            <w:r w:rsidRPr="00AE4610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4"/>
                <w:lang w:eastAsia="ru-RU"/>
                <w14:ligatures w14:val="none"/>
              </w:rPr>
              <w:t xml:space="preserve">19 537,94 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тыс. рублей,</w:t>
            </w:r>
          </w:p>
          <w:p w14:paraId="7B5EB774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местного бюджета – </w:t>
            </w:r>
            <w:r w:rsidRPr="00AE4610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4"/>
                <w:lang w:eastAsia="ru-RU"/>
                <w14:ligatures w14:val="none"/>
              </w:rPr>
              <w:t xml:space="preserve">3 865,65 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тыс. рублей,</w:t>
            </w:r>
          </w:p>
          <w:p w14:paraId="7BB0E37C" w14:textId="46CF6E28" w:rsidR="00AE4610" w:rsidRPr="00AE4610" w:rsidRDefault="00AE4610" w:rsidP="00955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внебюджетные средства (организаций и заинтересованных лиц) – 294,95 тыс. рублей.</w:t>
            </w:r>
          </w:p>
          <w:p w14:paraId="4C14001C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  <w:t>2020 год:</w:t>
            </w:r>
          </w:p>
          <w:p w14:paraId="365519F3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областного бюджета – 17 487,10 тыс. рублей,</w:t>
            </w:r>
          </w:p>
          <w:p w14:paraId="79D148B4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местного бюджета – 1 129,33 тыс. рублей,</w:t>
            </w:r>
          </w:p>
          <w:p w14:paraId="6CDF21E4" w14:textId="1EC1DAE3" w:rsidR="00AE4610" w:rsidRPr="00AE4610" w:rsidRDefault="00AE4610" w:rsidP="00955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внебюджетные средства (организаций и заинтересованных лиц) – 576,51 тыс. рублей.</w:t>
            </w:r>
          </w:p>
          <w:p w14:paraId="47241573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  <w:lastRenderedPageBreak/>
              <w:t>2021 год:</w:t>
            </w:r>
          </w:p>
          <w:p w14:paraId="4E57ACBA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областного бюджета – 25 191,57 тыс. рублей,</w:t>
            </w:r>
          </w:p>
          <w:p w14:paraId="148A2E25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местного бюджета – 1 325,96 тыс. рублей,</w:t>
            </w:r>
          </w:p>
          <w:p w14:paraId="1418FB5D" w14:textId="0DF6EE97" w:rsidR="00AE4610" w:rsidRPr="00AE4610" w:rsidRDefault="00AE4610" w:rsidP="00955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внебюджетные средства (организаций и заинтересованных лиц) – 438,37 тыс. рублей.</w:t>
            </w:r>
          </w:p>
          <w:p w14:paraId="1D6FE1EC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  <w:t>2022 год:</w:t>
            </w:r>
          </w:p>
          <w:p w14:paraId="683AEAFB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областного бюджета – 11 238,62 тыс. рублей,</w:t>
            </w:r>
          </w:p>
          <w:p w14:paraId="37558DA1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местного бюджета – </w:t>
            </w:r>
            <w:r w:rsidRPr="00AE4610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1 463,21 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тыс. рублей,</w:t>
            </w:r>
          </w:p>
          <w:p w14:paraId="68272949" w14:textId="552BCC34" w:rsidR="00AE4610" w:rsidRPr="00AE4610" w:rsidRDefault="00AE4610" w:rsidP="00955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- внебюджетные средства (организаций и заинтересованных лиц) – 390,44 тыс. рублей.</w:t>
            </w:r>
          </w:p>
          <w:p w14:paraId="4167C084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  <w:t>2023 год:</w:t>
            </w:r>
          </w:p>
          <w:p w14:paraId="4451707A" w14:textId="03F09423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областного бюджета – </w:t>
            </w:r>
            <w:r w:rsidR="007067DA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167 245,12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 тыс. рублей,</w:t>
            </w:r>
          </w:p>
          <w:p w14:paraId="0354E113" w14:textId="078C180A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местного бюджета – </w:t>
            </w:r>
            <w:r w:rsidR="007067DA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6 056,66</w:t>
            </w:r>
            <w:r w:rsidRPr="00AE4610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тыс. рублей,</w:t>
            </w:r>
          </w:p>
          <w:p w14:paraId="6A4B46D4" w14:textId="0C45CD52" w:rsidR="00AE4610" w:rsidRPr="00AE4610" w:rsidRDefault="00AE4610" w:rsidP="00955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внебюджетные средства (организаций и заинтересованных лиц) – </w:t>
            </w:r>
            <w:r w:rsidR="007067DA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895,00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 тыс. рублей.</w:t>
            </w:r>
          </w:p>
          <w:p w14:paraId="64E9244F" w14:textId="77777777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ar-SA"/>
                <w14:ligatures w14:val="none"/>
              </w:rPr>
              <w:t>2024 год:</w:t>
            </w:r>
          </w:p>
          <w:p w14:paraId="5F22CDC1" w14:textId="43391A75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областного бюджета – </w:t>
            </w:r>
            <w:r w:rsidR="007067DA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71 089,40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 тыс. рублей,</w:t>
            </w:r>
          </w:p>
          <w:p w14:paraId="553C43E6" w14:textId="54C5B998" w:rsidR="00AE4610" w:rsidRPr="00AE4610" w:rsidRDefault="00AE4610" w:rsidP="00955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местного бюджета – </w:t>
            </w:r>
            <w:r w:rsidR="007067DA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17 987,11</w:t>
            </w:r>
            <w:r w:rsidRPr="00AE4610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тыс. рублей,</w:t>
            </w:r>
          </w:p>
          <w:p w14:paraId="04059FC8" w14:textId="6CE281E0" w:rsidR="00AE4610" w:rsidRPr="00AE4610" w:rsidRDefault="00AE4610" w:rsidP="00955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- внебюджетные средства (организаций и заинтересованных лиц) – </w:t>
            </w:r>
            <w:r w:rsidR="007067DA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88,40</w:t>
            </w:r>
            <w:r w:rsidRPr="00AE4610">
              <w:rPr>
                <w:rFonts w:ascii="Times New Roman" w:eastAsia="Calibri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 тыс. рублей.</w:t>
            </w:r>
          </w:p>
        </w:tc>
      </w:tr>
    </w:tbl>
    <w:p w14:paraId="3E51C3C0" w14:textId="77777777" w:rsidR="00AE4610" w:rsidRPr="00AE4610" w:rsidRDefault="00AE4610" w:rsidP="00AE46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14:ligatures w14:val="none"/>
        </w:rPr>
      </w:pPr>
      <w:r w:rsidRPr="00AE4610">
        <w:rPr>
          <w:rFonts w:ascii="Times New Roman" w:eastAsia="Calibri" w:hAnsi="Times New Roman" w:cs="Times New Roman"/>
          <w:kern w:val="0"/>
          <w:sz w:val="28"/>
          <w14:ligatures w14:val="none"/>
        </w:rPr>
        <w:lastRenderedPageBreak/>
        <w:t>.».</w:t>
      </w:r>
    </w:p>
    <w:p w14:paraId="61CF6641" w14:textId="23CB9CF2" w:rsidR="00AE4610" w:rsidRPr="00AE4610" w:rsidRDefault="00AE4610" w:rsidP="00AE4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AE4610">
        <w:rPr>
          <w:rFonts w:ascii="Times New Roman" w:eastAsia="Calibri" w:hAnsi="Times New Roman" w:cs="Times New Roman"/>
          <w:kern w:val="0"/>
          <w:sz w:val="28"/>
          <w14:ligatures w14:val="none"/>
        </w:rPr>
        <w:t>1.2. В а</w:t>
      </w: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бзаце 2 раздела 8 «Объем финансирования муниципальной программы» слова «</w:t>
      </w:r>
      <w:r w:rsidR="00E859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321 636,56</w:t>
      </w: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тыс. рублей»</w:t>
      </w: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заменить словами «</w:t>
      </w:r>
      <w:r w:rsidR="00E859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352 757,44 </w:t>
      </w:r>
      <w:r w:rsidRPr="00AE461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тыс. рублей</w:t>
      </w: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».</w:t>
      </w:r>
    </w:p>
    <w:p w14:paraId="6C92ACB8" w14:textId="77777777" w:rsidR="00AE4610" w:rsidRPr="00AE4610" w:rsidRDefault="00AE4610" w:rsidP="00AE461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kern w:val="0"/>
          <w:sz w:val="24"/>
          <w:szCs w:val="24"/>
          <w:lang w:eastAsia="ru-RU"/>
          <w14:ligatures w14:val="none"/>
        </w:rPr>
      </w:pPr>
      <w:r w:rsidRPr="00AE461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1.3. </w:t>
      </w: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№ 2 «Цели и задачи муниципальной программы» к постановлению администрации города Оби Новосибирской области от 22.11.2017г. № 1288, изложить в новой редакции (согласно приложению 1 к данному постановлению).</w:t>
      </w:r>
    </w:p>
    <w:p w14:paraId="51F8F844" w14:textId="77777777" w:rsidR="00AE4610" w:rsidRPr="00AE4610" w:rsidRDefault="00AE4610" w:rsidP="00AE4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461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1.4.</w:t>
      </w: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Приложение № 3 «Мероприятия муниципальной программы» к постановлению администрации города Оби Новосибирской области от 22.11.2017г. № 1288, изложить в новой редакции (согласно приложению 2 к данному постановлению).</w:t>
      </w:r>
    </w:p>
    <w:p w14:paraId="5759386C" w14:textId="77777777" w:rsidR="00AE4610" w:rsidRPr="00AE4610" w:rsidRDefault="00AE4610" w:rsidP="00AE4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1.5. Таблицу 1 «Сводные финансовые затраты муниципальной программы» и таблицу 2 «Источники финансирования муниципальной программы в разрезе реестра расходных обязательств и ведомственной структуры расходов местного бюджета» приложения № 4 к постановлению администрации города Оби Новосибирской области от 22.11.2017г. № 1288, изложить в новой редакции (согласно таблицы 1 и таблицы 2 приложения 3 к данному постановлению).</w:t>
      </w:r>
    </w:p>
    <w:p w14:paraId="14D65A68" w14:textId="12E9BCB7" w:rsidR="00AE4610" w:rsidRPr="00AE4610" w:rsidRDefault="00AE4610" w:rsidP="00AE46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</w:pPr>
      <w:r w:rsidRPr="00AE461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2. </w:t>
      </w:r>
      <w:r w:rsidRPr="00AE4610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 xml:space="preserve">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753DC9" w:rsidRPr="00753DC9">
        <w:rPr>
          <w:rFonts w:ascii="Times New Roman" w:hAnsi="Times New Roman" w:cs="Times New Roman"/>
          <w:color w:val="000000"/>
          <w:sz w:val="28"/>
          <w:szCs w:val="28"/>
          <w:shd w:val="clear" w:color="auto" w:fill="F8F8F8"/>
        </w:rPr>
        <w:t>информационно-телекоммуникационной сети «</w:t>
      </w:r>
      <w:r w:rsidRPr="00753DC9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>Интернет</w:t>
      </w:r>
      <w:r w:rsidR="00753DC9" w:rsidRPr="00753DC9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>»</w:t>
      </w:r>
      <w:r w:rsidRPr="00753DC9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>.</w:t>
      </w:r>
    </w:p>
    <w:p w14:paraId="6C9D1287" w14:textId="77777777" w:rsidR="00BF3044" w:rsidRDefault="00BF3044" w:rsidP="00AE4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E571315" w14:textId="5203889F" w:rsidR="00AE4610" w:rsidRPr="00AE4610" w:rsidRDefault="00AE4610" w:rsidP="00AE4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E461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3. </w:t>
      </w:r>
      <w:r w:rsidRPr="00AE461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Контроль за исполнением настоящего постановления возложить на заместителя главы администрации, начальника управления жилищно-коммунального хозяйства и благоустройства.</w:t>
      </w:r>
    </w:p>
    <w:p w14:paraId="6D83FB85" w14:textId="77777777" w:rsidR="00AE4610" w:rsidRPr="00AE4610" w:rsidRDefault="00AE4610" w:rsidP="00AE46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B5516EC" w14:textId="77777777" w:rsidR="00AE4610" w:rsidRPr="00AE4610" w:rsidRDefault="00AE4610" w:rsidP="00AE46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5D5473" w14:textId="77777777" w:rsidR="00AE4610" w:rsidRPr="00AE4610" w:rsidRDefault="00AE4610" w:rsidP="00AE46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7D64DE" w14:textId="076DD4B4" w:rsidR="00AE4610" w:rsidRPr="00AE4610" w:rsidRDefault="004962E2" w:rsidP="00AE46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И.о. </w:t>
      </w:r>
      <w:r w:rsidR="00AE4610"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AE4610"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</w:t>
      </w:r>
    </w:p>
    <w:p w14:paraId="5CC15D3A" w14:textId="293C9683" w:rsidR="00AE4610" w:rsidRDefault="00AE4610" w:rsidP="00AE4610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Новосибирской области</w:t>
      </w:r>
      <w:r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  <w:t xml:space="preserve">       </w:t>
      </w:r>
      <w:r w:rsidR="004962E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</w:t>
      </w:r>
      <w:r w:rsidRPr="00AE461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</w:t>
      </w:r>
      <w:r w:rsidR="004962E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А.В. Беляков</w:t>
      </w:r>
    </w:p>
    <w:p w14:paraId="73AD08EB" w14:textId="49DC2192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D00CD4F" w14:textId="42D11F6C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BAF5643" w14:textId="408D34FC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4369013" w14:textId="3C41EB4A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7EC4D2D" w14:textId="4F598246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7E7A9D9" w14:textId="4D6BAB52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6983930" w14:textId="08D6BC75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1089C10" w14:textId="3257D732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EE77AA5" w14:textId="4158F1D8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C42C683" w14:textId="78C6374C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7446926" w14:textId="4682D176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3AA82F8" w14:textId="5F6F3B89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94BCFA2" w14:textId="7C696406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22F22C7" w14:textId="15561C04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37D7256" w14:textId="1E981F84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CFDCF5D" w14:textId="4008F668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E1C288" w14:textId="19F0B194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1D929E5" w14:textId="432919B2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ACBA3E6" w14:textId="115B670E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A8D35E9" w14:textId="165A23D5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B1D6358" w14:textId="5178ECF3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7271925" w14:textId="21FC6561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AC9F1E8" w14:textId="60524FE9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0D07695" w14:textId="68622345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7EFF28C" w14:textId="6B38AE96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88EA680" w14:textId="13968001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FB95173" w14:textId="53766D43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14A7DEF" w14:textId="21CDDE17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1CDEEE5" w14:textId="0452CB08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743A920" w14:textId="79BC2BCE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2E96F5A" w14:textId="1061B0BB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EC5B208" w14:textId="261C8C91" w:rsid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0496F78" w14:textId="0C460B70" w:rsidR="00E85998" w:rsidRDefault="00E85998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6318E0B" w14:textId="66232B56" w:rsidR="00E85998" w:rsidRDefault="00E85998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911A6BE" w14:textId="1B2F9B90" w:rsidR="00997732" w:rsidRP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AE1C859" w14:textId="77777777" w:rsidR="00997732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  <w14:ligatures w14:val="none"/>
        </w:rPr>
        <w:t>Широносова Ю.К.</w:t>
      </w:r>
    </w:p>
    <w:p w14:paraId="1A936F1E" w14:textId="7A97589E" w:rsidR="00997732" w:rsidRPr="00AE4610" w:rsidRDefault="00997732" w:rsidP="00AE4610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  <w14:ligatures w14:val="none"/>
        </w:rPr>
        <w:sectPr w:rsidR="00997732" w:rsidRPr="00AE4610" w:rsidSect="00760305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  <w14:ligatures w14:val="none"/>
        </w:rPr>
        <w:t>+7 (383 73) 56-117</w:t>
      </w:r>
    </w:p>
    <w:p w14:paraId="38208111" w14:textId="43692C03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8926C6" w14:textId="77777777" w:rsidR="00F05114" w:rsidRDefault="00F05114" w:rsidP="003F66EC">
      <w:r>
        <w:separator/>
      </w:r>
    </w:p>
  </w:endnote>
  <w:endnote w:type="continuationSeparator" w:id="0">
    <w:p w14:paraId="48D2D85D" w14:textId="77777777" w:rsidR="00F05114" w:rsidRDefault="00F0511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2BC271" w14:textId="77777777" w:rsidR="00F05114" w:rsidRDefault="00F05114" w:rsidP="003F66EC">
      <w:r>
        <w:separator/>
      </w:r>
    </w:p>
  </w:footnote>
  <w:footnote w:type="continuationSeparator" w:id="0">
    <w:p w14:paraId="2951CD01" w14:textId="77777777" w:rsidR="00F05114" w:rsidRDefault="00F0511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150124"/>
    <w:rsid w:val="00170197"/>
    <w:rsid w:val="001C2377"/>
    <w:rsid w:val="002C7998"/>
    <w:rsid w:val="0035180A"/>
    <w:rsid w:val="003525B8"/>
    <w:rsid w:val="00352E60"/>
    <w:rsid w:val="003C2A07"/>
    <w:rsid w:val="003F66EC"/>
    <w:rsid w:val="0041022D"/>
    <w:rsid w:val="00475BA5"/>
    <w:rsid w:val="00493F47"/>
    <w:rsid w:val="004962E2"/>
    <w:rsid w:val="004B27E4"/>
    <w:rsid w:val="004B7B8C"/>
    <w:rsid w:val="004D592D"/>
    <w:rsid w:val="005235EC"/>
    <w:rsid w:val="00611F22"/>
    <w:rsid w:val="006353C5"/>
    <w:rsid w:val="006A25A3"/>
    <w:rsid w:val="006A5D05"/>
    <w:rsid w:val="006D1841"/>
    <w:rsid w:val="006E247A"/>
    <w:rsid w:val="006F304D"/>
    <w:rsid w:val="007067DA"/>
    <w:rsid w:val="007363A2"/>
    <w:rsid w:val="00741F30"/>
    <w:rsid w:val="00753DC9"/>
    <w:rsid w:val="007556B2"/>
    <w:rsid w:val="00776888"/>
    <w:rsid w:val="007807D7"/>
    <w:rsid w:val="007A63DF"/>
    <w:rsid w:val="008605F5"/>
    <w:rsid w:val="008A67FA"/>
    <w:rsid w:val="008D1A3F"/>
    <w:rsid w:val="008F47C8"/>
    <w:rsid w:val="00927445"/>
    <w:rsid w:val="00955FDC"/>
    <w:rsid w:val="00997732"/>
    <w:rsid w:val="009B1A57"/>
    <w:rsid w:val="009B6195"/>
    <w:rsid w:val="00AB779A"/>
    <w:rsid w:val="00AC3D4E"/>
    <w:rsid w:val="00AD6BD0"/>
    <w:rsid w:val="00AE4610"/>
    <w:rsid w:val="00AF1D44"/>
    <w:rsid w:val="00B00527"/>
    <w:rsid w:val="00B04727"/>
    <w:rsid w:val="00BA1513"/>
    <w:rsid w:val="00BE0D06"/>
    <w:rsid w:val="00BF3044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1606D"/>
    <w:rsid w:val="00E270C0"/>
    <w:rsid w:val="00E543BA"/>
    <w:rsid w:val="00E85998"/>
    <w:rsid w:val="00ED1789"/>
    <w:rsid w:val="00EE5E3E"/>
    <w:rsid w:val="00EE6323"/>
    <w:rsid w:val="00F05114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4</Pages>
  <Words>568</Words>
  <Characters>3244</Characters>
  <Application>Microsoft Office Word</Application>
  <DocSecurity>8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22</cp:revision>
  <dcterms:created xsi:type="dcterms:W3CDTF">2023-07-19T07:48:00Z</dcterms:created>
  <dcterms:modified xsi:type="dcterms:W3CDTF">2023-09-27T01:26:00Z</dcterms:modified>
</cp:coreProperties>
</file>