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2D32" w:rsidRDefault="001C2D32" w:rsidP="00EE5BA7">
      <w:pPr>
        <w:jc w:val="center"/>
        <w:rPr>
          <w:szCs w:val="28"/>
        </w:rPr>
      </w:pPr>
    </w:p>
    <w:p w:rsidR="001C2D32" w:rsidRDefault="001C2D32" w:rsidP="00EE5BA7">
      <w:pPr>
        <w:jc w:val="center"/>
        <w:rPr>
          <w:szCs w:val="28"/>
        </w:rPr>
      </w:pPr>
    </w:p>
    <w:p w:rsidR="00EE5BA7" w:rsidRPr="002012D3" w:rsidRDefault="00EE5BA7" w:rsidP="00EE5BA7">
      <w:pPr>
        <w:jc w:val="center"/>
        <w:rPr>
          <w:szCs w:val="28"/>
        </w:rPr>
      </w:pPr>
      <w:r w:rsidRPr="002012D3">
        <w:rPr>
          <w:szCs w:val="28"/>
        </w:rPr>
        <w:t>АДМИНИСТРАЦИЯ</w:t>
      </w:r>
    </w:p>
    <w:p w:rsidR="00EE5BA7" w:rsidRPr="002012D3" w:rsidRDefault="00EE5BA7" w:rsidP="00EE5BA7">
      <w:pPr>
        <w:jc w:val="center"/>
        <w:rPr>
          <w:szCs w:val="28"/>
        </w:rPr>
      </w:pPr>
      <w:r w:rsidRPr="002012D3">
        <w:rPr>
          <w:szCs w:val="28"/>
        </w:rPr>
        <w:t>ГОРОДА ОБИ</w:t>
      </w:r>
    </w:p>
    <w:p w:rsidR="00EE5BA7" w:rsidRPr="002012D3" w:rsidRDefault="00EE5BA7" w:rsidP="00EE5BA7">
      <w:pPr>
        <w:jc w:val="center"/>
        <w:rPr>
          <w:szCs w:val="28"/>
        </w:rPr>
      </w:pPr>
      <w:r w:rsidRPr="002012D3">
        <w:rPr>
          <w:szCs w:val="28"/>
        </w:rPr>
        <w:t>НОВОСИБИРСКОЙ ОБЛАСТИ</w:t>
      </w:r>
    </w:p>
    <w:p w:rsidR="00EE5BA7" w:rsidRPr="002012D3" w:rsidRDefault="00EE5BA7" w:rsidP="00EE5BA7">
      <w:pPr>
        <w:jc w:val="center"/>
        <w:rPr>
          <w:szCs w:val="28"/>
        </w:rPr>
      </w:pPr>
    </w:p>
    <w:p w:rsidR="00EE5BA7" w:rsidRPr="002012D3" w:rsidRDefault="00EE5BA7" w:rsidP="00EE5BA7">
      <w:pPr>
        <w:jc w:val="center"/>
        <w:rPr>
          <w:szCs w:val="28"/>
        </w:rPr>
      </w:pPr>
    </w:p>
    <w:p w:rsidR="00EE5BA7" w:rsidRDefault="00EE5BA7" w:rsidP="00EE5BA7">
      <w:pPr>
        <w:jc w:val="center"/>
        <w:rPr>
          <w:b/>
          <w:sz w:val="36"/>
          <w:szCs w:val="36"/>
        </w:rPr>
      </w:pPr>
      <w:r w:rsidRPr="002012D3">
        <w:rPr>
          <w:b/>
          <w:sz w:val="36"/>
          <w:szCs w:val="36"/>
        </w:rPr>
        <w:t>ПОСТАНОВЛЕНИЕ</w:t>
      </w:r>
    </w:p>
    <w:p w:rsidR="009E3A40" w:rsidRDefault="009E3A40" w:rsidP="009E3A40">
      <w:pPr>
        <w:jc w:val="both"/>
        <w:rPr>
          <w:b/>
          <w:szCs w:val="28"/>
        </w:rPr>
      </w:pPr>
    </w:p>
    <w:p w:rsidR="009E3A40" w:rsidRPr="009E3A40" w:rsidRDefault="009E3A40" w:rsidP="009E3A40">
      <w:pPr>
        <w:jc w:val="both"/>
        <w:rPr>
          <w:szCs w:val="28"/>
        </w:rPr>
      </w:pPr>
      <w:r w:rsidRPr="009E3A40">
        <w:rPr>
          <w:szCs w:val="28"/>
        </w:rPr>
        <w:t xml:space="preserve">26.05.2023 г. </w:t>
      </w:r>
      <w:r w:rsidRPr="009E3A40">
        <w:rPr>
          <w:szCs w:val="28"/>
        </w:rPr>
        <w:tab/>
      </w:r>
      <w:r w:rsidRPr="009E3A40">
        <w:rPr>
          <w:szCs w:val="28"/>
        </w:rPr>
        <w:tab/>
      </w:r>
      <w:r w:rsidRPr="009E3A40">
        <w:rPr>
          <w:szCs w:val="28"/>
        </w:rPr>
        <w:tab/>
      </w:r>
      <w:r w:rsidRPr="009E3A40">
        <w:rPr>
          <w:szCs w:val="28"/>
        </w:rPr>
        <w:tab/>
      </w:r>
      <w:r w:rsidRPr="009E3A40">
        <w:rPr>
          <w:szCs w:val="28"/>
        </w:rPr>
        <w:tab/>
      </w:r>
      <w:r w:rsidRPr="009E3A40">
        <w:rPr>
          <w:szCs w:val="28"/>
        </w:rPr>
        <w:tab/>
      </w:r>
      <w:r w:rsidRPr="009E3A40">
        <w:rPr>
          <w:szCs w:val="28"/>
        </w:rPr>
        <w:tab/>
      </w:r>
      <w:r w:rsidRPr="009E3A40">
        <w:rPr>
          <w:szCs w:val="28"/>
        </w:rPr>
        <w:tab/>
      </w:r>
      <w:r w:rsidRPr="009E3A40">
        <w:rPr>
          <w:szCs w:val="28"/>
        </w:rPr>
        <w:tab/>
        <w:t xml:space="preserve">     № 1098</w:t>
      </w:r>
    </w:p>
    <w:p w:rsidR="00EE5BA7" w:rsidRPr="002012D3" w:rsidRDefault="00EE5BA7" w:rsidP="00EE5BA7">
      <w:pPr>
        <w:jc w:val="both"/>
        <w:rPr>
          <w:szCs w:val="24"/>
        </w:rPr>
      </w:pPr>
    </w:p>
    <w:tbl>
      <w:tblPr>
        <w:tblW w:w="0" w:type="auto"/>
        <w:tblLook w:val="04A0" w:firstRow="1" w:lastRow="0" w:firstColumn="1" w:lastColumn="0" w:noHBand="0" w:noVBand="1"/>
      </w:tblPr>
      <w:tblGrid>
        <w:gridCol w:w="5742"/>
      </w:tblGrid>
      <w:tr w:rsidR="00EE5BA7" w:rsidRPr="002012D3" w:rsidTr="008F2C98">
        <w:trPr>
          <w:trHeight w:val="165"/>
        </w:trPr>
        <w:tc>
          <w:tcPr>
            <w:tcW w:w="5742" w:type="dxa"/>
            <w:shd w:val="clear" w:color="auto" w:fill="auto"/>
          </w:tcPr>
          <w:p w:rsidR="00EE5BA7" w:rsidRPr="009B6E5F" w:rsidRDefault="009B6E5F" w:rsidP="002876FD">
            <w:pPr>
              <w:jc w:val="both"/>
              <w:rPr>
                <w:szCs w:val="24"/>
              </w:rPr>
            </w:pPr>
            <w:bookmarkStart w:id="0" w:name="_GoBack"/>
            <w:r w:rsidRPr="009B6E5F">
              <w:rPr>
                <w:szCs w:val="24"/>
              </w:rPr>
              <w:t>О приоритетных направлениях инвестиционной деятельности на территории города Оби Новосибирской области</w:t>
            </w:r>
            <w:bookmarkEnd w:id="0"/>
          </w:p>
        </w:tc>
      </w:tr>
    </w:tbl>
    <w:p w:rsidR="00EE5BA7" w:rsidRPr="002012D3" w:rsidRDefault="00EE5BA7" w:rsidP="00EE5BA7">
      <w:pPr>
        <w:jc w:val="both"/>
        <w:rPr>
          <w:szCs w:val="24"/>
        </w:rPr>
      </w:pPr>
    </w:p>
    <w:p w:rsidR="004157D1" w:rsidRDefault="002876FD" w:rsidP="00EE5BA7">
      <w:pPr>
        <w:jc w:val="both"/>
        <w:rPr>
          <w:szCs w:val="24"/>
        </w:rPr>
      </w:pPr>
      <w:r>
        <w:rPr>
          <w:szCs w:val="24"/>
        </w:rPr>
        <w:tab/>
      </w:r>
      <w:r w:rsidRPr="006457A4">
        <w:rPr>
          <w:szCs w:val="24"/>
        </w:rPr>
        <w:t xml:space="preserve">В </w:t>
      </w:r>
      <w:r w:rsidR="00B61F2E">
        <w:rPr>
          <w:szCs w:val="24"/>
        </w:rPr>
        <w:t>целях реализации Федерального закона от 25.02.1999 № 39-ФЗ «Об инвестиционной деятельности в</w:t>
      </w:r>
      <w:r w:rsidRPr="006457A4">
        <w:rPr>
          <w:szCs w:val="24"/>
        </w:rPr>
        <w:t xml:space="preserve"> Российской Федерации,</w:t>
      </w:r>
      <w:r w:rsidR="00B61F2E">
        <w:rPr>
          <w:szCs w:val="24"/>
        </w:rPr>
        <w:t xml:space="preserve"> осуществляемой в форме капитальных вложений», постановления Правительства Новосибирской области от 25.12.2014 № 541-п «Об утверждении </w:t>
      </w:r>
      <w:r w:rsidR="006049FD">
        <w:rPr>
          <w:szCs w:val="24"/>
        </w:rPr>
        <w:t>Инвестиционной стратегии Новосибирской до 2030 года</w:t>
      </w:r>
      <w:r w:rsidRPr="006457A4">
        <w:rPr>
          <w:szCs w:val="24"/>
        </w:rPr>
        <w:t>»</w:t>
      </w:r>
      <w:r w:rsidR="006049FD">
        <w:rPr>
          <w:szCs w:val="24"/>
        </w:rPr>
        <w:t xml:space="preserve"> и на основании </w:t>
      </w:r>
      <w:proofErr w:type="gramStart"/>
      <w:r w:rsidR="006049FD">
        <w:rPr>
          <w:szCs w:val="24"/>
        </w:rPr>
        <w:t>Устава муниципального образования городского округа города Оби Новосибирской области</w:t>
      </w:r>
      <w:proofErr w:type="gramEnd"/>
    </w:p>
    <w:p w:rsidR="00022E04" w:rsidRPr="002012D3" w:rsidRDefault="00022E04" w:rsidP="00EE5BA7">
      <w:pPr>
        <w:jc w:val="both"/>
        <w:rPr>
          <w:szCs w:val="24"/>
        </w:rPr>
      </w:pPr>
    </w:p>
    <w:p w:rsidR="00EE5BA7" w:rsidRPr="002012D3" w:rsidRDefault="00EE5BA7" w:rsidP="00EE5BA7">
      <w:pPr>
        <w:jc w:val="center"/>
        <w:rPr>
          <w:b/>
          <w:szCs w:val="24"/>
        </w:rPr>
      </w:pPr>
      <w:r w:rsidRPr="002012D3">
        <w:rPr>
          <w:b/>
          <w:szCs w:val="24"/>
        </w:rPr>
        <w:t>ПОСТАНОВЛЯЮ:</w:t>
      </w:r>
    </w:p>
    <w:p w:rsidR="00022E04" w:rsidRDefault="00022E04" w:rsidP="00022E04">
      <w:pPr>
        <w:jc w:val="both"/>
        <w:rPr>
          <w:szCs w:val="24"/>
        </w:rPr>
      </w:pPr>
    </w:p>
    <w:p w:rsidR="00EB77C6" w:rsidRDefault="00022E04" w:rsidP="00EB77C6">
      <w:pPr>
        <w:ind w:firstLine="720"/>
        <w:jc w:val="both"/>
        <w:rPr>
          <w:szCs w:val="24"/>
        </w:rPr>
      </w:pPr>
      <w:r>
        <w:rPr>
          <w:szCs w:val="24"/>
        </w:rPr>
        <w:t xml:space="preserve">1. </w:t>
      </w:r>
      <w:r w:rsidR="006049FD">
        <w:rPr>
          <w:szCs w:val="24"/>
        </w:rPr>
        <w:t>Утвердить следующие перспективные направления инвестиционной деятельности:</w:t>
      </w:r>
    </w:p>
    <w:p w:rsidR="00EB77C6" w:rsidRPr="00EB77C6" w:rsidRDefault="00912F45" w:rsidP="00EB77C6">
      <w:pPr>
        <w:ind w:firstLine="720"/>
        <w:jc w:val="both"/>
        <w:rPr>
          <w:szCs w:val="28"/>
        </w:rPr>
      </w:pPr>
      <w:r w:rsidRPr="00EB77C6">
        <w:rPr>
          <w:szCs w:val="28"/>
        </w:rPr>
        <w:t>1)</w:t>
      </w:r>
      <w:r w:rsidR="00EB77C6" w:rsidRPr="00EB77C6">
        <w:rPr>
          <w:szCs w:val="28"/>
        </w:rPr>
        <w:t xml:space="preserve"> модернизация, расширение или создание объектов коммунальной инфраструктуры;</w:t>
      </w:r>
    </w:p>
    <w:p w:rsidR="00912F45" w:rsidRDefault="00EB77C6" w:rsidP="00912F45">
      <w:pPr>
        <w:widowControl w:val="0"/>
        <w:autoSpaceDE w:val="0"/>
        <w:autoSpaceDN w:val="0"/>
        <w:adjustRightInd w:val="0"/>
        <w:ind w:firstLine="720"/>
        <w:jc w:val="both"/>
        <w:rPr>
          <w:szCs w:val="24"/>
        </w:rPr>
      </w:pPr>
      <w:bookmarkStart w:id="1" w:name="sub_15"/>
      <w:r>
        <w:rPr>
          <w:szCs w:val="24"/>
        </w:rPr>
        <w:t>2</w:t>
      </w:r>
      <w:r w:rsidR="00912F45" w:rsidRPr="00912F45">
        <w:rPr>
          <w:szCs w:val="24"/>
        </w:rPr>
        <w:t>) модернизация, расширение или создание объектов транспортно-логистической инфраструктуры;</w:t>
      </w:r>
    </w:p>
    <w:p w:rsidR="00DB7E6E" w:rsidRPr="0072786C" w:rsidRDefault="00DB7E6E" w:rsidP="00912F45">
      <w:pPr>
        <w:widowControl w:val="0"/>
        <w:autoSpaceDE w:val="0"/>
        <w:autoSpaceDN w:val="0"/>
        <w:adjustRightInd w:val="0"/>
        <w:ind w:firstLine="720"/>
        <w:jc w:val="both"/>
        <w:rPr>
          <w:szCs w:val="24"/>
        </w:rPr>
      </w:pPr>
      <w:r>
        <w:rPr>
          <w:szCs w:val="24"/>
        </w:rPr>
        <w:t>3) создание и реконструкция дорожно-транспортной инфраструктуры;</w:t>
      </w:r>
    </w:p>
    <w:p w:rsidR="00912F45" w:rsidRPr="00912F45" w:rsidRDefault="00DB7E6E" w:rsidP="00912F45">
      <w:pPr>
        <w:widowControl w:val="0"/>
        <w:autoSpaceDE w:val="0"/>
        <w:autoSpaceDN w:val="0"/>
        <w:adjustRightInd w:val="0"/>
        <w:ind w:firstLine="720"/>
        <w:jc w:val="both"/>
        <w:rPr>
          <w:szCs w:val="24"/>
        </w:rPr>
      </w:pPr>
      <w:r>
        <w:rPr>
          <w:szCs w:val="24"/>
        </w:rPr>
        <w:t>4</w:t>
      </w:r>
      <w:r w:rsidR="00912F45" w:rsidRPr="0072786C">
        <w:rPr>
          <w:szCs w:val="24"/>
        </w:rPr>
        <w:t xml:space="preserve">) модернизация, расширение или создание общественно значимых объектов в сфере </w:t>
      </w:r>
      <w:r w:rsidR="00A463B4">
        <w:rPr>
          <w:szCs w:val="24"/>
        </w:rPr>
        <w:t xml:space="preserve">туризма, </w:t>
      </w:r>
      <w:r w:rsidR="00912F45" w:rsidRPr="0072786C">
        <w:rPr>
          <w:szCs w:val="24"/>
        </w:rPr>
        <w:t>образования, культуры, физической культуры и спорта;</w:t>
      </w:r>
    </w:p>
    <w:p w:rsidR="00912F45" w:rsidRDefault="00DB7E6E" w:rsidP="00912F45">
      <w:pPr>
        <w:widowControl w:val="0"/>
        <w:autoSpaceDE w:val="0"/>
        <w:autoSpaceDN w:val="0"/>
        <w:adjustRightInd w:val="0"/>
        <w:ind w:firstLine="720"/>
        <w:jc w:val="both"/>
        <w:rPr>
          <w:szCs w:val="24"/>
        </w:rPr>
      </w:pPr>
      <w:bookmarkStart w:id="2" w:name="sub_1005"/>
      <w:bookmarkEnd w:id="1"/>
      <w:r>
        <w:rPr>
          <w:szCs w:val="24"/>
        </w:rPr>
        <w:t>5</w:t>
      </w:r>
      <w:r w:rsidR="00912F45" w:rsidRPr="00912F45">
        <w:rPr>
          <w:szCs w:val="24"/>
        </w:rPr>
        <w:t xml:space="preserve">) модернизация, расширение или создание объектов в рамках заключенных соглашений о </w:t>
      </w:r>
      <w:proofErr w:type="spellStart"/>
      <w:r w:rsidR="00912F45" w:rsidRPr="00912F45">
        <w:rPr>
          <w:szCs w:val="24"/>
        </w:rPr>
        <w:t>м</w:t>
      </w:r>
      <w:r w:rsidR="00912F45" w:rsidRPr="0072786C">
        <w:rPr>
          <w:szCs w:val="24"/>
        </w:rPr>
        <w:t>униципально</w:t>
      </w:r>
      <w:proofErr w:type="spellEnd"/>
      <w:r w:rsidR="00912F45" w:rsidRPr="0072786C">
        <w:rPr>
          <w:szCs w:val="24"/>
        </w:rPr>
        <w:t>-частном партнерстве</w:t>
      </w:r>
      <w:r w:rsidR="00912F45" w:rsidRPr="00912F45">
        <w:rPr>
          <w:szCs w:val="24"/>
        </w:rPr>
        <w:t xml:space="preserve"> и концессионных соглашен</w:t>
      </w:r>
      <w:r w:rsidR="00F501F9">
        <w:rPr>
          <w:szCs w:val="24"/>
        </w:rPr>
        <w:t>ий;</w:t>
      </w:r>
    </w:p>
    <w:p w:rsidR="00DB7E6E" w:rsidRDefault="00DB7E6E" w:rsidP="00912F45">
      <w:pPr>
        <w:widowControl w:val="0"/>
        <w:autoSpaceDE w:val="0"/>
        <w:autoSpaceDN w:val="0"/>
        <w:adjustRightInd w:val="0"/>
        <w:ind w:firstLine="720"/>
        <w:jc w:val="both"/>
        <w:rPr>
          <w:szCs w:val="24"/>
        </w:rPr>
      </w:pPr>
      <w:r>
        <w:rPr>
          <w:szCs w:val="24"/>
        </w:rPr>
        <w:t>6) строительство многоквартирных жилых домов;</w:t>
      </w:r>
    </w:p>
    <w:p w:rsidR="00DB7E6E" w:rsidRDefault="00DB7E6E" w:rsidP="00912F45">
      <w:pPr>
        <w:widowControl w:val="0"/>
        <w:autoSpaceDE w:val="0"/>
        <w:autoSpaceDN w:val="0"/>
        <w:adjustRightInd w:val="0"/>
        <w:ind w:firstLine="720"/>
        <w:jc w:val="both"/>
        <w:rPr>
          <w:szCs w:val="24"/>
        </w:rPr>
      </w:pPr>
      <w:r>
        <w:rPr>
          <w:szCs w:val="24"/>
        </w:rPr>
        <w:t>7) создание объектов благоустройства.</w:t>
      </w:r>
    </w:p>
    <w:p w:rsidR="00787108" w:rsidRPr="00787108" w:rsidRDefault="00787108" w:rsidP="00787108">
      <w:pPr>
        <w:ind w:firstLine="720"/>
        <w:jc w:val="both"/>
        <w:rPr>
          <w:szCs w:val="24"/>
        </w:rPr>
      </w:pPr>
      <w:r>
        <w:rPr>
          <w:szCs w:val="24"/>
        </w:rPr>
        <w:t>2.</w:t>
      </w:r>
      <w:r w:rsidRPr="00787108">
        <w:rPr>
          <w:szCs w:val="24"/>
        </w:rPr>
        <w:t xml:space="preserve"> </w:t>
      </w:r>
      <w:proofErr w:type="gramStart"/>
      <w:r w:rsidRPr="00787108">
        <w:rPr>
          <w:szCs w:val="24"/>
        </w:rPr>
        <w:t xml:space="preserve">В целях предоставления мер </w:t>
      </w:r>
      <w:r>
        <w:rPr>
          <w:szCs w:val="24"/>
        </w:rPr>
        <w:t>муниципальной</w:t>
      </w:r>
      <w:r w:rsidRPr="00787108">
        <w:rPr>
          <w:szCs w:val="24"/>
        </w:rPr>
        <w:t xml:space="preserve"> поддержки инвесторам, осуществляющим инвестиционную деятельность на территории </w:t>
      </w:r>
      <w:r>
        <w:rPr>
          <w:szCs w:val="24"/>
        </w:rPr>
        <w:t xml:space="preserve">города Оби </w:t>
      </w:r>
      <w:r w:rsidRPr="00787108">
        <w:rPr>
          <w:szCs w:val="24"/>
        </w:rPr>
        <w:t xml:space="preserve">Новосибирской области, лицам, реализующим </w:t>
      </w:r>
      <w:r>
        <w:rPr>
          <w:szCs w:val="24"/>
        </w:rPr>
        <w:t xml:space="preserve">проекты </w:t>
      </w:r>
      <w:proofErr w:type="spellStart"/>
      <w:r w:rsidRPr="00787108">
        <w:rPr>
          <w:szCs w:val="24"/>
        </w:rPr>
        <w:t>муниципально</w:t>
      </w:r>
      <w:proofErr w:type="spellEnd"/>
      <w:r w:rsidRPr="00787108">
        <w:rPr>
          <w:szCs w:val="24"/>
        </w:rPr>
        <w:t xml:space="preserve">-частного партнерства в соответствии с </w:t>
      </w:r>
      <w:hyperlink r:id="rId9" w:history="1">
        <w:r w:rsidRPr="00787108">
          <w:rPr>
            <w:szCs w:val="24"/>
          </w:rPr>
          <w:t>Федеральным законом</w:t>
        </w:r>
      </w:hyperlink>
      <w:r w:rsidRPr="00787108">
        <w:rPr>
          <w:szCs w:val="24"/>
        </w:rPr>
        <w:t xml:space="preserve"> от 13.07.2015 N 224-ФЗ "О государственно-частном партнерстве, </w:t>
      </w:r>
      <w:proofErr w:type="spellStart"/>
      <w:r w:rsidRPr="00787108">
        <w:rPr>
          <w:szCs w:val="24"/>
        </w:rPr>
        <w:t>муниципально</w:t>
      </w:r>
      <w:proofErr w:type="spellEnd"/>
      <w:r w:rsidRPr="00787108">
        <w:rPr>
          <w:szCs w:val="24"/>
        </w:rPr>
        <w:t xml:space="preserve">-частном партнерстве в Российской Федерации и внесении изменений в отдельные законодательные акты Российской Федерации" или проекты в соответствии с </w:t>
      </w:r>
      <w:hyperlink r:id="rId10" w:history="1">
        <w:r w:rsidRPr="00787108">
          <w:rPr>
            <w:szCs w:val="24"/>
          </w:rPr>
          <w:t>Федеральным законом</w:t>
        </w:r>
      </w:hyperlink>
      <w:r w:rsidRPr="00787108">
        <w:rPr>
          <w:szCs w:val="24"/>
        </w:rPr>
        <w:t xml:space="preserve"> от </w:t>
      </w:r>
      <w:r w:rsidRPr="00787108">
        <w:rPr>
          <w:szCs w:val="24"/>
        </w:rPr>
        <w:lastRenderedPageBreak/>
        <w:t>21.07.2005 N 115-ФЗ "О концессионных</w:t>
      </w:r>
      <w:proofErr w:type="gramEnd"/>
      <w:r w:rsidRPr="00787108">
        <w:rPr>
          <w:szCs w:val="24"/>
        </w:rPr>
        <w:t xml:space="preserve"> </w:t>
      </w:r>
      <w:proofErr w:type="gramStart"/>
      <w:r>
        <w:rPr>
          <w:szCs w:val="24"/>
        </w:rPr>
        <w:t>соглашениях" (далее – инвесторы)</w:t>
      </w:r>
      <w:r w:rsidRPr="00787108">
        <w:rPr>
          <w:szCs w:val="24"/>
        </w:rPr>
        <w:t xml:space="preserve">, а также осуществления контроля за эффективностью мер </w:t>
      </w:r>
      <w:r>
        <w:rPr>
          <w:szCs w:val="24"/>
        </w:rPr>
        <w:t>муниципальной</w:t>
      </w:r>
      <w:r w:rsidRPr="00787108">
        <w:rPr>
          <w:szCs w:val="24"/>
        </w:rPr>
        <w:t xml:space="preserve"> поддержки инвестиционной деятельности на территории</w:t>
      </w:r>
      <w:r>
        <w:rPr>
          <w:szCs w:val="24"/>
        </w:rPr>
        <w:t xml:space="preserve"> города Оби</w:t>
      </w:r>
      <w:r w:rsidRPr="00787108">
        <w:rPr>
          <w:szCs w:val="24"/>
        </w:rPr>
        <w:t xml:space="preserve"> Новосибирской области и ходом реализации инвестиционных проектов установить нормативные показатели бюджетной эффективности для перспективных направлений инвестиционной деятельности (отношение суммы уплаченных и (или) подлежащих уплате по бизнес-плану инвестиционного проекта инвестором налоговых платежей в консолидированный бюджет Новосибирской области при реализации инвестиционного проекта за период</w:t>
      </w:r>
      <w:proofErr w:type="gramEnd"/>
      <w:r w:rsidRPr="00787108">
        <w:rPr>
          <w:szCs w:val="24"/>
        </w:rPr>
        <w:t xml:space="preserve"> </w:t>
      </w:r>
      <w:proofErr w:type="gramStart"/>
      <w:r w:rsidRPr="00787108">
        <w:rPr>
          <w:szCs w:val="24"/>
        </w:rPr>
        <w:t xml:space="preserve">7 лет, начиная с года начала предоставления </w:t>
      </w:r>
      <w:r>
        <w:rPr>
          <w:szCs w:val="24"/>
        </w:rPr>
        <w:t>муниципальной</w:t>
      </w:r>
      <w:r w:rsidRPr="00787108">
        <w:rPr>
          <w:szCs w:val="24"/>
        </w:rPr>
        <w:t xml:space="preserve"> поддержки, к общей сумме </w:t>
      </w:r>
      <w:r>
        <w:rPr>
          <w:szCs w:val="24"/>
        </w:rPr>
        <w:t xml:space="preserve">муниципальной </w:t>
      </w:r>
      <w:r w:rsidRPr="00787108">
        <w:rPr>
          <w:szCs w:val="24"/>
        </w:rPr>
        <w:t xml:space="preserve">поддержки в форме субсидий и налоговых льгот) согласно </w:t>
      </w:r>
      <w:hyperlink w:anchor="sub_1000" w:history="1">
        <w:r w:rsidRPr="00787108">
          <w:rPr>
            <w:szCs w:val="24"/>
          </w:rPr>
          <w:t>приложению</w:t>
        </w:r>
      </w:hyperlink>
      <w:r w:rsidRPr="00787108">
        <w:rPr>
          <w:szCs w:val="24"/>
        </w:rPr>
        <w:t>.</w:t>
      </w:r>
      <w:proofErr w:type="gramEnd"/>
    </w:p>
    <w:p w:rsidR="00787108" w:rsidRPr="00787108" w:rsidRDefault="005C0AE5" w:rsidP="00787108">
      <w:pPr>
        <w:ind w:firstLine="720"/>
        <w:jc w:val="both"/>
        <w:rPr>
          <w:szCs w:val="24"/>
        </w:rPr>
      </w:pPr>
      <w:r>
        <w:rPr>
          <w:szCs w:val="24"/>
        </w:rPr>
        <w:t>2.1</w:t>
      </w:r>
      <w:r w:rsidR="00787108" w:rsidRPr="00787108">
        <w:rPr>
          <w:szCs w:val="24"/>
        </w:rPr>
        <w:t xml:space="preserve">. </w:t>
      </w:r>
      <w:proofErr w:type="gramStart"/>
      <w:r w:rsidR="00787108" w:rsidRPr="00787108">
        <w:rPr>
          <w:szCs w:val="24"/>
        </w:rPr>
        <w:t>Установить, что по реализуемым инвесторами проектам</w:t>
      </w:r>
      <w:r>
        <w:rPr>
          <w:szCs w:val="24"/>
        </w:rPr>
        <w:t>,</w:t>
      </w:r>
      <w:r w:rsidR="00787108" w:rsidRPr="00787108">
        <w:rPr>
          <w:szCs w:val="24"/>
        </w:rPr>
        <w:t xml:space="preserve"> в которых совокупный объем инвестиционных затрат по реализуемым или планируемым к реализации инвестиционным проектам составляет не менее 3</w:t>
      </w:r>
      <w:r w:rsidR="00FF4E8B">
        <w:rPr>
          <w:szCs w:val="24"/>
        </w:rPr>
        <w:t>000000000</w:t>
      </w:r>
      <w:r w:rsidR="00D56741">
        <w:rPr>
          <w:szCs w:val="24"/>
        </w:rPr>
        <w:t>,00</w:t>
      </w:r>
      <w:r w:rsidR="00787108" w:rsidRPr="00787108">
        <w:rPr>
          <w:szCs w:val="24"/>
        </w:rPr>
        <w:t> </w:t>
      </w:r>
      <w:r w:rsidR="00D269CF">
        <w:rPr>
          <w:szCs w:val="24"/>
        </w:rPr>
        <w:t>(три миллиарда) рублей</w:t>
      </w:r>
      <w:r w:rsidR="00D56741">
        <w:rPr>
          <w:szCs w:val="24"/>
        </w:rPr>
        <w:t xml:space="preserve"> 00 копеек</w:t>
      </w:r>
      <w:r w:rsidR="00787108" w:rsidRPr="00787108">
        <w:rPr>
          <w:szCs w:val="24"/>
        </w:rPr>
        <w:t>, инвестиционная фаза реализации инвестиционных проектов (период с года утверждения бизнес-плана проекта по год окончания осуществления инвестиционных затрат согласно утвержденному бизнес-плану проекта) не превышает 5 лет и инвестиционные проекты включены в государственный</w:t>
      </w:r>
      <w:proofErr w:type="gramEnd"/>
      <w:r w:rsidR="00787108" w:rsidRPr="00787108">
        <w:rPr>
          <w:szCs w:val="24"/>
        </w:rPr>
        <w:t xml:space="preserve"> реестр инвестиционных проектов Новосибирской области, устанавливается нормативное значение показателя бюджетной эффективности 0,3, за исключением проектов, реализуемых в рамках перспективных направлений инвестиционной деятельности, предусмотренных</w:t>
      </w:r>
      <w:r w:rsidR="0097400C">
        <w:rPr>
          <w:szCs w:val="24"/>
        </w:rPr>
        <w:t xml:space="preserve"> подпунктами</w:t>
      </w:r>
      <w:r w:rsidR="00787108" w:rsidRPr="00787108">
        <w:rPr>
          <w:szCs w:val="24"/>
        </w:rPr>
        <w:t xml:space="preserve"> </w:t>
      </w:r>
      <w:r>
        <w:rPr>
          <w:szCs w:val="24"/>
        </w:rPr>
        <w:t>4</w:t>
      </w:r>
      <w:hyperlink w:anchor="sub_18" w:history="1"/>
      <w:r w:rsidR="00787108" w:rsidRPr="00787108">
        <w:rPr>
          <w:szCs w:val="24"/>
        </w:rPr>
        <w:t xml:space="preserve">, </w:t>
      </w:r>
      <w:hyperlink w:anchor="sub_1005" w:history="1">
        <w:r w:rsidR="00787108" w:rsidRPr="00787108">
          <w:rPr>
            <w:szCs w:val="24"/>
          </w:rPr>
          <w:t>5 пункта 1</w:t>
        </w:r>
      </w:hyperlink>
      <w:r w:rsidR="00787108" w:rsidRPr="00787108">
        <w:rPr>
          <w:szCs w:val="24"/>
        </w:rPr>
        <w:t xml:space="preserve"> настоящего постановления.</w:t>
      </w:r>
    </w:p>
    <w:p w:rsidR="00787108" w:rsidRPr="00912F45" w:rsidRDefault="00787108" w:rsidP="002C4FDA">
      <w:pPr>
        <w:ind w:firstLine="720"/>
        <w:jc w:val="both"/>
        <w:rPr>
          <w:szCs w:val="24"/>
        </w:rPr>
      </w:pPr>
      <w:r w:rsidRPr="00787108">
        <w:rPr>
          <w:szCs w:val="24"/>
        </w:rPr>
        <w:t xml:space="preserve">3. </w:t>
      </w:r>
      <w:r w:rsidR="005C0AE5">
        <w:rPr>
          <w:szCs w:val="24"/>
        </w:rPr>
        <w:t>Управлению экономического развития, промышленности и торговли</w:t>
      </w:r>
      <w:r w:rsidRPr="00787108">
        <w:rPr>
          <w:szCs w:val="24"/>
        </w:rPr>
        <w:t xml:space="preserve"> </w:t>
      </w:r>
      <w:r w:rsidR="005C0AE5">
        <w:rPr>
          <w:szCs w:val="24"/>
        </w:rPr>
        <w:t xml:space="preserve">администрации города Оби </w:t>
      </w:r>
      <w:r w:rsidRPr="00787108">
        <w:rPr>
          <w:szCs w:val="24"/>
        </w:rPr>
        <w:t>Новосибирской области (</w:t>
      </w:r>
      <w:proofErr w:type="spellStart"/>
      <w:r w:rsidR="005C0AE5">
        <w:rPr>
          <w:szCs w:val="24"/>
        </w:rPr>
        <w:t>Шиповаленко</w:t>
      </w:r>
      <w:proofErr w:type="spellEnd"/>
      <w:r w:rsidR="005C0AE5">
        <w:rPr>
          <w:szCs w:val="24"/>
        </w:rPr>
        <w:t xml:space="preserve"> </w:t>
      </w:r>
      <w:r w:rsidRPr="00787108">
        <w:rPr>
          <w:szCs w:val="24"/>
        </w:rPr>
        <w:t>Н.</w:t>
      </w:r>
      <w:r w:rsidR="005C0AE5">
        <w:rPr>
          <w:szCs w:val="24"/>
        </w:rPr>
        <w:t xml:space="preserve"> В.</w:t>
      </w:r>
      <w:r w:rsidRPr="00787108">
        <w:rPr>
          <w:szCs w:val="24"/>
        </w:rPr>
        <w:t xml:space="preserve">) при определении общего объема </w:t>
      </w:r>
      <w:r w:rsidR="005C0AE5">
        <w:rPr>
          <w:szCs w:val="24"/>
        </w:rPr>
        <w:t>муниципальной</w:t>
      </w:r>
      <w:r w:rsidRPr="00787108">
        <w:rPr>
          <w:szCs w:val="24"/>
        </w:rPr>
        <w:t xml:space="preserve"> поддержки инвесторам руководствоваться нормативными показателями бюджетной эффективности для перспективных направлений инвестиционной деятельности, определенными настоящим постановлением.</w:t>
      </w:r>
    </w:p>
    <w:bookmarkEnd w:id="2"/>
    <w:p w:rsidR="0072786C" w:rsidRPr="0072786C" w:rsidRDefault="002C4FDA" w:rsidP="008F2C98">
      <w:pPr>
        <w:widowControl w:val="0"/>
        <w:autoSpaceDE w:val="0"/>
        <w:autoSpaceDN w:val="0"/>
        <w:adjustRightInd w:val="0"/>
        <w:ind w:firstLine="720"/>
        <w:jc w:val="both"/>
        <w:rPr>
          <w:rFonts w:ascii="Times New Roman CYR" w:hAnsi="Times New Roman CYR" w:cs="Times New Roman CYR"/>
          <w:color w:val="000000"/>
          <w:sz w:val="16"/>
          <w:szCs w:val="16"/>
          <w:shd w:val="clear" w:color="auto" w:fill="F0F0F0"/>
        </w:rPr>
      </w:pPr>
      <w:r>
        <w:rPr>
          <w:szCs w:val="24"/>
        </w:rPr>
        <w:t>4</w:t>
      </w:r>
      <w:r w:rsidR="0072786C" w:rsidRPr="0072786C">
        <w:rPr>
          <w:szCs w:val="24"/>
        </w:rPr>
        <w:t xml:space="preserve">. </w:t>
      </w:r>
      <w:bookmarkStart w:id="3" w:name="sub_1415"/>
      <w:r w:rsidR="008F2C98">
        <w:rPr>
          <w:szCs w:val="24"/>
        </w:rPr>
        <w:t xml:space="preserve">Признать утратившим силу постановление администрации города Оби Новосибирской области от 14.01.2013 № 14 «О </w:t>
      </w:r>
      <w:r w:rsidR="008F2C98" w:rsidRPr="009B6E5F">
        <w:rPr>
          <w:szCs w:val="24"/>
        </w:rPr>
        <w:t>приоритетных направлениях инвестиционной деятельности на территории города Оби Новосибирской области</w:t>
      </w:r>
      <w:r w:rsidR="008F2C98">
        <w:rPr>
          <w:szCs w:val="24"/>
        </w:rPr>
        <w:t>».</w:t>
      </w:r>
    </w:p>
    <w:bookmarkEnd w:id="3"/>
    <w:p w:rsidR="00CF2020" w:rsidRPr="00022E04" w:rsidRDefault="002C4FDA" w:rsidP="00CF2020">
      <w:pPr>
        <w:ind w:firstLine="705"/>
        <w:jc w:val="both"/>
        <w:rPr>
          <w:szCs w:val="24"/>
        </w:rPr>
      </w:pPr>
      <w:r>
        <w:rPr>
          <w:szCs w:val="24"/>
        </w:rPr>
        <w:t>5</w:t>
      </w:r>
      <w:r w:rsidR="00CF2020" w:rsidRPr="00CF755A">
        <w:rPr>
          <w:szCs w:val="24"/>
        </w:rPr>
        <w:t xml:space="preserve">. </w:t>
      </w:r>
      <w:r w:rsidR="00CF2020">
        <w:rPr>
          <w:szCs w:val="24"/>
        </w:rPr>
        <w:t xml:space="preserve">Управлению по вопросам </w:t>
      </w:r>
      <w:r w:rsidR="00CF2020" w:rsidRPr="00022E04">
        <w:rPr>
          <w:szCs w:val="24"/>
        </w:rPr>
        <w:t xml:space="preserve">общественности, общественной приемной Главы города опубликовать настоящее постановление в </w:t>
      </w:r>
      <w:r w:rsidR="00022E04" w:rsidRPr="00022E04">
        <w:rPr>
          <w:szCs w:val="24"/>
        </w:rPr>
        <w:t xml:space="preserve">установленном порядке в </w:t>
      </w:r>
      <w:r w:rsidR="00CF2020" w:rsidRPr="00022E04">
        <w:rPr>
          <w:szCs w:val="24"/>
        </w:rPr>
        <w:t>газете «</w:t>
      </w:r>
      <w:proofErr w:type="spellStart"/>
      <w:r w:rsidR="00CF2020" w:rsidRPr="00022E04">
        <w:rPr>
          <w:szCs w:val="24"/>
        </w:rPr>
        <w:t>Аэро</w:t>
      </w:r>
      <w:proofErr w:type="spellEnd"/>
      <w:r w:rsidR="00CF2020" w:rsidRPr="00022E04">
        <w:rPr>
          <w:szCs w:val="24"/>
        </w:rPr>
        <w:t>-Сити» и разместить на официальном сайте администрации города Оби Новосибирской области в сети Интернет.</w:t>
      </w:r>
    </w:p>
    <w:p w:rsidR="00C14A79" w:rsidRPr="002012D3" w:rsidRDefault="002C4FDA" w:rsidP="00C14A79">
      <w:pPr>
        <w:ind w:firstLine="709"/>
        <w:jc w:val="both"/>
        <w:rPr>
          <w:szCs w:val="24"/>
        </w:rPr>
      </w:pPr>
      <w:r>
        <w:rPr>
          <w:szCs w:val="24"/>
        </w:rPr>
        <w:t>6</w:t>
      </w:r>
      <w:r w:rsidR="00CF2020">
        <w:rPr>
          <w:szCs w:val="24"/>
        </w:rPr>
        <w:t xml:space="preserve">. </w:t>
      </w:r>
      <w:proofErr w:type="gramStart"/>
      <w:r w:rsidR="00C14A79" w:rsidRPr="002012D3">
        <w:rPr>
          <w:szCs w:val="24"/>
        </w:rPr>
        <w:t>Контроль за</w:t>
      </w:r>
      <w:proofErr w:type="gramEnd"/>
      <w:r w:rsidR="00C14A79" w:rsidRPr="002012D3">
        <w:rPr>
          <w:szCs w:val="24"/>
        </w:rPr>
        <w:t xml:space="preserve"> исполнением постановления возложить на первого заместителя главы администрации</w:t>
      </w:r>
      <w:r w:rsidR="00BB4C05" w:rsidRPr="002012D3">
        <w:rPr>
          <w:szCs w:val="24"/>
        </w:rPr>
        <w:t>, начальника управления</w:t>
      </w:r>
      <w:r w:rsidR="00C14A79" w:rsidRPr="002012D3">
        <w:rPr>
          <w:szCs w:val="24"/>
        </w:rPr>
        <w:t>.</w:t>
      </w:r>
    </w:p>
    <w:p w:rsidR="00EB77C6" w:rsidRDefault="00EB77C6" w:rsidP="00590193">
      <w:pPr>
        <w:jc w:val="both"/>
        <w:rPr>
          <w:b/>
          <w:szCs w:val="24"/>
        </w:rPr>
      </w:pPr>
    </w:p>
    <w:p w:rsidR="00EB77C6" w:rsidRDefault="00EB77C6" w:rsidP="00590193">
      <w:pPr>
        <w:jc w:val="both"/>
        <w:rPr>
          <w:b/>
          <w:szCs w:val="24"/>
        </w:rPr>
      </w:pPr>
    </w:p>
    <w:p w:rsidR="00EB77C6" w:rsidRDefault="00EB77C6" w:rsidP="00590193">
      <w:pPr>
        <w:jc w:val="both"/>
        <w:rPr>
          <w:b/>
          <w:szCs w:val="24"/>
        </w:rPr>
      </w:pPr>
    </w:p>
    <w:p w:rsidR="00EE5BA7" w:rsidRPr="002012D3" w:rsidRDefault="00590193" w:rsidP="00590193">
      <w:pPr>
        <w:jc w:val="both"/>
        <w:rPr>
          <w:b/>
          <w:szCs w:val="24"/>
        </w:rPr>
      </w:pPr>
      <w:r w:rsidRPr="002012D3">
        <w:rPr>
          <w:b/>
          <w:szCs w:val="24"/>
        </w:rPr>
        <w:t>Глава города Оби</w:t>
      </w:r>
    </w:p>
    <w:p w:rsidR="00F91896" w:rsidRDefault="00CF2020" w:rsidP="008F2C98">
      <w:pPr>
        <w:jc w:val="both"/>
        <w:rPr>
          <w:b/>
          <w:szCs w:val="24"/>
        </w:rPr>
      </w:pPr>
      <w:r>
        <w:rPr>
          <w:b/>
          <w:szCs w:val="24"/>
        </w:rPr>
        <w:t>Новосибирской области</w:t>
      </w:r>
      <w:r w:rsidR="00EE5BA7" w:rsidRPr="002012D3">
        <w:rPr>
          <w:b/>
          <w:szCs w:val="24"/>
        </w:rPr>
        <w:tab/>
      </w:r>
      <w:r w:rsidR="00EE5BA7" w:rsidRPr="002012D3">
        <w:rPr>
          <w:b/>
          <w:szCs w:val="24"/>
        </w:rPr>
        <w:tab/>
      </w:r>
      <w:r w:rsidR="004157D1" w:rsidRPr="002012D3">
        <w:rPr>
          <w:b/>
          <w:szCs w:val="24"/>
        </w:rPr>
        <w:tab/>
        <w:t xml:space="preserve">     </w:t>
      </w:r>
      <w:r>
        <w:rPr>
          <w:b/>
          <w:szCs w:val="24"/>
        </w:rPr>
        <w:t xml:space="preserve">                     </w:t>
      </w:r>
      <w:r w:rsidR="004157D1" w:rsidRPr="002012D3">
        <w:rPr>
          <w:b/>
          <w:szCs w:val="24"/>
        </w:rPr>
        <w:t xml:space="preserve">    </w:t>
      </w:r>
      <w:r w:rsidR="00590193" w:rsidRPr="002012D3">
        <w:rPr>
          <w:b/>
          <w:szCs w:val="24"/>
        </w:rPr>
        <w:t>П</w:t>
      </w:r>
      <w:r w:rsidR="00082A13" w:rsidRPr="002012D3">
        <w:rPr>
          <w:b/>
          <w:szCs w:val="24"/>
        </w:rPr>
        <w:t xml:space="preserve">.В. </w:t>
      </w:r>
      <w:proofErr w:type="spellStart"/>
      <w:r w:rsidR="00EB77C6">
        <w:rPr>
          <w:b/>
          <w:szCs w:val="24"/>
        </w:rPr>
        <w:t>Буковинин</w:t>
      </w:r>
      <w:proofErr w:type="spellEnd"/>
    </w:p>
    <w:p w:rsidR="009E3A40" w:rsidRDefault="002C4FDA" w:rsidP="002C4FDA">
      <w:pPr>
        <w:widowControl w:val="0"/>
        <w:autoSpaceDE w:val="0"/>
        <w:autoSpaceDN w:val="0"/>
        <w:adjustRightInd w:val="0"/>
        <w:jc w:val="center"/>
        <w:rPr>
          <w:szCs w:val="28"/>
        </w:rPr>
      </w:pPr>
      <w:r>
        <w:rPr>
          <w:szCs w:val="28"/>
        </w:rPr>
        <w:lastRenderedPageBreak/>
        <w:t xml:space="preserve">       </w:t>
      </w:r>
    </w:p>
    <w:p w:rsidR="0097400C" w:rsidRDefault="002C4FDA" w:rsidP="002C4FDA">
      <w:pPr>
        <w:widowControl w:val="0"/>
        <w:autoSpaceDE w:val="0"/>
        <w:autoSpaceDN w:val="0"/>
        <w:adjustRightInd w:val="0"/>
        <w:jc w:val="center"/>
        <w:rPr>
          <w:szCs w:val="28"/>
        </w:rPr>
      </w:pPr>
      <w:r>
        <w:rPr>
          <w:szCs w:val="28"/>
        </w:rPr>
        <w:t xml:space="preserve">                                       </w:t>
      </w:r>
    </w:p>
    <w:p w:rsidR="002C4FDA" w:rsidRPr="002C4FDA" w:rsidRDefault="0097400C" w:rsidP="002C4FDA">
      <w:pPr>
        <w:widowControl w:val="0"/>
        <w:autoSpaceDE w:val="0"/>
        <w:autoSpaceDN w:val="0"/>
        <w:adjustRightInd w:val="0"/>
        <w:jc w:val="center"/>
        <w:rPr>
          <w:szCs w:val="28"/>
        </w:rPr>
      </w:pPr>
      <w:r>
        <w:rPr>
          <w:szCs w:val="28"/>
        </w:rPr>
        <w:t xml:space="preserve">                                                                                   </w:t>
      </w:r>
      <w:r w:rsidR="002C4FDA">
        <w:rPr>
          <w:szCs w:val="28"/>
        </w:rPr>
        <w:t xml:space="preserve">      </w:t>
      </w:r>
      <w:r>
        <w:rPr>
          <w:szCs w:val="28"/>
        </w:rPr>
        <w:t xml:space="preserve"> </w:t>
      </w:r>
      <w:r w:rsidR="002C4FDA">
        <w:rPr>
          <w:szCs w:val="28"/>
        </w:rPr>
        <w:t xml:space="preserve">     </w:t>
      </w:r>
      <w:r w:rsidR="002C4FDA" w:rsidRPr="002C4FDA">
        <w:rPr>
          <w:szCs w:val="28"/>
        </w:rPr>
        <w:t>ПРИЛОЖЕНИЕ</w:t>
      </w:r>
    </w:p>
    <w:p w:rsidR="002C4FDA" w:rsidRPr="002C4FDA" w:rsidRDefault="002C4FDA" w:rsidP="002C4FDA">
      <w:pPr>
        <w:widowControl w:val="0"/>
        <w:autoSpaceDE w:val="0"/>
        <w:autoSpaceDN w:val="0"/>
        <w:adjustRightInd w:val="0"/>
        <w:jc w:val="center"/>
        <w:rPr>
          <w:szCs w:val="28"/>
        </w:rPr>
      </w:pPr>
      <w:r>
        <w:rPr>
          <w:szCs w:val="28"/>
        </w:rPr>
        <w:t xml:space="preserve">                                                                                               </w:t>
      </w:r>
      <w:r w:rsidRPr="002C4FDA">
        <w:rPr>
          <w:szCs w:val="28"/>
        </w:rPr>
        <w:t>УТВЕРЖДЕН</w:t>
      </w:r>
      <w:r>
        <w:rPr>
          <w:szCs w:val="28"/>
        </w:rPr>
        <w:t>Ы</w:t>
      </w:r>
    </w:p>
    <w:p w:rsidR="002C4FDA" w:rsidRPr="002C4FDA" w:rsidRDefault="002C4FDA" w:rsidP="002C4FDA">
      <w:pPr>
        <w:widowControl w:val="0"/>
        <w:autoSpaceDE w:val="0"/>
        <w:autoSpaceDN w:val="0"/>
        <w:adjustRightInd w:val="0"/>
        <w:jc w:val="center"/>
        <w:rPr>
          <w:szCs w:val="28"/>
        </w:rPr>
      </w:pPr>
      <w:r>
        <w:rPr>
          <w:szCs w:val="28"/>
        </w:rPr>
        <w:t xml:space="preserve">                                                                                              </w:t>
      </w:r>
      <w:r w:rsidRPr="002C4FDA">
        <w:rPr>
          <w:szCs w:val="28"/>
        </w:rPr>
        <w:t xml:space="preserve"> постановлением</w:t>
      </w:r>
    </w:p>
    <w:p w:rsidR="002C4FDA" w:rsidRPr="002C4FDA" w:rsidRDefault="002C4FDA" w:rsidP="002C4FDA">
      <w:pPr>
        <w:widowControl w:val="0"/>
        <w:autoSpaceDE w:val="0"/>
        <w:autoSpaceDN w:val="0"/>
        <w:adjustRightInd w:val="0"/>
        <w:jc w:val="right"/>
        <w:rPr>
          <w:szCs w:val="28"/>
        </w:rPr>
      </w:pPr>
      <w:r w:rsidRPr="002C4FDA">
        <w:rPr>
          <w:szCs w:val="28"/>
        </w:rPr>
        <w:t xml:space="preserve">администрации города Оби </w:t>
      </w:r>
    </w:p>
    <w:p w:rsidR="002C4FDA" w:rsidRPr="002C4FDA" w:rsidRDefault="002C4FDA" w:rsidP="002C4FDA">
      <w:pPr>
        <w:widowControl w:val="0"/>
        <w:autoSpaceDE w:val="0"/>
        <w:autoSpaceDN w:val="0"/>
        <w:adjustRightInd w:val="0"/>
        <w:jc w:val="center"/>
        <w:rPr>
          <w:szCs w:val="28"/>
        </w:rPr>
      </w:pPr>
      <w:r>
        <w:rPr>
          <w:szCs w:val="28"/>
        </w:rPr>
        <w:t xml:space="preserve">                                                                                              </w:t>
      </w:r>
      <w:r w:rsidRPr="002C4FDA">
        <w:rPr>
          <w:szCs w:val="28"/>
        </w:rPr>
        <w:t>Новосибирской области</w:t>
      </w:r>
    </w:p>
    <w:p w:rsidR="002C4FDA" w:rsidRDefault="002C4FDA" w:rsidP="002C4FDA">
      <w:pPr>
        <w:jc w:val="center"/>
        <w:rPr>
          <w:szCs w:val="28"/>
        </w:rPr>
      </w:pPr>
      <w:r>
        <w:rPr>
          <w:szCs w:val="28"/>
        </w:rPr>
        <w:t xml:space="preserve">                                                                                               </w:t>
      </w:r>
      <w:r w:rsidRPr="002C4FDA">
        <w:rPr>
          <w:szCs w:val="28"/>
        </w:rPr>
        <w:t xml:space="preserve">от </w:t>
      </w:r>
      <w:r w:rsidR="00730D55">
        <w:rPr>
          <w:szCs w:val="28"/>
        </w:rPr>
        <w:t xml:space="preserve">26.05.2023 г. </w:t>
      </w:r>
      <w:r w:rsidRPr="002C4FDA">
        <w:rPr>
          <w:szCs w:val="28"/>
        </w:rPr>
        <w:t>№</w:t>
      </w:r>
      <w:r w:rsidR="00730D55">
        <w:rPr>
          <w:szCs w:val="28"/>
        </w:rPr>
        <w:t xml:space="preserve"> 1098</w:t>
      </w:r>
    </w:p>
    <w:p w:rsidR="002C4FDA" w:rsidRDefault="002C4FDA" w:rsidP="002C4FDA">
      <w:pPr>
        <w:jc w:val="center"/>
        <w:rPr>
          <w:szCs w:val="28"/>
        </w:rPr>
      </w:pPr>
    </w:p>
    <w:p w:rsidR="002C4FDA" w:rsidRPr="002C4FDA" w:rsidRDefault="002C4FDA" w:rsidP="002C4FDA">
      <w:pPr>
        <w:widowControl w:val="0"/>
        <w:autoSpaceDE w:val="0"/>
        <w:autoSpaceDN w:val="0"/>
        <w:adjustRightInd w:val="0"/>
        <w:ind w:firstLine="720"/>
        <w:jc w:val="center"/>
        <w:rPr>
          <w:szCs w:val="24"/>
        </w:rPr>
      </w:pPr>
      <w:r w:rsidRPr="002C4FDA">
        <w:rPr>
          <w:szCs w:val="24"/>
        </w:rPr>
        <w:t xml:space="preserve">Нормативные показатели бюджетной эффективности </w:t>
      </w:r>
      <w:r w:rsidRPr="002C4FDA">
        <w:rPr>
          <w:szCs w:val="24"/>
        </w:rPr>
        <w:br/>
        <w:t>для перспективных направлений инвестиционной деятельности</w:t>
      </w:r>
    </w:p>
    <w:p w:rsidR="002C4FDA" w:rsidRPr="002C4FDA" w:rsidRDefault="002C4FDA" w:rsidP="008409B5">
      <w:pPr>
        <w:widowControl w:val="0"/>
        <w:autoSpaceDE w:val="0"/>
        <w:autoSpaceDN w:val="0"/>
        <w:adjustRightInd w:val="0"/>
        <w:spacing w:before="180"/>
        <w:ind w:left="360" w:right="360"/>
        <w:jc w:val="both"/>
        <w:rPr>
          <w:rFonts w:ascii="Times New Roman CYR" w:hAnsi="Times New Roman CYR" w:cs="Times New Roman CYR"/>
          <w:sz w:val="24"/>
          <w:szCs w:val="24"/>
        </w:rPr>
      </w:pPr>
    </w:p>
    <w:tbl>
      <w:tblPr>
        <w:tblW w:w="981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3573"/>
        <w:gridCol w:w="3118"/>
        <w:gridCol w:w="2410"/>
      </w:tblGrid>
      <w:tr w:rsidR="002C4FDA" w:rsidRPr="002C4FDA" w:rsidTr="00A463B4">
        <w:tc>
          <w:tcPr>
            <w:tcW w:w="709" w:type="dxa"/>
            <w:tcBorders>
              <w:top w:val="single" w:sz="4" w:space="0" w:color="auto"/>
              <w:bottom w:val="single" w:sz="4" w:space="0" w:color="auto"/>
              <w:right w:val="single" w:sz="4" w:space="0" w:color="auto"/>
            </w:tcBorders>
          </w:tcPr>
          <w:p w:rsidR="002C4FDA" w:rsidRPr="002C4FDA" w:rsidRDefault="002C4FDA" w:rsidP="002C4FDA">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N</w:t>
            </w:r>
            <w:r w:rsidRPr="002C4FDA">
              <w:rPr>
                <w:rFonts w:ascii="Times New Roman CYR" w:hAnsi="Times New Roman CYR" w:cs="Times New Roman CYR"/>
                <w:sz w:val="24"/>
                <w:szCs w:val="24"/>
              </w:rPr>
              <w:br/>
            </w:r>
            <w:proofErr w:type="gramStart"/>
            <w:r w:rsidRPr="002C4FDA">
              <w:rPr>
                <w:rFonts w:ascii="Times New Roman CYR" w:hAnsi="Times New Roman CYR" w:cs="Times New Roman CYR"/>
                <w:sz w:val="24"/>
                <w:szCs w:val="24"/>
              </w:rPr>
              <w:t>п</w:t>
            </w:r>
            <w:proofErr w:type="gramEnd"/>
            <w:r w:rsidRPr="002C4FDA">
              <w:rPr>
                <w:rFonts w:ascii="Times New Roman CYR" w:hAnsi="Times New Roman CYR" w:cs="Times New Roman CYR"/>
                <w:sz w:val="24"/>
                <w:szCs w:val="24"/>
              </w:rPr>
              <w:t>/п</w:t>
            </w:r>
          </w:p>
        </w:tc>
        <w:tc>
          <w:tcPr>
            <w:tcW w:w="3573" w:type="dxa"/>
            <w:tcBorders>
              <w:top w:val="single" w:sz="4" w:space="0" w:color="auto"/>
              <w:left w:val="single" w:sz="4" w:space="0" w:color="auto"/>
              <w:bottom w:val="single" w:sz="4" w:space="0" w:color="auto"/>
              <w:right w:val="single" w:sz="4" w:space="0" w:color="auto"/>
            </w:tcBorders>
          </w:tcPr>
          <w:p w:rsidR="002C4FDA" w:rsidRPr="002C4FDA" w:rsidRDefault="002C4FDA" w:rsidP="002C4FDA">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Перспективные направления инвестиционной деятельности</w:t>
            </w:r>
          </w:p>
        </w:tc>
        <w:tc>
          <w:tcPr>
            <w:tcW w:w="3118" w:type="dxa"/>
            <w:tcBorders>
              <w:top w:val="single" w:sz="4" w:space="0" w:color="auto"/>
              <w:left w:val="single" w:sz="4" w:space="0" w:color="auto"/>
              <w:bottom w:val="single" w:sz="4" w:space="0" w:color="auto"/>
              <w:right w:val="single" w:sz="4" w:space="0" w:color="auto"/>
            </w:tcBorders>
          </w:tcPr>
          <w:p w:rsidR="002C4FDA" w:rsidRPr="000D661A" w:rsidRDefault="00A32DB5" w:rsidP="002C4FDA">
            <w:pPr>
              <w:widowControl w:val="0"/>
              <w:autoSpaceDE w:val="0"/>
              <w:autoSpaceDN w:val="0"/>
              <w:adjustRightInd w:val="0"/>
              <w:jc w:val="center"/>
              <w:rPr>
                <w:rFonts w:ascii="Times New Roman CYR" w:hAnsi="Times New Roman CYR" w:cs="Times New Roman CYR"/>
                <w:sz w:val="24"/>
                <w:szCs w:val="24"/>
              </w:rPr>
            </w:pPr>
            <w:hyperlink r:id="rId11" w:history="1">
              <w:r w:rsidR="002C4FDA" w:rsidRPr="000D661A">
                <w:rPr>
                  <w:rFonts w:ascii="Times New Roman CYR" w:hAnsi="Times New Roman CYR" w:cs="Times New Roman CYR"/>
                  <w:sz w:val="24"/>
                  <w:szCs w:val="24"/>
                </w:rPr>
                <w:t>Общероссийский классификатор</w:t>
              </w:r>
            </w:hyperlink>
            <w:r w:rsidR="002C4FDA" w:rsidRPr="000D661A">
              <w:rPr>
                <w:rFonts w:ascii="Times New Roman CYR" w:hAnsi="Times New Roman CYR" w:cs="Times New Roman CYR"/>
                <w:sz w:val="24"/>
                <w:szCs w:val="24"/>
              </w:rPr>
              <w:t xml:space="preserve"> видов экономической деятельности (ОКВЭД), </w:t>
            </w:r>
            <w:proofErr w:type="gramStart"/>
            <w:r w:rsidR="002C4FDA" w:rsidRPr="000D661A">
              <w:rPr>
                <w:rFonts w:ascii="Times New Roman CYR" w:hAnsi="Times New Roman CYR" w:cs="Times New Roman CYR"/>
                <w:sz w:val="24"/>
                <w:szCs w:val="24"/>
              </w:rPr>
              <w:t>ОК</w:t>
            </w:r>
            <w:proofErr w:type="gramEnd"/>
            <w:r w:rsidR="002C4FDA" w:rsidRPr="000D661A">
              <w:rPr>
                <w:rFonts w:ascii="Times New Roman CYR" w:hAnsi="Times New Roman CYR" w:cs="Times New Roman CYR"/>
                <w:sz w:val="24"/>
                <w:szCs w:val="24"/>
              </w:rPr>
              <w:t xml:space="preserve"> 029-2014 (КДЕС ред. 2)</w:t>
            </w:r>
          </w:p>
        </w:tc>
        <w:tc>
          <w:tcPr>
            <w:tcW w:w="2410" w:type="dxa"/>
            <w:tcBorders>
              <w:top w:val="single" w:sz="4" w:space="0" w:color="auto"/>
              <w:left w:val="single" w:sz="4" w:space="0" w:color="auto"/>
              <w:bottom w:val="single" w:sz="4" w:space="0" w:color="auto"/>
            </w:tcBorders>
          </w:tcPr>
          <w:p w:rsidR="002C4FDA" w:rsidRPr="002C4FDA" w:rsidRDefault="002C4FDA" w:rsidP="002C4FDA">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Нормативное значение показателя бюджетной эффективности</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1</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sidRPr="002C4FDA">
              <w:rPr>
                <w:rFonts w:ascii="Times New Roman CYR" w:hAnsi="Times New Roman CYR" w:cs="Times New Roman CYR"/>
                <w:sz w:val="24"/>
                <w:szCs w:val="24"/>
              </w:rPr>
              <w:t>Модернизация, расширение или создание объектов коммунальной инфраструктуры</w:t>
            </w:r>
          </w:p>
        </w:tc>
        <w:tc>
          <w:tcPr>
            <w:tcW w:w="3118" w:type="dxa"/>
            <w:tcBorders>
              <w:top w:val="single" w:sz="4" w:space="0" w:color="auto"/>
              <w:left w:val="single" w:sz="4" w:space="0" w:color="auto"/>
              <w:bottom w:val="single" w:sz="4" w:space="0" w:color="auto"/>
              <w:right w:val="single" w:sz="4" w:space="0" w:color="auto"/>
            </w:tcBorders>
          </w:tcPr>
          <w:p w:rsidR="00C768DE" w:rsidRPr="000D661A" w:rsidRDefault="00A32DB5" w:rsidP="00C768DE">
            <w:pPr>
              <w:widowControl w:val="0"/>
              <w:autoSpaceDE w:val="0"/>
              <w:autoSpaceDN w:val="0"/>
              <w:adjustRightInd w:val="0"/>
              <w:rPr>
                <w:rFonts w:ascii="Times New Roman CYR" w:hAnsi="Times New Roman CYR" w:cs="Times New Roman CYR"/>
                <w:sz w:val="24"/>
                <w:szCs w:val="24"/>
              </w:rPr>
            </w:pPr>
            <w:hyperlink r:id="rId12" w:history="1">
              <w:r w:rsidR="00C768DE" w:rsidRPr="000D661A">
                <w:rPr>
                  <w:rFonts w:ascii="Times New Roman CYR" w:hAnsi="Times New Roman CYR" w:cs="Times New Roman CYR"/>
                  <w:sz w:val="24"/>
                  <w:szCs w:val="24"/>
                </w:rPr>
                <w:t>35.3</w:t>
              </w:r>
            </w:hyperlink>
            <w:r w:rsidR="00C768DE" w:rsidRPr="000D661A">
              <w:rPr>
                <w:rFonts w:ascii="Times New Roman CYR" w:hAnsi="Times New Roman CYR" w:cs="Times New Roman CYR"/>
                <w:sz w:val="24"/>
                <w:szCs w:val="24"/>
              </w:rPr>
              <w:t xml:space="preserve">, </w:t>
            </w:r>
            <w:hyperlink r:id="rId13" w:history="1">
              <w:r w:rsidR="00C768DE" w:rsidRPr="000D661A">
                <w:rPr>
                  <w:rFonts w:ascii="Times New Roman CYR" w:hAnsi="Times New Roman CYR" w:cs="Times New Roman CYR"/>
                  <w:sz w:val="24"/>
                  <w:szCs w:val="24"/>
                </w:rPr>
                <w:t>42.2</w:t>
              </w:r>
            </w:hyperlink>
          </w:p>
        </w:tc>
        <w:tc>
          <w:tcPr>
            <w:tcW w:w="2410" w:type="dxa"/>
            <w:tcBorders>
              <w:top w:val="single" w:sz="4" w:space="0" w:color="auto"/>
              <w:left w:val="single" w:sz="4" w:space="0" w:color="auto"/>
              <w:bottom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0,5</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2</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sidRPr="002C4FDA">
              <w:rPr>
                <w:rFonts w:ascii="Times New Roman CYR" w:hAnsi="Times New Roman CYR" w:cs="Times New Roman CYR"/>
                <w:sz w:val="24"/>
                <w:szCs w:val="24"/>
              </w:rPr>
              <w:t>Модернизация, расширение или создание объектов транспортно-логистической инфраструктуры</w:t>
            </w:r>
          </w:p>
        </w:tc>
        <w:tc>
          <w:tcPr>
            <w:tcW w:w="3118" w:type="dxa"/>
            <w:tcBorders>
              <w:top w:val="single" w:sz="4" w:space="0" w:color="auto"/>
              <w:left w:val="single" w:sz="4" w:space="0" w:color="auto"/>
              <w:bottom w:val="single" w:sz="4" w:space="0" w:color="auto"/>
              <w:right w:val="single" w:sz="4" w:space="0" w:color="auto"/>
            </w:tcBorders>
          </w:tcPr>
          <w:p w:rsidR="00C768DE" w:rsidRPr="000D661A" w:rsidRDefault="00A32DB5" w:rsidP="00C768DE">
            <w:pPr>
              <w:widowControl w:val="0"/>
              <w:autoSpaceDE w:val="0"/>
              <w:autoSpaceDN w:val="0"/>
              <w:adjustRightInd w:val="0"/>
              <w:rPr>
                <w:rFonts w:ascii="Times New Roman CYR" w:hAnsi="Times New Roman CYR" w:cs="Times New Roman CYR"/>
                <w:sz w:val="24"/>
                <w:szCs w:val="24"/>
              </w:rPr>
            </w:pPr>
            <w:hyperlink r:id="rId14" w:history="1">
              <w:r w:rsidR="00C768DE" w:rsidRPr="000D661A">
                <w:rPr>
                  <w:rFonts w:ascii="Times New Roman CYR" w:hAnsi="Times New Roman CYR" w:cs="Times New Roman CYR"/>
                  <w:sz w:val="24"/>
                  <w:szCs w:val="24"/>
                </w:rPr>
                <w:t>52.1</w:t>
              </w:r>
            </w:hyperlink>
            <w:r w:rsidR="00C768DE" w:rsidRPr="000D661A">
              <w:rPr>
                <w:rFonts w:ascii="Times New Roman CYR" w:hAnsi="Times New Roman CYR" w:cs="Times New Roman CYR"/>
                <w:sz w:val="24"/>
                <w:szCs w:val="24"/>
              </w:rPr>
              <w:t xml:space="preserve">, </w:t>
            </w:r>
            <w:hyperlink r:id="rId15" w:history="1">
              <w:r w:rsidR="00C768DE" w:rsidRPr="000D661A">
                <w:rPr>
                  <w:rFonts w:ascii="Times New Roman CYR" w:hAnsi="Times New Roman CYR" w:cs="Times New Roman CYR"/>
                  <w:sz w:val="24"/>
                  <w:szCs w:val="24"/>
                </w:rPr>
                <w:t>41.20</w:t>
              </w:r>
            </w:hyperlink>
            <w:r w:rsidR="00C768DE" w:rsidRPr="000D661A">
              <w:rPr>
                <w:rFonts w:ascii="Times New Roman CYR" w:hAnsi="Times New Roman CYR" w:cs="Times New Roman CYR"/>
                <w:sz w:val="24"/>
                <w:szCs w:val="24"/>
              </w:rPr>
              <w:t xml:space="preserve">, </w:t>
            </w:r>
            <w:hyperlink r:id="rId16" w:history="1">
              <w:r w:rsidR="00C768DE" w:rsidRPr="000D661A">
                <w:rPr>
                  <w:rFonts w:ascii="Times New Roman CYR" w:hAnsi="Times New Roman CYR" w:cs="Times New Roman CYR"/>
                  <w:sz w:val="24"/>
                  <w:szCs w:val="24"/>
                </w:rPr>
                <w:t>42.1</w:t>
              </w:r>
            </w:hyperlink>
            <w:r w:rsidR="00C768DE" w:rsidRPr="000D661A">
              <w:rPr>
                <w:rFonts w:ascii="Times New Roman CYR" w:hAnsi="Times New Roman CYR" w:cs="Times New Roman CYR"/>
                <w:sz w:val="24"/>
                <w:szCs w:val="24"/>
              </w:rPr>
              <w:t xml:space="preserve">, </w:t>
            </w:r>
            <w:hyperlink r:id="rId17" w:history="1">
              <w:r w:rsidR="00C768DE" w:rsidRPr="000D661A">
                <w:rPr>
                  <w:rFonts w:ascii="Times New Roman CYR" w:hAnsi="Times New Roman CYR" w:cs="Times New Roman CYR"/>
                  <w:sz w:val="24"/>
                  <w:szCs w:val="24"/>
                </w:rPr>
                <w:t>52.2</w:t>
              </w:r>
            </w:hyperlink>
          </w:p>
        </w:tc>
        <w:tc>
          <w:tcPr>
            <w:tcW w:w="2410" w:type="dxa"/>
            <w:tcBorders>
              <w:top w:val="single" w:sz="4" w:space="0" w:color="auto"/>
              <w:left w:val="single" w:sz="4" w:space="0" w:color="auto"/>
              <w:bottom w:val="single" w:sz="4" w:space="0" w:color="auto"/>
            </w:tcBorders>
          </w:tcPr>
          <w:p w:rsidR="00C768DE" w:rsidRPr="002C4FDA" w:rsidRDefault="00A463B4"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1</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3</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Pr>
                <w:rFonts w:ascii="Times New Roman CYR" w:hAnsi="Times New Roman CYR" w:cs="Times New Roman CYR"/>
                <w:sz w:val="24"/>
                <w:szCs w:val="24"/>
              </w:rPr>
              <w:t>Создание и реконструкция дорожно-транспортной и</w:t>
            </w:r>
            <w:r w:rsidR="00E81F5A">
              <w:rPr>
                <w:rFonts w:ascii="Times New Roman CYR" w:hAnsi="Times New Roman CYR" w:cs="Times New Roman CYR"/>
                <w:sz w:val="24"/>
                <w:szCs w:val="24"/>
              </w:rPr>
              <w:t>н</w:t>
            </w:r>
            <w:r>
              <w:rPr>
                <w:rFonts w:ascii="Times New Roman CYR" w:hAnsi="Times New Roman CYR" w:cs="Times New Roman CYR"/>
                <w:sz w:val="24"/>
                <w:szCs w:val="24"/>
              </w:rPr>
              <w:t>фраструктуры</w:t>
            </w:r>
          </w:p>
        </w:tc>
        <w:tc>
          <w:tcPr>
            <w:tcW w:w="3118" w:type="dxa"/>
            <w:tcBorders>
              <w:top w:val="single" w:sz="4" w:space="0" w:color="auto"/>
              <w:left w:val="single" w:sz="4" w:space="0" w:color="auto"/>
              <w:bottom w:val="single" w:sz="4" w:space="0" w:color="auto"/>
              <w:right w:val="single" w:sz="4" w:space="0" w:color="auto"/>
            </w:tcBorders>
          </w:tcPr>
          <w:p w:rsidR="00C768DE" w:rsidRPr="000D661A" w:rsidRDefault="00BF000A" w:rsidP="00C768DE">
            <w:pPr>
              <w:widowControl w:val="0"/>
              <w:autoSpaceDE w:val="0"/>
              <w:autoSpaceDN w:val="0"/>
              <w:adjustRightInd w:val="0"/>
              <w:rPr>
                <w:rFonts w:ascii="Times New Roman CYR" w:hAnsi="Times New Roman CYR" w:cs="Times New Roman CYR"/>
                <w:sz w:val="24"/>
                <w:szCs w:val="24"/>
              </w:rPr>
            </w:pPr>
            <w:r w:rsidRPr="000D661A">
              <w:rPr>
                <w:rFonts w:ascii="Times New Roman CYR" w:hAnsi="Times New Roman CYR" w:cs="Times New Roman CYR"/>
                <w:sz w:val="24"/>
                <w:szCs w:val="24"/>
              </w:rPr>
              <w:t xml:space="preserve">42.11, 42.13, </w:t>
            </w:r>
            <w:r w:rsidRPr="000D661A">
              <w:rPr>
                <w:sz w:val="23"/>
                <w:szCs w:val="23"/>
                <w:shd w:val="clear" w:color="auto" w:fill="FFFFFF"/>
              </w:rPr>
              <w:t xml:space="preserve">52.21.22, </w:t>
            </w:r>
            <w:r w:rsidRPr="000D661A">
              <w:rPr>
                <w:rFonts w:ascii="Times New Roman CYR" w:hAnsi="Times New Roman CYR" w:cs="Times New Roman CYR"/>
                <w:sz w:val="24"/>
                <w:szCs w:val="24"/>
              </w:rPr>
              <w:t xml:space="preserve">52.21.23 </w:t>
            </w:r>
          </w:p>
        </w:tc>
        <w:tc>
          <w:tcPr>
            <w:tcW w:w="2410" w:type="dxa"/>
            <w:tcBorders>
              <w:top w:val="single" w:sz="4" w:space="0" w:color="auto"/>
              <w:left w:val="single" w:sz="4" w:space="0" w:color="auto"/>
              <w:bottom w:val="single" w:sz="4" w:space="0" w:color="auto"/>
            </w:tcBorders>
          </w:tcPr>
          <w:p w:rsidR="00C768DE" w:rsidRPr="002C4FDA" w:rsidRDefault="00A463B4" w:rsidP="00A463B4">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0,5</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4</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sidRPr="002C4FDA">
              <w:rPr>
                <w:rFonts w:ascii="Times New Roman CYR" w:hAnsi="Times New Roman CYR" w:cs="Times New Roman CYR"/>
                <w:sz w:val="24"/>
                <w:szCs w:val="24"/>
              </w:rPr>
              <w:t>Модернизация, расширение или создание общественно зн</w:t>
            </w:r>
            <w:r>
              <w:rPr>
                <w:rFonts w:ascii="Times New Roman CYR" w:hAnsi="Times New Roman CYR" w:cs="Times New Roman CYR"/>
                <w:sz w:val="24"/>
                <w:szCs w:val="24"/>
              </w:rPr>
              <w:t xml:space="preserve">ачимых объектов в сфере </w:t>
            </w:r>
            <w:r w:rsidR="00A463B4">
              <w:rPr>
                <w:rFonts w:ascii="Times New Roman CYR" w:hAnsi="Times New Roman CYR" w:cs="Times New Roman CYR"/>
                <w:sz w:val="24"/>
                <w:szCs w:val="24"/>
              </w:rPr>
              <w:t xml:space="preserve">туризма, </w:t>
            </w:r>
            <w:r w:rsidRPr="002C4FDA">
              <w:rPr>
                <w:rFonts w:ascii="Times New Roman CYR" w:hAnsi="Times New Roman CYR" w:cs="Times New Roman CYR"/>
                <w:sz w:val="24"/>
                <w:szCs w:val="24"/>
              </w:rPr>
              <w:t>образования, культуры, физической культуры и спорта</w:t>
            </w:r>
          </w:p>
        </w:tc>
        <w:tc>
          <w:tcPr>
            <w:tcW w:w="3118" w:type="dxa"/>
            <w:tcBorders>
              <w:top w:val="single" w:sz="4" w:space="0" w:color="auto"/>
              <w:left w:val="single" w:sz="4" w:space="0" w:color="auto"/>
              <w:bottom w:val="single" w:sz="4" w:space="0" w:color="auto"/>
              <w:right w:val="single" w:sz="4" w:space="0" w:color="auto"/>
            </w:tcBorders>
          </w:tcPr>
          <w:p w:rsidR="00C768DE" w:rsidRPr="000D661A" w:rsidRDefault="00A32DB5" w:rsidP="00C768DE">
            <w:pPr>
              <w:widowControl w:val="0"/>
              <w:autoSpaceDE w:val="0"/>
              <w:autoSpaceDN w:val="0"/>
              <w:adjustRightInd w:val="0"/>
              <w:rPr>
                <w:rFonts w:ascii="Times New Roman CYR" w:hAnsi="Times New Roman CYR" w:cs="Times New Roman CYR"/>
                <w:sz w:val="24"/>
                <w:szCs w:val="24"/>
              </w:rPr>
            </w:pPr>
            <w:hyperlink r:id="rId18" w:history="1">
              <w:r w:rsidR="00C768DE" w:rsidRPr="000D661A">
                <w:rPr>
                  <w:rFonts w:ascii="Times New Roman CYR" w:hAnsi="Times New Roman CYR" w:cs="Times New Roman CYR"/>
                  <w:sz w:val="24"/>
                  <w:szCs w:val="24"/>
                </w:rPr>
                <w:t>85.1</w:t>
              </w:r>
            </w:hyperlink>
            <w:r w:rsidR="00C768DE" w:rsidRPr="000D661A">
              <w:rPr>
                <w:rFonts w:ascii="Times New Roman CYR" w:hAnsi="Times New Roman CYR" w:cs="Times New Roman CYR"/>
                <w:sz w:val="24"/>
                <w:szCs w:val="24"/>
              </w:rPr>
              <w:t xml:space="preserve">, </w:t>
            </w:r>
            <w:hyperlink r:id="rId19" w:history="1">
              <w:r w:rsidR="00C768DE" w:rsidRPr="000D661A">
                <w:rPr>
                  <w:rFonts w:ascii="Times New Roman CYR" w:hAnsi="Times New Roman CYR" w:cs="Times New Roman CYR"/>
                  <w:sz w:val="24"/>
                  <w:szCs w:val="24"/>
                </w:rPr>
                <w:t>85.2</w:t>
              </w:r>
            </w:hyperlink>
            <w:r w:rsidR="00C768DE" w:rsidRPr="000D661A">
              <w:rPr>
                <w:rFonts w:ascii="Times New Roman CYR" w:hAnsi="Times New Roman CYR" w:cs="Times New Roman CYR"/>
                <w:sz w:val="24"/>
                <w:szCs w:val="24"/>
              </w:rPr>
              <w:t xml:space="preserve">, </w:t>
            </w:r>
            <w:hyperlink r:id="rId20" w:history="1">
              <w:r w:rsidR="00C768DE" w:rsidRPr="000D661A">
                <w:rPr>
                  <w:rFonts w:ascii="Times New Roman CYR" w:hAnsi="Times New Roman CYR" w:cs="Times New Roman CYR"/>
                  <w:sz w:val="24"/>
                  <w:szCs w:val="24"/>
                </w:rPr>
                <w:t>85.3</w:t>
              </w:r>
            </w:hyperlink>
            <w:r w:rsidR="00C768DE" w:rsidRPr="000D661A">
              <w:rPr>
                <w:rFonts w:ascii="Times New Roman CYR" w:hAnsi="Times New Roman CYR" w:cs="Times New Roman CYR"/>
                <w:sz w:val="24"/>
                <w:szCs w:val="24"/>
              </w:rPr>
              <w:t xml:space="preserve">, </w:t>
            </w:r>
            <w:hyperlink r:id="rId21" w:history="1">
              <w:r w:rsidR="00C768DE" w:rsidRPr="000D661A">
                <w:rPr>
                  <w:rFonts w:ascii="Times New Roman CYR" w:hAnsi="Times New Roman CYR" w:cs="Times New Roman CYR"/>
                  <w:sz w:val="24"/>
                  <w:szCs w:val="24"/>
                </w:rPr>
                <w:t>85.4</w:t>
              </w:r>
            </w:hyperlink>
            <w:r w:rsidR="00C768DE" w:rsidRPr="000D661A">
              <w:rPr>
                <w:rFonts w:ascii="Times New Roman CYR" w:hAnsi="Times New Roman CYR" w:cs="Times New Roman CYR"/>
                <w:sz w:val="24"/>
                <w:szCs w:val="24"/>
              </w:rPr>
              <w:t xml:space="preserve">, </w:t>
            </w:r>
            <w:hyperlink r:id="rId22" w:history="1">
              <w:r w:rsidR="00C768DE" w:rsidRPr="000D661A">
                <w:rPr>
                  <w:rFonts w:ascii="Times New Roman CYR" w:hAnsi="Times New Roman CYR" w:cs="Times New Roman CYR"/>
                  <w:sz w:val="24"/>
                  <w:szCs w:val="24"/>
                </w:rPr>
                <w:t>90.04</w:t>
              </w:r>
            </w:hyperlink>
            <w:r w:rsidR="00C768DE" w:rsidRPr="000D661A">
              <w:rPr>
                <w:rFonts w:ascii="Times New Roman CYR" w:hAnsi="Times New Roman CYR" w:cs="Times New Roman CYR"/>
                <w:sz w:val="24"/>
                <w:szCs w:val="24"/>
              </w:rPr>
              <w:t xml:space="preserve">, </w:t>
            </w:r>
            <w:hyperlink r:id="rId23" w:history="1">
              <w:r w:rsidR="00C768DE" w:rsidRPr="000D661A">
                <w:rPr>
                  <w:rFonts w:ascii="Times New Roman CYR" w:hAnsi="Times New Roman CYR" w:cs="Times New Roman CYR"/>
                  <w:sz w:val="24"/>
                  <w:szCs w:val="24"/>
                </w:rPr>
                <w:t>91.0</w:t>
              </w:r>
            </w:hyperlink>
            <w:r w:rsidR="00C768DE" w:rsidRPr="000D661A">
              <w:rPr>
                <w:rFonts w:ascii="Times New Roman CYR" w:hAnsi="Times New Roman CYR" w:cs="Times New Roman CYR"/>
                <w:sz w:val="24"/>
                <w:szCs w:val="24"/>
              </w:rPr>
              <w:t xml:space="preserve">, </w:t>
            </w:r>
            <w:hyperlink r:id="rId24" w:history="1">
              <w:r w:rsidR="00C768DE" w:rsidRPr="000D661A">
                <w:rPr>
                  <w:rFonts w:ascii="Times New Roman CYR" w:hAnsi="Times New Roman CYR" w:cs="Times New Roman CYR"/>
                  <w:sz w:val="24"/>
                  <w:szCs w:val="24"/>
                </w:rPr>
                <w:t>93.11</w:t>
              </w:r>
            </w:hyperlink>
            <w:r w:rsidR="00C768DE" w:rsidRPr="000D661A">
              <w:rPr>
                <w:rFonts w:ascii="Times New Roman CYR" w:hAnsi="Times New Roman CYR" w:cs="Times New Roman CYR"/>
                <w:sz w:val="24"/>
                <w:szCs w:val="24"/>
              </w:rPr>
              <w:t xml:space="preserve">, </w:t>
            </w:r>
            <w:hyperlink r:id="rId25" w:history="1">
              <w:r w:rsidR="00C768DE" w:rsidRPr="000D661A">
                <w:rPr>
                  <w:rFonts w:ascii="Times New Roman CYR" w:hAnsi="Times New Roman CYR" w:cs="Times New Roman CYR"/>
                  <w:sz w:val="24"/>
                  <w:szCs w:val="24"/>
                </w:rPr>
                <w:t>93.21</w:t>
              </w:r>
            </w:hyperlink>
          </w:p>
          <w:p w:rsidR="00C768DE" w:rsidRPr="000D661A" w:rsidRDefault="00A32DB5" w:rsidP="00A463B4">
            <w:pPr>
              <w:widowControl w:val="0"/>
              <w:autoSpaceDE w:val="0"/>
              <w:autoSpaceDN w:val="0"/>
              <w:adjustRightInd w:val="0"/>
              <w:rPr>
                <w:rFonts w:ascii="Times New Roman CYR" w:hAnsi="Times New Roman CYR" w:cs="Times New Roman CYR"/>
                <w:sz w:val="24"/>
                <w:szCs w:val="24"/>
              </w:rPr>
            </w:pPr>
            <w:hyperlink r:id="rId26" w:history="1">
              <w:r w:rsidR="00C768DE" w:rsidRPr="000D661A">
                <w:rPr>
                  <w:rFonts w:ascii="Times New Roman CYR" w:hAnsi="Times New Roman CYR" w:cs="Times New Roman CYR"/>
                  <w:sz w:val="24"/>
                  <w:szCs w:val="24"/>
                </w:rPr>
                <w:t>77.21</w:t>
              </w:r>
            </w:hyperlink>
            <w:r w:rsidR="00C768DE" w:rsidRPr="000D661A">
              <w:rPr>
                <w:rFonts w:ascii="Times New Roman CYR" w:hAnsi="Times New Roman CYR" w:cs="Times New Roman CYR"/>
                <w:sz w:val="24"/>
                <w:szCs w:val="24"/>
              </w:rPr>
              <w:t xml:space="preserve">, </w:t>
            </w:r>
            <w:hyperlink r:id="rId27" w:history="1">
              <w:r w:rsidR="00C768DE" w:rsidRPr="000D661A">
                <w:rPr>
                  <w:rFonts w:ascii="Times New Roman CYR" w:hAnsi="Times New Roman CYR" w:cs="Times New Roman CYR"/>
                  <w:sz w:val="24"/>
                  <w:szCs w:val="24"/>
                </w:rPr>
                <w:t>79.1</w:t>
              </w:r>
            </w:hyperlink>
            <w:r w:rsidR="00C768DE" w:rsidRPr="000D661A">
              <w:rPr>
                <w:rFonts w:ascii="Times New Roman CYR" w:hAnsi="Times New Roman CYR" w:cs="Times New Roman CYR"/>
                <w:sz w:val="24"/>
                <w:szCs w:val="24"/>
              </w:rPr>
              <w:t xml:space="preserve">, </w:t>
            </w:r>
            <w:hyperlink r:id="rId28" w:history="1">
              <w:r w:rsidR="00C768DE" w:rsidRPr="000D661A">
                <w:rPr>
                  <w:rFonts w:ascii="Times New Roman CYR" w:hAnsi="Times New Roman CYR" w:cs="Times New Roman CYR"/>
                  <w:sz w:val="24"/>
                  <w:szCs w:val="24"/>
                </w:rPr>
                <w:t>79.9</w:t>
              </w:r>
            </w:hyperlink>
            <w:r w:rsidR="00C768DE" w:rsidRPr="000D661A">
              <w:rPr>
                <w:rFonts w:ascii="Times New Roman CYR" w:hAnsi="Times New Roman CYR" w:cs="Times New Roman CYR"/>
                <w:sz w:val="24"/>
                <w:szCs w:val="24"/>
              </w:rPr>
              <w:t xml:space="preserve">, </w:t>
            </w:r>
            <w:hyperlink r:id="rId29" w:history="1">
              <w:r w:rsidR="00C768DE" w:rsidRPr="000D661A">
                <w:rPr>
                  <w:rFonts w:ascii="Times New Roman CYR" w:hAnsi="Times New Roman CYR" w:cs="Times New Roman CYR"/>
                  <w:sz w:val="24"/>
                  <w:szCs w:val="24"/>
                </w:rPr>
                <w:t>93.2</w:t>
              </w:r>
            </w:hyperlink>
            <w:r w:rsidR="00A463B4" w:rsidRPr="00A463B4">
              <w:rPr>
                <w:rFonts w:ascii="Times New Roman CYR" w:hAnsi="Times New Roman CYR" w:cs="Times New Roman CYR"/>
                <w:sz w:val="24"/>
                <w:szCs w:val="24"/>
              </w:rPr>
              <w:t xml:space="preserve">, </w:t>
            </w:r>
            <w:hyperlink r:id="rId30" w:history="1">
              <w:r w:rsidR="00A463B4" w:rsidRPr="00A463B4">
                <w:rPr>
                  <w:rFonts w:ascii="Times New Roman CYR" w:hAnsi="Times New Roman CYR" w:cs="Times New Roman CYR"/>
                  <w:sz w:val="24"/>
                  <w:szCs w:val="24"/>
                </w:rPr>
                <w:t>55.1</w:t>
              </w:r>
            </w:hyperlink>
            <w:r w:rsidR="00A463B4" w:rsidRPr="00A463B4">
              <w:rPr>
                <w:rFonts w:ascii="Times New Roman CYR" w:hAnsi="Times New Roman CYR" w:cs="Times New Roman CYR"/>
                <w:sz w:val="24"/>
                <w:szCs w:val="24"/>
              </w:rPr>
              <w:t xml:space="preserve">, </w:t>
            </w:r>
            <w:hyperlink r:id="rId31" w:history="1">
              <w:r w:rsidR="00A463B4" w:rsidRPr="00A463B4">
                <w:rPr>
                  <w:rFonts w:ascii="Times New Roman CYR" w:hAnsi="Times New Roman CYR" w:cs="Times New Roman CYR"/>
                  <w:sz w:val="24"/>
                  <w:szCs w:val="24"/>
                </w:rPr>
                <w:t>55.2</w:t>
              </w:r>
            </w:hyperlink>
            <w:r w:rsidR="00A463B4" w:rsidRPr="00A463B4">
              <w:rPr>
                <w:rFonts w:ascii="Times New Roman CYR" w:hAnsi="Times New Roman CYR" w:cs="Times New Roman CYR"/>
                <w:sz w:val="24"/>
                <w:szCs w:val="24"/>
              </w:rPr>
              <w:t xml:space="preserve">, </w:t>
            </w:r>
            <w:hyperlink r:id="rId32" w:history="1">
              <w:r w:rsidR="00A463B4" w:rsidRPr="00A463B4">
                <w:rPr>
                  <w:rFonts w:ascii="Times New Roman CYR" w:hAnsi="Times New Roman CYR" w:cs="Times New Roman CYR"/>
                  <w:sz w:val="24"/>
                  <w:szCs w:val="24"/>
                </w:rPr>
                <w:t>55.3</w:t>
              </w:r>
            </w:hyperlink>
            <w:r w:rsidR="00A463B4" w:rsidRPr="00A463B4">
              <w:rPr>
                <w:rFonts w:ascii="Times New Roman CYR" w:hAnsi="Times New Roman CYR" w:cs="Times New Roman CYR"/>
                <w:sz w:val="24"/>
                <w:szCs w:val="24"/>
              </w:rPr>
              <w:t xml:space="preserve">, </w:t>
            </w:r>
            <w:hyperlink r:id="rId33" w:history="1">
              <w:r w:rsidR="00A463B4" w:rsidRPr="00A463B4">
                <w:rPr>
                  <w:rFonts w:ascii="Times New Roman CYR" w:hAnsi="Times New Roman CYR" w:cs="Times New Roman CYR"/>
                  <w:sz w:val="24"/>
                  <w:szCs w:val="24"/>
                </w:rPr>
                <w:t>55.9</w:t>
              </w:r>
            </w:hyperlink>
            <w:r w:rsidR="00A463B4" w:rsidRPr="00A463B4">
              <w:rPr>
                <w:rFonts w:ascii="Times New Roman CYR" w:hAnsi="Times New Roman CYR" w:cs="Times New Roman CYR"/>
                <w:sz w:val="24"/>
                <w:szCs w:val="24"/>
              </w:rPr>
              <w:t xml:space="preserve">, </w:t>
            </w:r>
            <w:hyperlink r:id="rId34" w:history="1">
              <w:r w:rsidR="00A463B4" w:rsidRPr="00A463B4">
                <w:rPr>
                  <w:rFonts w:ascii="Times New Roman CYR" w:hAnsi="Times New Roman CYR" w:cs="Times New Roman CYR"/>
                  <w:sz w:val="24"/>
                  <w:szCs w:val="24"/>
                </w:rPr>
                <w:t>90.04</w:t>
              </w:r>
            </w:hyperlink>
            <w:r w:rsidR="00A463B4" w:rsidRPr="00A463B4">
              <w:rPr>
                <w:rFonts w:ascii="Times New Roman CYR" w:hAnsi="Times New Roman CYR" w:cs="Times New Roman CYR"/>
                <w:sz w:val="24"/>
                <w:szCs w:val="24"/>
              </w:rPr>
              <w:t>,</w:t>
            </w:r>
            <w:hyperlink r:id="rId35" w:history="1">
              <w:r w:rsidR="00A463B4" w:rsidRPr="00A463B4">
                <w:rPr>
                  <w:rFonts w:ascii="Times New Roman CYR" w:hAnsi="Times New Roman CYR" w:cs="Times New Roman CYR"/>
                  <w:sz w:val="24"/>
                  <w:szCs w:val="24"/>
                </w:rPr>
                <w:t>91.0</w:t>
              </w:r>
            </w:hyperlink>
            <w:r w:rsidR="00A463B4" w:rsidRPr="00A463B4">
              <w:rPr>
                <w:rFonts w:ascii="Times New Roman CYR" w:hAnsi="Times New Roman CYR" w:cs="Times New Roman CYR"/>
                <w:sz w:val="24"/>
                <w:szCs w:val="24"/>
              </w:rPr>
              <w:t xml:space="preserve">, </w:t>
            </w:r>
            <w:hyperlink r:id="rId36" w:history="1">
              <w:r w:rsidR="00A463B4" w:rsidRPr="00A463B4">
                <w:rPr>
                  <w:rFonts w:ascii="Times New Roman CYR" w:hAnsi="Times New Roman CYR" w:cs="Times New Roman CYR"/>
                  <w:sz w:val="24"/>
                  <w:szCs w:val="24"/>
                </w:rPr>
                <w:t>93.11</w:t>
              </w:r>
            </w:hyperlink>
            <w:r w:rsidR="00A463B4" w:rsidRPr="00A463B4">
              <w:rPr>
                <w:rFonts w:ascii="Times New Roman CYR" w:hAnsi="Times New Roman CYR" w:cs="Times New Roman CYR"/>
                <w:sz w:val="24"/>
                <w:szCs w:val="24"/>
              </w:rPr>
              <w:t xml:space="preserve">, </w:t>
            </w:r>
            <w:hyperlink r:id="rId37" w:history="1">
              <w:r w:rsidR="00A463B4" w:rsidRPr="00A463B4">
                <w:rPr>
                  <w:rFonts w:ascii="Times New Roman CYR" w:hAnsi="Times New Roman CYR" w:cs="Times New Roman CYR"/>
                  <w:sz w:val="24"/>
                  <w:szCs w:val="24"/>
                </w:rPr>
                <w:t>93.2</w:t>
              </w:r>
            </w:hyperlink>
          </w:p>
        </w:tc>
        <w:tc>
          <w:tcPr>
            <w:tcW w:w="2410" w:type="dxa"/>
            <w:tcBorders>
              <w:top w:val="single" w:sz="4" w:space="0" w:color="auto"/>
              <w:left w:val="single" w:sz="4" w:space="0" w:color="auto"/>
              <w:bottom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0,1</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5</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sidRPr="002C4FDA">
              <w:rPr>
                <w:rFonts w:ascii="Times New Roman CYR" w:hAnsi="Times New Roman CYR" w:cs="Times New Roman CYR"/>
                <w:sz w:val="24"/>
                <w:szCs w:val="24"/>
              </w:rPr>
              <w:t xml:space="preserve">Модернизация, расширение или создание объектов в рамках заключенных соглашений о </w:t>
            </w:r>
            <w:proofErr w:type="spellStart"/>
            <w:r w:rsidRPr="002C4FDA">
              <w:rPr>
                <w:rFonts w:ascii="Times New Roman CYR" w:hAnsi="Times New Roman CYR" w:cs="Times New Roman CYR"/>
                <w:sz w:val="24"/>
                <w:szCs w:val="24"/>
              </w:rPr>
              <w:t>м</w:t>
            </w:r>
            <w:r>
              <w:rPr>
                <w:rFonts w:ascii="Times New Roman CYR" w:hAnsi="Times New Roman CYR" w:cs="Times New Roman CYR"/>
                <w:sz w:val="24"/>
                <w:szCs w:val="24"/>
              </w:rPr>
              <w:t>униципально</w:t>
            </w:r>
            <w:proofErr w:type="spellEnd"/>
            <w:r>
              <w:rPr>
                <w:rFonts w:ascii="Times New Roman CYR" w:hAnsi="Times New Roman CYR" w:cs="Times New Roman CYR"/>
                <w:sz w:val="24"/>
                <w:szCs w:val="24"/>
              </w:rPr>
              <w:t>-частном партнерстве</w:t>
            </w:r>
            <w:r w:rsidRPr="002C4FDA">
              <w:rPr>
                <w:rFonts w:ascii="Times New Roman CYR" w:hAnsi="Times New Roman CYR" w:cs="Times New Roman CYR"/>
                <w:sz w:val="24"/>
                <w:szCs w:val="24"/>
              </w:rPr>
              <w:t xml:space="preserve"> и концессионных соглашений</w:t>
            </w:r>
          </w:p>
        </w:tc>
        <w:tc>
          <w:tcPr>
            <w:tcW w:w="3118" w:type="dxa"/>
            <w:tcBorders>
              <w:top w:val="single" w:sz="4" w:space="0" w:color="auto"/>
              <w:left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rPr>
                <w:rFonts w:ascii="Times New Roman CYR" w:hAnsi="Times New Roman CYR" w:cs="Times New Roman CYR"/>
                <w:sz w:val="24"/>
                <w:szCs w:val="24"/>
              </w:rPr>
            </w:pPr>
            <w:r w:rsidRPr="002C4FDA">
              <w:rPr>
                <w:rFonts w:ascii="Times New Roman CYR" w:hAnsi="Times New Roman CYR" w:cs="Times New Roman CYR"/>
                <w:sz w:val="24"/>
                <w:szCs w:val="24"/>
              </w:rPr>
              <w:t>не устанавливается</w:t>
            </w:r>
          </w:p>
        </w:tc>
        <w:tc>
          <w:tcPr>
            <w:tcW w:w="2410" w:type="dxa"/>
            <w:tcBorders>
              <w:top w:val="single" w:sz="4" w:space="0" w:color="auto"/>
              <w:left w:val="single" w:sz="4" w:space="0" w:color="auto"/>
              <w:bottom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sidRPr="002C4FDA">
              <w:rPr>
                <w:rFonts w:ascii="Times New Roman CYR" w:hAnsi="Times New Roman CYR" w:cs="Times New Roman CYR"/>
                <w:sz w:val="24"/>
                <w:szCs w:val="24"/>
              </w:rPr>
              <w:t>0,1</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6</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Pr>
                <w:rFonts w:ascii="Times New Roman CYR" w:hAnsi="Times New Roman CYR" w:cs="Times New Roman CYR"/>
                <w:sz w:val="24"/>
                <w:szCs w:val="24"/>
              </w:rPr>
              <w:t>Строительство многоквартирных жилых домов</w:t>
            </w:r>
          </w:p>
        </w:tc>
        <w:tc>
          <w:tcPr>
            <w:tcW w:w="3118" w:type="dxa"/>
            <w:tcBorders>
              <w:top w:val="single" w:sz="4" w:space="0" w:color="auto"/>
              <w:left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rPr>
                <w:rFonts w:ascii="Times New Roman CYR" w:hAnsi="Times New Roman CYR" w:cs="Times New Roman CYR"/>
                <w:sz w:val="24"/>
                <w:szCs w:val="24"/>
              </w:rPr>
            </w:pPr>
            <w:r>
              <w:rPr>
                <w:color w:val="22272F"/>
                <w:sz w:val="23"/>
                <w:szCs w:val="23"/>
                <w:shd w:val="clear" w:color="auto" w:fill="FFFFFF"/>
              </w:rPr>
              <w:t xml:space="preserve">41.20 </w:t>
            </w:r>
          </w:p>
        </w:tc>
        <w:tc>
          <w:tcPr>
            <w:tcW w:w="2410" w:type="dxa"/>
            <w:tcBorders>
              <w:top w:val="single" w:sz="4" w:space="0" w:color="auto"/>
              <w:left w:val="single" w:sz="4" w:space="0" w:color="auto"/>
              <w:bottom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1</w:t>
            </w:r>
          </w:p>
        </w:tc>
      </w:tr>
      <w:tr w:rsidR="00C768DE" w:rsidRPr="002C4FDA" w:rsidTr="00A463B4">
        <w:tc>
          <w:tcPr>
            <w:tcW w:w="709" w:type="dxa"/>
            <w:tcBorders>
              <w:top w:val="single" w:sz="4" w:space="0" w:color="auto"/>
              <w:bottom w:val="single" w:sz="4" w:space="0" w:color="auto"/>
              <w:right w:val="single" w:sz="4" w:space="0" w:color="auto"/>
            </w:tcBorders>
          </w:tcPr>
          <w:p w:rsidR="00C768DE" w:rsidRPr="002C4FDA" w:rsidRDefault="00C768DE"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7</w:t>
            </w:r>
          </w:p>
        </w:tc>
        <w:tc>
          <w:tcPr>
            <w:tcW w:w="3573" w:type="dxa"/>
            <w:tcBorders>
              <w:top w:val="single" w:sz="4" w:space="0" w:color="auto"/>
              <w:left w:val="single" w:sz="4" w:space="0" w:color="auto"/>
              <w:bottom w:val="single" w:sz="4" w:space="0" w:color="auto"/>
              <w:right w:val="single" w:sz="4" w:space="0" w:color="auto"/>
            </w:tcBorders>
          </w:tcPr>
          <w:p w:rsidR="00C768DE" w:rsidRPr="002C4FDA" w:rsidRDefault="00C768DE" w:rsidP="00A463B4">
            <w:pPr>
              <w:widowControl w:val="0"/>
              <w:autoSpaceDE w:val="0"/>
              <w:autoSpaceDN w:val="0"/>
              <w:adjustRightInd w:val="0"/>
              <w:rPr>
                <w:rFonts w:ascii="Times New Roman CYR" w:hAnsi="Times New Roman CYR" w:cs="Times New Roman CYR"/>
                <w:sz w:val="24"/>
                <w:szCs w:val="24"/>
              </w:rPr>
            </w:pPr>
            <w:r>
              <w:rPr>
                <w:rFonts w:ascii="Times New Roman CYR" w:hAnsi="Times New Roman CYR" w:cs="Times New Roman CYR"/>
                <w:sz w:val="24"/>
                <w:szCs w:val="24"/>
              </w:rPr>
              <w:t>Создание объектов благоустройства</w:t>
            </w:r>
          </w:p>
        </w:tc>
        <w:tc>
          <w:tcPr>
            <w:tcW w:w="3118" w:type="dxa"/>
            <w:tcBorders>
              <w:top w:val="single" w:sz="4" w:space="0" w:color="auto"/>
              <w:left w:val="single" w:sz="4" w:space="0" w:color="auto"/>
              <w:bottom w:val="single" w:sz="4" w:space="0" w:color="auto"/>
              <w:right w:val="single" w:sz="4" w:space="0" w:color="auto"/>
            </w:tcBorders>
          </w:tcPr>
          <w:p w:rsidR="00C768DE" w:rsidRPr="002C4FDA" w:rsidRDefault="000D661A" w:rsidP="00C768DE">
            <w:pPr>
              <w:widowControl w:val="0"/>
              <w:autoSpaceDE w:val="0"/>
              <w:autoSpaceDN w:val="0"/>
              <w:adjustRightInd w:val="0"/>
              <w:rPr>
                <w:rFonts w:ascii="Times New Roman CYR" w:hAnsi="Times New Roman CYR" w:cs="Times New Roman CYR"/>
                <w:sz w:val="24"/>
                <w:szCs w:val="24"/>
              </w:rPr>
            </w:pPr>
            <w:r>
              <w:rPr>
                <w:rFonts w:ascii="Times New Roman CYR" w:hAnsi="Times New Roman CYR" w:cs="Times New Roman CYR"/>
                <w:sz w:val="24"/>
                <w:szCs w:val="24"/>
              </w:rPr>
              <w:t>71.11, 81.30</w:t>
            </w:r>
          </w:p>
        </w:tc>
        <w:tc>
          <w:tcPr>
            <w:tcW w:w="2410" w:type="dxa"/>
            <w:tcBorders>
              <w:top w:val="single" w:sz="4" w:space="0" w:color="auto"/>
              <w:left w:val="single" w:sz="4" w:space="0" w:color="auto"/>
              <w:bottom w:val="single" w:sz="4" w:space="0" w:color="auto"/>
            </w:tcBorders>
          </w:tcPr>
          <w:p w:rsidR="00C768DE" w:rsidRPr="002C4FDA" w:rsidRDefault="00A463B4" w:rsidP="00C768DE">
            <w:pPr>
              <w:widowControl w:val="0"/>
              <w:autoSpaceDE w:val="0"/>
              <w:autoSpaceDN w:val="0"/>
              <w:adjustRightInd w:val="0"/>
              <w:jc w:val="center"/>
              <w:rPr>
                <w:rFonts w:ascii="Times New Roman CYR" w:hAnsi="Times New Roman CYR" w:cs="Times New Roman CYR"/>
                <w:sz w:val="24"/>
                <w:szCs w:val="24"/>
              </w:rPr>
            </w:pPr>
            <w:r>
              <w:rPr>
                <w:rFonts w:ascii="Times New Roman CYR" w:hAnsi="Times New Roman CYR" w:cs="Times New Roman CYR"/>
                <w:sz w:val="24"/>
                <w:szCs w:val="24"/>
              </w:rPr>
              <w:t>0,1</w:t>
            </w:r>
          </w:p>
        </w:tc>
      </w:tr>
    </w:tbl>
    <w:p w:rsidR="002C4FDA" w:rsidRDefault="002C4FDA" w:rsidP="00FF4E8B"/>
    <w:p w:rsidR="00FF4E8B" w:rsidRDefault="00FF4E8B" w:rsidP="002C4FDA">
      <w:pPr>
        <w:jc w:val="center"/>
      </w:pPr>
    </w:p>
    <w:p w:rsidR="00FF4E8B" w:rsidRPr="002012D3" w:rsidRDefault="00FF4E8B" w:rsidP="002C4FDA">
      <w:pPr>
        <w:jc w:val="center"/>
      </w:pPr>
      <w:r>
        <w:t>______________</w:t>
      </w:r>
    </w:p>
    <w:sectPr w:rsidR="00FF4E8B" w:rsidRPr="002012D3" w:rsidSect="00C500EA">
      <w:headerReference w:type="first" r:id="rId38"/>
      <w:pgSz w:w="11907" w:h="16840" w:code="9"/>
      <w:pgMar w:top="1134" w:right="567" w:bottom="1134" w:left="1418"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DB5" w:rsidRDefault="00A32DB5" w:rsidP="00BD2F54">
      <w:r>
        <w:separator/>
      </w:r>
    </w:p>
  </w:endnote>
  <w:endnote w:type="continuationSeparator" w:id="0">
    <w:p w:rsidR="00A32DB5" w:rsidRDefault="00A32DB5" w:rsidP="00BD2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Garamond">
    <w:panose1 w:val="02020404030301010803"/>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DB5" w:rsidRDefault="00A32DB5" w:rsidP="00BD2F54">
      <w:r>
        <w:separator/>
      </w:r>
    </w:p>
  </w:footnote>
  <w:footnote w:type="continuationSeparator" w:id="0">
    <w:p w:rsidR="00A32DB5" w:rsidRDefault="00A32DB5" w:rsidP="00BD2F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DA" w:rsidRDefault="002C4FDA">
    <w:pPr>
      <w:pStyle w:val="ae"/>
      <w:jc w:val="right"/>
    </w:pPr>
  </w:p>
  <w:p w:rsidR="002C4FDA" w:rsidRDefault="002C4FDA">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26DF2"/>
    <w:multiLevelType w:val="hybridMultilevel"/>
    <w:tmpl w:val="46A45E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F30EB0"/>
    <w:multiLevelType w:val="multilevel"/>
    <w:tmpl w:val="2026CCC2"/>
    <w:lvl w:ilvl="0">
      <w:start w:val="1"/>
      <w:numFmt w:val="decimal"/>
      <w:pStyle w:val="1"/>
      <w:lvlText w:val="%1."/>
      <w:lvlJc w:val="left"/>
      <w:pPr>
        <w:tabs>
          <w:tab w:val="num" w:pos="360"/>
        </w:tabs>
        <w:ind w:left="360" w:hanging="360"/>
      </w:pPr>
      <w:rPr>
        <w:rFonts w:cs="Times New Roman" w:hint="default"/>
      </w:rPr>
    </w:lvl>
    <w:lvl w:ilvl="1">
      <w:start w:val="1"/>
      <w:numFmt w:val="decimal"/>
      <w:lvlRestart w:val="0"/>
      <w:lvlText w:val="%1.%2."/>
      <w:lvlJc w:val="left"/>
      <w:pPr>
        <w:tabs>
          <w:tab w:val="num" w:pos="567"/>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
    <w:nsid w:val="0D202FFC"/>
    <w:multiLevelType w:val="hybridMultilevel"/>
    <w:tmpl w:val="EA62752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FAD7FD2"/>
    <w:multiLevelType w:val="singleLevel"/>
    <w:tmpl w:val="C8E8FB4A"/>
    <w:lvl w:ilvl="0">
      <w:start w:val="1"/>
      <w:numFmt w:val="decimal"/>
      <w:pStyle w:val="214"/>
      <w:lvlText w:val="%1. "/>
      <w:legacy w:legacy="1" w:legacySpace="0" w:legacyIndent="283"/>
      <w:lvlJc w:val="left"/>
      <w:pPr>
        <w:ind w:left="992" w:hanging="283"/>
      </w:pPr>
      <w:rPr>
        <w:rFonts w:ascii="Times New Roman" w:hAnsi="Times New Roman" w:cs="Times New Roman" w:hint="default"/>
        <w:b w:val="0"/>
        <w:i w:val="0"/>
        <w:sz w:val="28"/>
        <w:u w:val="none"/>
      </w:rPr>
    </w:lvl>
  </w:abstractNum>
  <w:abstractNum w:abstractNumId="4">
    <w:nsid w:val="26490B52"/>
    <w:multiLevelType w:val="hybridMultilevel"/>
    <w:tmpl w:val="07942A40"/>
    <w:lvl w:ilvl="0" w:tplc="67DC04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21975E3"/>
    <w:multiLevelType w:val="hybridMultilevel"/>
    <w:tmpl w:val="837228D4"/>
    <w:lvl w:ilvl="0" w:tplc="AE486AB6">
      <w:start w:val="1"/>
      <w:numFmt w:val="bullet"/>
      <w:lvlText w:val="-"/>
      <w:lvlJc w:val="left"/>
      <w:pPr>
        <w:tabs>
          <w:tab w:val="num" w:pos="1785"/>
        </w:tabs>
        <w:ind w:left="1785" w:hanging="1065"/>
      </w:pPr>
      <w:rPr>
        <w:rFonts w:ascii="Times New Roman" w:eastAsia="Times New Roman" w:hAnsi="Times New Roman" w:cs="Times New Roman" w:hint="default"/>
      </w:rPr>
    </w:lvl>
    <w:lvl w:ilvl="1" w:tplc="3F7E42C0" w:tentative="1">
      <w:start w:val="1"/>
      <w:numFmt w:val="bullet"/>
      <w:lvlText w:val="o"/>
      <w:lvlJc w:val="left"/>
      <w:pPr>
        <w:tabs>
          <w:tab w:val="num" w:pos="1800"/>
        </w:tabs>
        <w:ind w:left="1800" w:hanging="360"/>
      </w:pPr>
      <w:rPr>
        <w:rFonts w:ascii="Courier New" w:hAnsi="Courier New" w:hint="default"/>
      </w:rPr>
    </w:lvl>
    <w:lvl w:ilvl="2" w:tplc="2070BB64" w:tentative="1">
      <w:start w:val="1"/>
      <w:numFmt w:val="bullet"/>
      <w:lvlText w:val=""/>
      <w:lvlJc w:val="left"/>
      <w:pPr>
        <w:tabs>
          <w:tab w:val="num" w:pos="2520"/>
        </w:tabs>
        <w:ind w:left="2520" w:hanging="360"/>
      </w:pPr>
      <w:rPr>
        <w:rFonts w:ascii="Wingdings" w:hAnsi="Wingdings" w:hint="default"/>
      </w:rPr>
    </w:lvl>
    <w:lvl w:ilvl="3" w:tplc="99CA433A" w:tentative="1">
      <w:start w:val="1"/>
      <w:numFmt w:val="bullet"/>
      <w:lvlText w:val=""/>
      <w:lvlJc w:val="left"/>
      <w:pPr>
        <w:tabs>
          <w:tab w:val="num" w:pos="3240"/>
        </w:tabs>
        <w:ind w:left="3240" w:hanging="360"/>
      </w:pPr>
      <w:rPr>
        <w:rFonts w:ascii="Symbol" w:hAnsi="Symbol" w:hint="default"/>
      </w:rPr>
    </w:lvl>
    <w:lvl w:ilvl="4" w:tplc="67686E2A" w:tentative="1">
      <w:start w:val="1"/>
      <w:numFmt w:val="bullet"/>
      <w:lvlText w:val="o"/>
      <w:lvlJc w:val="left"/>
      <w:pPr>
        <w:tabs>
          <w:tab w:val="num" w:pos="3960"/>
        </w:tabs>
        <w:ind w:left="3960" w:hanging="360"/>
      </w:pPr>
      <w:rPr>
        <w:rFonts w:ascii="Courier New" w:hAnsi="Courier New" w:hint="default"/>
      </w:rPr>
    </w:lvl>
    <w:lvl w:ilvl="5" w:tplc="C9208D68" w:tentative="1">
      <w:start w:val="1"/>
      <w:numFmt w:val="bullet"/>
      <w:lvlText w:val=""/>
      <w:lvlJc w:val="left"/>
      <w:pPr>
        <w:tabs>
          <w:tab w:val="num" w:pos="4680"/>
        </w:tabs>
        <w:ind w:left="4680" w:hanging="360"/>
      </w:pPr>
      <w:rPr>
        <w:rFonts w:ascii="Wingdings" w:hAnsi="Wingdings" w:hint="default"/>
      </w:rPr>
    </w:lvl>
    <w:lvl w:ilvl="6" w:tplc="3050F5D2" w:tentative="1">
      <w:start w:val="1"/>
      <w:numFmt w:val="bullet"/>
      <w:lvlText w:val=""/>
      <w:lvlJc w:val="left"/>
      <w:pPr>
        <w:tabs>
          <w:tab w:val="num" w:pos="5400"/>
        </w:tabs>
        <w:ind w:left="5400" w:hanging="360"/>
      </w:pPr>
      <w:rPr>
        <w:rFonts w:ascii="Symbol" w:hAnsi="Symbol" w:hint="default"/>
      </w:rPr>
    </w:lvl>
    <w:lvl w:ilvl="7" w:tplc="44A2722A" w:tentative="1">
      <w:start w:val="1"/>
      <w:numFmt w:val="bullet"/>
      <w:lvlText w:val="o"/>
      <w:lvlJc w:val="left"/>
      <w:pPr>
        <w:tabs>
          <w:tab w:val="num" w:pos="6120"/>
        </w:tabs>
        <w:ind w:left="6120" w:hanging="360"/>
      </w:pPr>
      <w:rPr>
        <w:rFonts w:ascii="Courier New" w:hAnsi="Courier New" w:hint="default"/>
      </w:rPr>
    </w:lvl>
    <w:lvl w:ilvl="8" w:tplc="4800A2D4" w:tentative="1">
      <w:start w:val="1"/>
      <w:numFmt w:val="bullet"/>
      <w:lvlText w:val=""/>
      <w:lvlJc w:val="left"/>
      <w:pPr>
        <w:tabs>
          <w:tab w:val="num" w:pos="6840"/>
        </w:tabs>
        <w:ind w:left="6840" w:hanging="360"/>
      </w:pPr>
      <w:rPr>
        <w:rFonts w:ascii="Wingdings" w:hAnsi="Wingdings" w:hint="default"/>
      </w:rPr>
    </w:lvl>
  </w:abstractNum>
  <w:abstractNum w:abstractNumId="6">
    <w:nsid w:val="59876BB7"/>
    <w:multiLevelType w:val="hybridMultilevel"/>
    <w:tmpl w:val="7DA6E508"/>
    <w:lvl w:ilvl="0" w:tplc="C78CEC7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5F1A3149"/>
    <w:multiLevelType w:val="hybridMultilevel"/>
    <w:tmpl w:val="219E257E"/>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8">
    <w:nsid w:val="6C6520F7"/>
    <w:multiLevelType w:val="multilevel"/>
    <w:tmpl w:val="9354829E"/>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6CCE73D3"/>
    <w:multiLevelType w:val="hybridMultilevel"/>
    <w:tmpl w:val="776039D2"/>
    <w:lvl w:ilvl="0" w:tplc="67DC04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DD73096"/>
    <w:multiLevelType w:val="multilevel"/>
    <w:tmpl w:val="327291AC"/>
    <w:lvl w:ilvl="0">
      <w:start w:val="2"/>
      <w:numFmt w:val="decimal"/>
      <w:lvlText w:val="%1."/>
      <w:lvlJc w:val="left"/>
      <w:pPr>
        <w:tabs>
          <w:tab w:val="num" w:pos="870"/>
        </w:tabs>
        <w:ind w:left="870" w:hanging="870"/>
      </w:pPr>
      <w:rPr>
        <w:rFonts w:hint="default"/>
      </w:rPr>
    </w:lvl>
    <w:lvl w:ilvl="1">
      <w:start w:val="1"/>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5"/>
  </w:num>
  <w:num w:numId="2">
    <w:abstractNumId w:val="7"/>
  </w:num>
  <w:num w:numId="3">
    <w:abstractNumId w:val="2"/>
  </w:num>
  <w:num w:numId="4">
    <w:abstractNumId w:val="8"/>
  </w:num>
  <w:num w:numId="5">
    <w:abstractNumId w:val="10"/>
  </w:num>
  <w:num w:numId="6">
    <w:abstractNumId w:val="6"/>
  </w:num>
  <w:num w:numId="7">
    <w:abstractNumId w:val="3"/>
  </w:num>
  <w:num w:numId="8">
    <w:abstractNumId w:val="1"/>
  </w:num>
  <w:num w:numId="9">
    <w:abstractNumId w:val="0"/>
  </w:num>
  <w:num w:numId="10">
    <w:abstractNumId w:val="4"/>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09DA"/>
    <w:rsid w:val="00002FE8"/>
    <w:rsid w:val="000135A0"/>
    <w:rsid w:val="00013BC3"/>
    <w:rsid w:val="00014EED"/>
    <w:rsid w:val="000177AE"/>
    <w:rsid w:val="00017F3A"/>
    <w:rsid w:val="00022E04"/>
    <w:rsid w:val="0004652C"/>
    <w:rsid w:val="00046765"/>
    <w:rsid w:val="0005212E"/>
    <w:rsid w:val="00054145"/>
    <w:rsid w:val="00055E6E"/>
    <w:rsid w:val="000671A2"/>
    <w:rsid w:val="00067493"/>
    <w:rsid w:val="0007368D"/>
    <w:rsid w:val="0007525B"/>
    <w:rsid w:val="00077897"/>
    <w:rsid w:val="00082A13"/>
    <w:rsid w:val="00085D59"/>
    <w:rsid w:val="00094947"/>
    <w:rsid w:val="00094B1D"/>
    <w:rsid w:val="000B1702"/>
    <w:rsid w:val="000B3BF4"/>
    <w:rsid w:val="000C185C"/>
    <w:rsid w:val="000C4DA5"/>
    <w:rsid w:val="000C565E"/>
    <w:rsid w:val="000D0ADE"/>
    <w:rsid w:val="000D661A"/>
    <w:rsid w:val="000D72F1"/>
    <w:rsid w:val="000E3903"/>
    <w:rsid w:val="000F0EFD"/>
    <w:rsid w:val="000F4C26"/>
    <w:rsid w:val="000F5271"/>
    <w:rsid w:val="000F6CA0"/>
    <w:rsid w:val="00110893"/>
    <w:rsid w:val="00132B92"/>
    <w:rsid w:val="00136E2D"/>
    <w:rsid w:val="00137ACF"/>
    <w:rsid w:val="001402D5"/>
    <w:rsid w:val="00143505"/>
    <w:rsid w:val="0014712C"/>
    <w:rsid w:val="001510C1"/>
    <w:rsid w:val="00152F72"/>
    <w:rsid w:val="001541E4"/>
    <w:rsid w:val="001550A8"/>
    <w:rsid w:val="0015642C"/>
    <w:rsid w:val="00167713"/>
    <w:rsid w:val="00170C9B"/>
    <w:rsid w:val="00171F37"/>
    <w:rsid w:val="00177D8C"/>
    <w:rsid w:val="00177EF6"/>
    <w:rsid w:val="00182F07"/>
    <w:rsid w:val="001849E9"/>
    <w:rsid w:val="00191D7C"/>
    <w:rsid w:val="001A6D40"/>
    <w:rsid w:val="001C2D32"/>
    <w:rsid w:val="001C3DEE"/>
    <w:rsid w:val="001C65D8"/>
    <w:rsid w:val="001D5C9C"/>
    <w:rsid w:val="001D691B"/>
    <w:rsid w:val="001D78A9"/>
    <w:rsid w:val="001E0FAF"/>
    <w:rsid w:val="001E386E"/>
    <w:rsid w:val="001E5955"/>
    <w:rsid w:val="001E5E13"/>
    <w:rsid w:val="001E7C41"/>
    <w:rsid w:val="001F1455"/>
    <w:rsid w:val="00200458"/>
    <w:rsid w:val="0020065D"/>
    <w:rsid w:val="002009E1"/>
    <w:rsid w:val="002012D3"/>
    <w:rsid w:val="0020311A"/>
    <w:rsid w:val="0021198A"/>
    <w:rsid w:val="002119E5"/>
    <w:rsid w:val="0022225C"/>
    <w:rsid w:val="0022419D"/>
    <w:rsid w:val="0022534E"/>
    <w:rsid w:val="002273BC"/>
    <w:rsid w:val="00241606"/>
    <w:rsid w:val="0025786C"/>
    <w:rsid w:val="002658AC"/>
    <w:rsid w:val="00284715"/>
    <w:rsid w:val="002857EF"/>
    <w:rsid w:val="002876FD"/>
    <w:rsid w:val="002947B1"/>
    <w:rsid w:val="002950E8"/>
    <w:rsid w:val="002A48D8"/>
    <w:rsid w:val="002A79B0"/>
    <w:rsid w:val="002B08B4"/>
    <w:rsid w:val="002B1013"/>
    <w:rsid w:val="002C46AC"/>
    <w:rsid w:val="002C4FDA"/>
    <w:rsid w:val="002C6C4E"/>
    <w:rsid w:val="002D083B"/>
    <w:rsid w:val="002D0C42"/>
    <w:rsid w:val="002D72F7"/>
    <w:rsid w:val="002E1C13"/>
    <w:rsid w:val="002E2A58"/>
    <w:rsid w:val="002E52E5"/>
    <w:rsid w:val="002E6F21"/>
    <w:rsid w:val="002F498A"/>
    <w:rsid w:val="00303A12"/>
    <w:rsid w:val="003066A3"/>
    <w:rsid w:val="00311AB1"/>
    <w:rsid w:val="00315FAB"/>
    <w:rsid w:val="00325B07"/>
    <w:rsid w:val="00335152"/>
    <w:rsid w:val="00336C1C"/>
    <w:rsid w:val="0034047A"/>
    <w:rsid w:val="00341F7E"/>
    <w:rsid w:val="00347222"/>
    <w:rsid w:val="00353094"/>
    <w:rsid w:val="00353BC3"/>
    <w:rsid w:val="00354D3A"/>
    <w:rsid w:val="0035650C"/>
    <w:rsid w:val="003641A2"/>
    <w:rsid w:val="003641B4"/>
    <w:rsid w:val="0037725E"/>
    <w:rsid w:val="00377430"/>
    <w:rsid w:val="00377993"/>
    <w:rsid w:val="00381FF1"/>
    <w:rsid w:val="00382888"/>
    <w:rsid w:val="00387DBA"/>
    <w:rsid w:val="003924BE"/>
    <w:rsid w:val="00396B29"/>
    <w:rsid w:val="003A1C01"/>
    <w:rsid w:val="003B36E0"/>
    <w:rsid w:val="003B5D8A"/>
    <w:rsid w:val="003B759C"/>
    <w:rsid w:val="003C1C8F"/>
    <w:rsid w:val="003C6B67"/>
    <w:rsid w:val="003D6004"/>
    <w:rsid w:val="00400DDD"/>
    <w:rsid w:val="004157D1"/>
    <w:rsid w:val="0043132F"/>
    <w:rsid w:val="004333D5"/>
    <w:rsid w:val="004350BA"/>
    <w:rsid w:val="004363A4"/>
    <w:rsid w:val="00440938"/>
    <w:rsid w:val="00446F5E"/>
    <w:rsid w:val="004507E4"/>
    <w:rsid w:val="0045335F"/>
    <w:rsid w:val="004550B7"/>
    <w:rsid w:val="00456118"/>
    <w:rsid w:val="004576AE"/>
    <w:rsid w:val="004665D6"/>
    <w:rsid w:val="00492F27"/>
    <w:rsid w:val="00494071"/>
    <w:rsid w:val="00494C5C"/>
    <w:rsid w:val="004953DF"/>
    <w:rsid w:val="00495872"/>
    <w:rsid w:val="004A5D10"/>
    <w:rsid w:val="004A67D5"/>
    <w:rsid w:val="004B6786"/>
    <w:rsid w:val="004B6E6B"/>
    <w:rsid w:val="004C2018"/>
    <w:rsid w:val="004C318B"/>
    <w:rsid w:val="004D3A8F"/>
    <w:rsid w:val="004D4663"/>
    <w:rsid w:val="004D5651"/>
    <w:rsid w:val="004E6528"/>
    <w:rsid w:val="004E7293"/>
    <w:rsid w:val="004E7C13"/>
    <w:rsid w:val="004F6E19"/>
    <w:rsid w:val="005140F9"/>
    <w:rsid w:val="00516EA9"/>
    <w:rsid w:val="005209C3"/>
    <w:rsid w:val="005215A7"/>
    <w:rsid w:val="00527A96"/>
    <w:rsid w:val="00552177"/>
    <w:rsid w:val="0056795E"/>
    <w:rsid w:val="0057019B"/>
    <w:rsid w:val="00573509"/>
    <w:rsid w:val="00574054"/>
    <w:rsid w:val="00576682"/>
    <w:rsid w:val="005769B6"/>
    <w:rsid w:val="00577066"/>
    <w:rsid w:val="0058087E"/>
    <w:rsid w:val="00587D5E"/>
    <w:rsid w:val="00587E01"/>
    <w:rsid w:val="00590193"/>
    <w:rsid w:val="0059382B"/>
    <w:rsid w:val="00594163"/>
    <w:rsid w:val="005957E9"/>
    <w:rsid w:val="0059642E"/>
    <w:rsid w:val="005A4DED"/>
    <w:rsid w:val="005A562D"/>
    <w:rsid w:val="005B021F"/>
    <w:rsid w:val="005B1C76"/>
    <w:rsid w:val="005C0738"/>
    <w:rsid w:val="005C0AE5"/>
    <w:rsid w:val="005C7B6E"/>
    <w:rsid w:val="005D0820"/>
    <w:rsid w:val="005E0C82"/>
    <w:rsid w:val="005F12B0"/>
    <w:rsid w:val="00603841"/>
    <w:rsid w:val="006049FD"/>
    <w:rsid w:val="0061268A"/>
    <w:rsid w:val="00613F53"/>
    <w:rsid w:val="006167B3"/>
    <w:rsid w:val="006275D0"/>
    <w:rsid w:val="006303A8"/>
    <w:rsid w:val="0063114C"/>
    <w:rsid w:val="00636F4E"/>
    <w:rsid w:val="00640A32"/>
    <w:rsid w:val="00650DB9"/>
    <w:rsid w:val="00650EB4"/>
    <w:rsid w:val="006762DF"/>
    <w:rsid w:val="006913F0"/>
    <w:rsid w:val="00694A96"/>
    <w:rsid w:val="006A039A"/>
    <w:rsid w:val="006B2501"/>
    <w:rsid w:val="006B2B20"/>
    <w:rsid w:val="006B4282"/>
    <w:rsid w:val="006C0DB0"/>
    <w:rsid w:val="006C44B6"/>
    <w:rsid w:val="006D01B9"/>
    <w:rsid w:val="006D33EB"/>
    <w:rsid w:val="006E1814"/>
    <w:rsid w:val="006E31CF"/>
    <w:rsid w:val="006E4FA8"/>
    <w:rsid w:val="00707379"/>
    <w:rsid w:val="00710D7F"/>
    <w:rsid w:val="00712CE0"/>
    <w:rsid w:val="00717BD5"/>
    <w:rsid w:val="00717FE2"/>
    <w:rsid w:val="00723A2C"/>
    <w:rsid w:val="0072786C"/>
    <w:rsid w:val="0073052A"/>
    <w:rsid w:val="00730D55"/>
    <w:rsid w:val="007400CE"/>
    <w:rsid w:val="00740761"/>
    <w:rsid w:val="007444BE"/>
    <w:rsid w:val="00745C9E"/>
    <w:rsid w:val="00765968"/>
    <w:rsid w:val="00765B7F"/>
    <w:rsid w:val="00773100"/>
    <w:rsid w:val="00780D1F"/>
    <w:rsid w:val="00783F9A"/>
    <w:rsid w:val="00787108"/>
    <w:rsid w:val="007879A5"/>
    <w:rsid w:val="00791C03"/>
    <w:rsid w:val="00791CB1"/>
    <w:rsid w:val="007964AF"/>
    <w:rsid w:val="00796682"/>
    <w:rsid w:val="007A0E7F"/>
    <w:rsid w:val="007B101E"/>
    <w:rsid w:val="007B303E"/>
    <w:rsid w:val="007C0DF8"/>
    <w:rsid w:val="007C1D72"/>
    <w:rsid w:val="007C7064"/>
    <w:rsid w:val="007D7B8E"/>
    <w:rsid w:val="007E12CA"/>
    <w:rsid w:val="007F700A"/>
    <w:rsid w:val="00810989"/>
    <w:rsid w:val="00813905"/>
    <w:rsid w:val="00815B7B"/>
    <w:rsid w:val="008224B1"/>
    <w:rsid w:val="008409B5"/>
    <w:rsid w:val="00845D14"/>
    <w:rsid w:val="00856970"/>
    <w:rsid w:val="00857427"/>
    <w:rsid w:val="008737D5"/>
    <w:rsid w:val="00880188"/>
    <w:rsid w:val="00895BC4"/>
    <w:rsid w:val="00896B3D"/>
    <w:rsid w:val="008A165A"/>
    <w:rsid w:val="008A39A8"/>
    <w:rsid w:val="008A74FC"/>
    <w:rsid w:val="008C57CD"/>
    <w:rsid w:val="008D3F49"/>
    <w:rsid w:val="008E2AC0"/>
    <w:rsid w:val="008E6239"/>
    <w:rsid w:val="008E74FA"/>
    <w:rsid w:val="008F28AA"/>
    <w:rsid w:val="008F2C98"/>
    <w:rsid w:val="008F3703"/>
    <w:rsid w:val="009065D0"/>
    <w:rsid w:val="00912F45"/>
    <w:rsid w:val="00913AEE"/>
    <w:rsid w:val="009226F0"/>
    <w:rsid w:val="009229D9"/>
    <w:rsid w:val="00932DCE"/>
    <w:rsid w:val="00936BFD"/>
    <w:rsid w:val="00942D4C"/>
    <w:rsid w:val="00944982"/>
    <w:rsid w:val="00947B14"/>
    <w:rsid w:val="009507C6"/>
    <w:rsid w:val="00952781"/>
    <w:rsid w:val="00955C0E"/>
    <w:rsid w:val="009649B0"/>
    <w:rsid w:val="00966292"/>
    <w:rsid w:val="00966AAB"/>
    <w:rsid w:val="0097400C"/>
    <w:rsid w:val="00975177"/>
    <w:rsid w:val="00977282"/>
    <w:rsid w:val="00977BD1"/>
    <w:rsid w:val="009803EC"/>
    <w:rsid w:val="00984331"/>
    <w:rsid w:val="00986119"/>
    <w:rsid w:val="00994E99"/>
    <w:rsid w:val="00997A61"/>
    <w:rsid w:val="009A1FDC"/>
    <w:rsid w:val="009A2012"/>
    <w:rsid w:val="009A786E"/>
    <w:rsid w:val="009B623D"/>
    <w:rsid w:val="009B643B"/>
    <w:rsid w:val="009B698B"/>
    <w:rsid w:val="009B6E5F"/>
    <w:rsid w:val="009B7E7B"/>
    <w:rsid w:val="009C6F7E"/>
    <w:rsid w:val="009D05C1"/>
    <w:rsid w:val="009D3B97"/>
    <w:rsid w:val="009D532D"/>
    <w:rsid w:val="009D5E4E"/>
    <w:rsid w:val="009E3A40"/>
    <w:rsid w:val="009F6033"/>
    <w:rsid w:val="009F7485"/>
    <w:rsid w:val="00A030E3"/>
    <w:rsid w:val="00A1230C"/>
    <w:rsid w:val="00A170BF"/>
    <w:rsid w:val="00A1739D"/>
    <w:rsid w:val="00A17925"/>
    <w:rsid w:val="00A216A7"/>
    <w:rsid w:val="00A23B3D"/>
    <w:rsid w:val="00A253FE"/>
    <w:rsid w:val="00A26DF1"/>
    <w:rsid w:val="00A2779F"/>
    <w:rsid w:val="00A32DB5"/>
    <w:rsid w:val="00A34122"/>
    <w:rsid w:val="00A35DCD"/>
    <w:rsid w:val="00A412FE"/>
    <w:rsid w:val="00A45FB2"/>
    <w:rsid w:val="00A463B4"/>
    <w:rsid w:val="00A516A3"/>
    <w:rsid w:val="00A51EC1"/>
    <w:rsid w:val="00A552B2"/>
    <w:rsid w:val="00A56E95"/>
    <w:rsid w:val="00A61B1B"/>
    <w:rsid w:val="00A6538A"/>
    <w:rsid w:val="00A65B46"/>
    <w:rsid w:val="00A71335"/>
    <w:rsid w:val="00A74896"/>
    <w:rsid w:val="00A74D8F"/>
    <w:rsid w:val="00A7547E"/>
    <w:rsid w:val="00A76442"/>
    <w:rsid w:val="00A7724B"/>
    <w:rsid w:val="00A81669"/>
    <w:rsid w:val="00A841D3"/>
    <w:rsid w:val="00AA4FDF"/>
    <w:rsid w:val="00AA5D5D"/>
    <w:rsid w:val="00AB1EBE"/>
    <w:rsid w:val="00AB46AC"/>
    <w:rsid w:val="00AC5915"/>
    <w:rsid w:val="00AE2545"/>
    <w:rsid w:val="00AE4D57"/>
    <w:rsid w:val="00AF10E5"/>
    <w:rsid w:val="00AF3891"/>
    <w:rsid w:val="00B02357"/>
    <w:rsid w:val="00B026A6"/>
    <w:rsid w:val="00B02C37"/>
    <w:rsid w:val="00B12D49"/>
    <w:rsid w:val="00B14542"/>
    <w:rsid w:val="00B15D7D"/>
    <w:rsid w:val="00B17002"/>
    <w:rsid w:val="00B232BB"/>
    <w:rsid w:val="00B239A9"/>
    <w:rsid w:val="00B268AD"/>
    <w:rsid w:val="00B42F57"/>
    <w:rsid w:val="00B43442"/>
    <w:rsid w:val="00B47AA1"/>
    <w:rsid w:val="00B51EB6"/>
    <w:rsid w:val="00B51F46"/>
    <w:rsid w:val="00B61F2E"/>
    <w:rsid w:val="00B626DB"/>
    <w:rsid w:val="00B635B7"/>
    <w:rsid w:val="00B64BC7"/>
    <w:rsid w:val="00B66964"/>
    <w:rsid w:val="00B6796F"/>
    <w:rsid w:val="00B71E4F"/>
    <w:rsid w:val="00B724F0"/>
    <w:rsid w:val="00B736B5"/>
    <w:rsid w:val="00B74061"/>
    <w:rsid w:val="00B81456"/>
    <w:rsid w:val="00B83ED9"/>
    <w:rsid w:val="00B85B89"/>
    <w:rsid w:val="00B87E62"/>
    <w:rsid w:val="00BA1841"/>
    <w:rsid w:val="00BA5469"/>
    <w:rsid w:val="00BB0715"/>
    <w:rsid w:val="00BB2D1E"/>
    <w:rsid w:val="00BB4C05"/>
    <w:rsid w:val="00BB647B"/>
    <w:rsid w:val="00BC73AD"/>
    <w:rsid w:val="00BD2F54"/>
    <w:rsid w:val="00BE4ECA"/>
    <w:rsid w:val="00BE5157"/>
    <w:rsid w:val="00BF000A"/>
    <w:rsid w:val="00BF6434"/>
    <w:rsid w:val="00BF6CAF"/>
    <w:rsid w:val="00BF784B"/>
    <w:rsid w:val="00BF7C5D"/>
    <w:rsid w:val="00C009A9"/>
    <w:rsid w:val="00C00A5A"/>
    <w:rsid w:val="00C01EC1"/>
    <w:rsid w:val="00C037A9"/>
    <w:rsid w:val="00C07083"/>
    <w:rsid w:val="00C14A79"/>
    <w:rsid w:val="00C174CA"/>
    <w:rsid w:val="00C21DB2"/>
    <w:rsid w:val="00C24889"/>
    <w:rsid w:val="00C25DE0"/>
    <w:rsid w:val="00C313E3"/>
    <w:rsid w:val="00C31E02"/>
    <w:rsid w:val="00C41B2E"/>
    <w:rsid w:val="00C41CA1"/>
    <w:rsid w:val="00C500EA"/>
    <w:rsid w:val="00C54EBD"/>
    <w:rsid w:val="00C5604E"/>
    <w:rsid w:val="00C5661B"/>
    <w:rsid w:val="00C57993"/>
    <w:rsid w:val="00C57A35"/>
    <w:rsid w:val="00C64678"/>
    <w:rsid w:val="00C768DE"/>
    <w:rsid w:val="00C76936"/>
    <w:rsid w:val="00C779F0"/>
    <w:rsid w:val="00C86498"/>
    <w:rsid w:val="00C9174D"/>
    <w:rsid w:val="00C92AE1"/>
    <w:rsid w:val="00C94643"/>
    <w:rsid w:val="00C95DA5"/>
    <w:rsid w:val="00CB0D92"/>
    <w:rsid w:val="00CB19F2"/>
    <w:rsid w:val="00CB1DC9"/>
    <w:rsid w:val="00CC0E33"/>
    <w:rsid w:val="00CC65A1"/>
    <w:rsid w:val="00CD6D4C"/>
    <w:rsid w:val="00CD700F"/>
    <w:rsid w:val="00CE452C"/>
    <w:rsid w:val="00CE600D"/>
    <w:rsid w:val="00CF2020"/>
    <w:rsid w:val="00CF33F0"/>
    <w:rsid w:val="00D03C92"/>
    <w:rsid w:val="00D17F99"/>
    <w:rsid w:val="00D22374"/>
    <w:rsid w:val="00D224E7"/>
    <w:rsid w:val="00D25997"/>
    <w:rsid w:val="00D269CF"/>
    <w:rsid w:val="00D2730A"/>
    <w:rsid w:val="00D3445E"/>
    <w:rsid w:val="00D35C8E"/>
    <w:rsid w:val="00D43CE0"/>
    <w:rsid w:val="00D43D77"/>
    <w:rsid w:val="00D46628"/>
    <w:rsid w:val="00D47AD0"/>
    <w:rsid w:val="00D56741"/>
    <w:rsid w:val="00D57468"/>
    <w:rsid w:val="00D623DF"/>
    <w:rsid w:val="00D644B0"/>
    <w:rsid w:val="00D65BC1"/>
    <w:rsid w:val="00D677FC"/>
    <w:rsid w:val="00D74186"/>
    <w:rsid w:val="00D75B9A"/>
    <w:rsid w:val="00D84A19"/>
    <w:rsid w:val="00D879F0"/>
    <w:rsid w:val="00D9087B"/>
    <w:rsid w:val="00D971A5"/>
    <w:rsid w:val="00DA10C7"/>
    <w:rsid w:val="00DB1F81"/>
    <w:rsid w:val="00DB2A04"/>
    <w:rsid w:val="00DB3474"/>
    <w:rsid w:val="00DB6C9C"/>
    <w:rsid w:val="00DB7CF6"/>
    <w:rsid w:val="00DB7E6E"/>
    <w:rsid w:val="00DC0141"/>
    <w:rsid w:val="00DC2EB5"/>
    <w:rsid w:val="00DC3BA9"/>
    <w:rsid w:val="00DD57A8"/>
    <w:rsid w:val="00DE09DA"/>
    <w:rsid w:val="00DE3F2E"/>
    <w:rsid w:val="00DE5CDC"/>
    <w:rsid w:val="00DF1A16"/>
    <w:rsid w:val="00E01E10"/>
    <w:rsid w:val="00E04CED"/>
    <w:rsid w:val="00E07A49"/>
    <w:rsid w:val="00E100BB"/>
    <w:rsid w:val="00E105B5"/>
    <w:rsid w:val="00E16DDB"/>
    <w:rsid w:val="00E20436"/>
    <w:rsid w:val="00E21AA1"/>
    <w:rsid w:val="00E317B4"/>
    <w:rsid w:val="00E33226"/>
    <w:rsid w:val="00E37B13"/>
    <w:rsid w:val="00E4678F"/>
    <w:rsid w:val="00E4684C"/>
    <w:rsid w:val="00E4748A"/>
    <w:rsid w:val="00E50316"/>
    <w:rsid w:val="00E53DEF"/>
    <w:rsid w:val="00E60483"/>
    <w:rsid w:val="00E60488"/>
    <w:rsid w:val="00E61FE3"/>
    <w:rsid w:val="00E80799"/>
    <w:rsid w:val="00E81F5A"/>
    <w:rsid w:val="00E82B26"/>
    <w:rsid w:val="00E82E36"/>
    <w:rsid w:val="00E83C52"/>
    <w:rsid w:val="00E86007"/>
    <w:rsid w:val="00E90821"/>
    <w:rsid w:val="00E93973"/>
    <w:rsid w:val="00EA1C3E"/>
    <w:rsid w:val="00EA2E70"/>
    <w:rsid w:val="00EA32E0"/>
    <w:rsid w:val="00EA3F24"/>
    <w:rsid w:val="00EA6D91"/>
    <w:rsid w:val="00EB1A6C"/>
    <w:rsid w:val="00EB77C6"/>
    <w:rsid w:val="00EC35F2"/>
    <w:rsid w:val="00EC3DED"/>
    <w:rsid w:val="00ED5131"/>
    <w:rsid w:val="00EE03FF"/>
    <w:rsid w:val="00EE5BA7"/>
    <w:rsid w:val="00EE5FFC"/>
    <w:rsid w:val="00EF0BA2"/>
    <w:rsid w:val="00EF0D32"/>
    <w:rsid w:val="00EF325B"/>
    <w:rsid w:val="00EF5C5B"/>
    <w:rsid w:val="00F151C4"/>
    <w:rsid w:val="00F15215"/>
    <w:rsid w:val="00F16CE5"/>
    <w:rsid w:val="00F247DD"/>
    <w:rsid w:val="00F271EB"/>
    <w:rsid w:val="00F33151"/>
    <w:rsid w:val="00F402FB"/>
    <w:rsid w:val="00F4077F"/>
    <w:rsid w:val="00F47905"/>
    <w:rsid w:val="00F501F9"/>
    <w:rsid w:val="00F549AE"/>
    <w:rsid w:val="00F549EC"/>
    <w:rsid w:val="00F5645F"/>
    <w:rsid w:val="00F61083"/>
    <w:rsid w:val="00F62E80"/>
    <w:rsid w:val="00F77B09"/>
    <w:rsid w:val="00F81782"/>
    <w:rsid w:val="00F82A6D"/>
    <w:rsid w:val="00F91896"/>
    <w:rsid w:val="00F9208F"/>
    <w:rsid w:val="00F93BF8"/>
    <w:rsid w:val="00F96577"/>
    <w:rsid w:val="00FA253A"/>
    <w:rsid w:val="00FA47D2"/>
    <w:rsid w:val="00FA5606"/>
    <w:rsid w:val="00FB0723"/>
    <w:rsid w:val="00FB4E20"/>
    <w:rsid w:val="00FB5292"/>
    <w:rsid w:val="00FC1F73"/>
    <w:rsid w:val="00FC2928"/>
    <w:rsid w:val="00FC3F7D"/>
    <w:rsid w:val="00FD12AE"/>
    <w:rsid w:val="00FD2FAB"/>
    <w:rsid w:val="00FF4E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annotation text" w:uiPriority="99"/>
    <w:lsdException w:name="header" w:uiPriority="99"/>
    <w:lsdException w:name="caption" w:semiHidden="1" w:unhideWhenUsed="1" w:qFormat="1"/>
    <w:lsdException w:name="footnote reference" w:uiPriority="99"/>
    <w:lsdException w:name="annotation reference" w:uiPriority="99"/>
    <w:lsdException w:name="Title" w:qFormat="1"/>
    <w:lsdException w:name="Subtitle" w:uiPriority="11" w:qFormat="1"/>
    <w:lsdException w:name="Hyperlink" w:uiPriority="99"/>
    <w:lsdException w:name="Strong" w:qFormat="1"/>
    <w:lsdException w:name="Emphasis" w:uiPriority="20" w:qFormat="1"/>
    <w:lsdException w:name="Normal (Web)" w:qFormat="1"/>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7FE2"/>
    <w:rPr>
      <w:sz w:val="28"/>
    </w:rPr>
  </w:style>
  <w:style w:type="paragraph" w:styleId="10">
    <w:name w:val="heading 1"/>
    <w:basedOn w:val="a"/>
    <w:next w:val="a"/>
    <w:link w:val="11"/>
    <w:qFormat/>
    <w:pPr>
      <w:keepNext/>
      <w:jc w:val="center"/>
      <w:outlineLvl w:val="0"/>
    </w:pPr>
    <w:rPr>
      <w:b/>
      <w:sz w:val="36"/>
    </w:rPr>
  </w:style>
  <w:style w:type="paragraph" w:styleId="2">
    <w:name w:val="heading 2"/>
    <w:basedOn w:val="a"/>
    <w:next w:val="a"/>
    <w:link w:val="20"/>
    <w:qFormat/>
    <w:pPr>
      <w:keepNext/>
      <w:outlineLvl w:val="1"/>
    </w:pPr>
    <w:rPr>
      <w:b/>
    </w:rPr>
  </w:style>
  <w:style w:type="paragraph" w:styleId="3">
    <w:name w:val="heading 3"/>
    <w:basedOn w:val="a"/>
    <w:next w:val="a"/>
    <w:link w:val="30"/>
    <w:uiPriority w:val="9"/>
    <w:qFormat/>
    <w:pPr>
      <w:keepNext/>
      <w:ind w:left="5760" w:firstLine="720"/>
      <w:jc w:val="both"/>
      <w:outlineLvl w:val="2"/>
    </w:pPr>
    <w:rPr>
      <w:b/>
    </w:rPr>
  </w:style>
  <w:style w:type="paragraph" w:styleId="4">
    <w:name w:val="heading 4"/>
    <w:basedOn w:val="a"/>
    <w:next w:val="a"/>
    <w:link w:val="40"/>
    <w:qFormat/>
    <w:pPr>
      <w:keepNext/>
      <w:outlineLvl w:val="3"/>
    </w:pPr>
    <w:rPr>
      <w:b/>
      <w:bCs/>
      <w:sz w:val="36"/>
    </w:rPr>
  </w:style>
  <w:style w:type="paragraph" w:styleId="6">
    <w:name w:val="heading 6"/>
    <w:basedOn w:val="a"/>
    <w:next w:val="a"/>
    <w:link w:val="60"/>
    <w:qFormat/>
    <w:rsid w:val="006762DF"/>
    <w:pPr>
      <w:autoSpaceDE w:val="0"/>
      <w:autoSpaceDN w:val="0"/>
      <w:spacing w:before="240" w:after="60"/>
      <w:outlineLvl w:val="5"/>
    </w:pPr>
    <w:rPr>
      <w:b/>
      <w:bCs/>
      <w:sz w:val="22"/>
      <w:szCs w:val="22"/>
    </w:rPr>
  </w:style>
  <w:style w:type="paragraph" w:styleId="7">
    <w:name w:val="heading 7"/>
    <w:basedOn w:val="a"/>
    <w:next w:val="a"/>
    <w:link w:val="70"/>
    <w:qFormat/>
    <w:rsid w:val="006762DF"/>
    <w:pPr>
      <w:spacing w:before="240" w:after="60"/>
      <w:outlineLvl w:val="6"/>
    </w:pPr>
    <w:rPr>
      <w:rFonts w:ascii="Calibri" w:hAnsi="Calibri"/>
      <w:sz w:val="24"/>
      <w:szCs w:val="24"/>
    </w:rPr>
  </w:style>
  <w:style w:type="paragraph" w:styleId="8">
    <w:name w:val="heading 8"/>
    <w:basedOn w:val="a"/>
    <w:next w:val="a"/>
    <w:link w:val="80"/>
    <w:qFormat/>
    <w:rsid w:val="006762DF"/>
    <w:pPr>
      <w:keepNext/>
      <w:jc w:val="center"/>
      <w:outlineLvl w:val="7"/>
    </w:pPr>
    <w:rPr>
      <w:szCs w:val="24"/>
    </w:rPr>
  </w:style>
  <w:style w:type="paragraph" w:styleId="9">
    <w:name w:val="heading 9"/>
    <w:basedOn w:val="a"/>
    <w:next w:val="a"/>
    <w:link w:val="90"/>
    <w:qFormat/>
    <w:rsid w:val="006762DF"/>
    <w:pPr>
      <w:autoSpaceDE w:val="0"/>
      <w:autoSpaceDN w:val="0"/>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4"/>
    <w:pPr>
      <w:ind w:left="142" w:firstLine="578"/>
      <w:jc w:val="both"/>
    </w:pPr>
  </w:style>
  <w:style w:type="paragraph" w:styleId="a5">
    <w:name w:val="Title"/>
    <w:aliases w:val="Знак2"/>
    <w:basedOn w:val="a"/>
    <w:link w:val="12"/>
    <w:qFormat/>
    <w:pPr>
      <w:jc w:val="center"/>
    </w:pPr>
    <w:rPr>
      <w:rFonts w:ascii="Courier New" w:hAnsi="Courier New"/>
      <w:b/>
    </w:rPr>
  </w:style>
  <w:style w:type="paragraph" w:styleId="a6">
    <w:name w:val="Subtitle"/>
    <w:basedOn w:val="a"/>
    <w:link w:val="a7"/>
    <w:uiPriority w:val="11"/>
    <w:qFormat/>
    <w:pPr>
      <w:jc w:val="center"/>
    </w:pPr>
    <w:rPr>
      <w:b/>
    </w:rPr>
  </w:style>
  <w:style w:type="paragraph" w:styleId="21">
    <w:name w:val="Body Text Indent 2"/>
    <w:basedOn w:val="a"/>
    <w:link w:val="22"/>
    <w:pPr>
      <w:ind w:firstLine="567"/>
      <w:jc w:val="both"/>
    </w:pPr>
  </w:style>
  <w:style w:type="table" w:styleId="a8">
    <w:name w:val="Table Grid"/>
    <w:basedOn w:val="a1"/>
    <w:uiPriority w:val="59"/>
    <w:rsid w:val="00494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rsid w:val="00E80799"/>
    <w:rPr>
      <w:rFonts w:ascii="Tahoma" w:hAnsi="Tahoma" w:cs="Tahoma"/>
      <w:sz w:val="16"/>
      <w:szCs w:val="16"/>
    </w:rPr>
  </w:style>
  <w:style w:type="paragraph" w:customStyle="1" w:styleId="ConsPlusTitle">
    <w:name w:val="ConsPlusTitle"/>
    <w:rsid w:val="00C00A5A"/>
    <w:pPr>
      <w:autoSpaceDE w:val="0"/>
      <w:autoSpaceDN w:val="0"/>
      <w:adjustRightInd w:val="0"/>
    </w:pPr>
    <w:rPr>
      <w:b/>
      <w:bCs/>
    </w:rPr>
  </w:style>
  <w:style w:type="paragraph" w:styleId="ab">
    <w:name w:val="Normal (Web)"/>
    <w:aliases w:val="Обычный (Web), Знак Знак10"/>
    <w:basedOn w:val="a"/>
    <w:link w:val="ac"/>
    <w:qFormat/>
    <w:rsid w:val="00C00A5A"/>
    <w:pPr>
      <w:spacing w:before="100" w:beforeAutospacing="1" w:after="100" w:afterAutospacing="1"/>
    </w:pPr>
    <w:rPr>
      <w:sz w:val="24"/>
      <w:szCs w:val="24"/>
    </w:rPr>
  </w:style>
  <w:style w:type="paragraph" w:customStyle="1" w:styleId="13">
    <w:name w:val="Обычный1"/>
    <w:rsid w:val="004F6E19"/>
    <w:pPr>
      <w:jc w:val="both"/>
    </w:pPr>
    <w:rPr>
      <w:sz w:val="28"/>
    </w:rPr>
  </w:style>
  <w:style w:type="paragraph" w:customStyle="1" w:styleId="14">
    <w:name w:val="Название1"/>
    <w:basedOn w:val="13"/>
    <w:rsid w:val="004F6E19"/>
    <w:pPr>
      <w:jc w:val="center"/>
    </w:pPr>
    <w:rPr>
      <w:rFonts w:ascii="Arial" w:hAnsi="Arial"/>
      <w:sz w:val="24"/>
    </w:rPr>
  </w:style>
  <w:style w:type="paragraph" w:customStyle="1" w:styleId="210">
    <w:name w:val="Заголовок 21"/>
    <w:basedOn w:val="13"/>
    <w:next w:val="13"/>
    <w:rsid w:val="004F6E19"/>
    <w:pPr>
      <w:keepNext/>
      <w:jc w:val="center"/>
      <w:outlineLvl w:val="1"/>
    </w:pPr>
    <w:rPr>
      <w:rFonts w:ascii="Arial" w:hAnsi="Arial"/>
      <w:sz w:val="24"/>
    </w:rPr>
  </w:style>
  <w:style w:type="paragraph" w:customStyle="1" w:styleId="31">
    <w:name w:val="Основной текст 31"/>
    <w:basedOn w:val="13"/>
    <w:rsid w:val="004F6E19"/>
    <w:pPr>
      <w:jc w:val="left"/>
    </w:pPr>
    <w:rPr>
      <w:rFonts w:ascii="Arial" w:hAnsi="Arial"/>
      <w:color w:val="FF0000"/>
    </w:rPr>
  </w:style>
  <w:style w:type="character" w:customStyle="1" w:styleId="11">
    <w:name w:val="Заголовок 1 Знак"/>
    <w:link w:val="10"/>
    <w:locked/>
    <w:rsid w:val="00D43D77"/>
    <w:rPr>
      <w:b/>
      <w:sz w:val="36"/>
      <w:lang w:val="ru-RU" w:eastAsia="ru-RU" w:bidi="ar-SA"/>
    </w:rPr>
  </w:style>
  <w:style w:type="character" w:customStyle="1" w:styleId="ConsPlusNormal">
    <w:name w:val="ConsPlusNormal Знак"/>
    <w:link w:val="ConsPlusNormal0"/>
    <w:uiPriority w:val="99"/>
    <w:rsid w:val="001849E9"/>
    <w:rPr>
      <w:rFonts w:ascii="Calibri" w:hAnsi="Calibri" w:cs="Calibri"/>
    </w:rPr>
  </w:style>
  <w:style w:type="paragraph" w:customStyle="1" w:styleId="ConsPlusNormal0">
    <w:name w:val="ConsPlusNormal"/>
    <w:link w:val="ConsPlusNormal"/>
    <w:rsid w:val="001849E9"/>
    <w:pPr>
      <w:widowControl w:val="0"/>
      <w:autoSpaceDE w:val="0"/>
      <w:autoSpaceDN w:val="0"/>
    </w:pPr>
    <w:rPr>
      <w:rFonts w:ascii="Calibri" w:hAnsi="Calibri" w:cs="Calibri"/>
    </w:rPr>
  </w:style>
  <w:style w:type="paragraph" w:styleId="ad">
    <w:name w:val="No Spacing"/>
    <w:uiPriority w:val="1"/>
    <w:qFormat/>
    <w:rsid w:val="0059642E"/>
    <w:rPr>
      <w:rFonts w:ascii="Calibri" w:eastAsia="Calibri" w:hAnsi="Calibri"/>
      <w:sz w:val="22"/>
      <w:szCs w:val="22"/>
      <w:lang w:eastAsia="en-US"/>
    </w:rPr>
  </w:style>
  <w:style w:type="paragraph" w:styleId="ae">
    <w:name w:val="header"/>
    <w:basedOn w:val="a"/>
    <w:link w:val="af"/>
    <w:uiPriority w:val="99"/>
    <w:rsid w:val="00BD2F54"/>
    <w:pPr>
      <w:tabs>
        <w:tab w:val="center" w:pos="4677"/>
        <w:tab w:val="right" w:pos="9355"/>
      </w:tabs>
    </w:pPr>
  </w:style>
  <w:style w:type="character" w:customStyle="1" w:styleId="af">
    <w:name w:val="Верхний колонтитул Знак"/>
    <w:link w:val="ae"/>
    <w:uiPriority w:val="99"/>
    <w:rsid w:val="00BD2F54"/>
    <w:rPr>
      <w:sz w:val="28"/>
    </w:rPr>
  </w:style>
  <w:style w:type="paragraph" w:styleId="af0">
    <w:name w:val="footer"/>
    <w:basedOn w:val="a"/>
    <w:link w:val="af1"/>
    <w:rsid w:val="00BD2F54"/>
    <w:pPr>
      <w:tabs>
        <w:tab w:val="center" w:pos="4677"/>
        <w:tab w:val="right" w:pos="9355"/>
      </w:tabs>
    </w:pPr>
  </w:style>
  <w:style w:type="character" w:customStyle="1" w:styleId="af1">
    <w:name w:val="Нижний колонтитул Знак"/>
    <w:link w:val="af0"/>
    <w:rsid w:val="00BD2F54"/>
    <w:rPr>
      <w:sz w:val="28"/>
    </w:rPr>
  </w:style>
  <w:style w:type="character" w:customStyle="1" w:styleId="60">
    <w:name w:val="Заголовок 6 Знак"/>
    <w:link w:val="6"/>
    <w:rsid w:val="006762DF"/>
    <w:rPr>
      <w:b/>
      <w:bCs/>
      <w:sz w:val="22"/>
      <w:szCs w:val="22"/>
    </w:rPr>
  </w:style>
  <w:style w:type="character" w:customStyle="1" w:styleId="70">
    <w:name w:val="Заголовок 7 Знак"/>
    <w:link w:val="7"/>
    <w:rsid w:val="006762DF"/>
    <w:rPr>
      <w:rFonts w:ascii="Calibri" w:hAnsi="Calibri"/>
      <w:sz w:val="24"/>
      <w:szCs w:val="24"/>
    </w:rPr>
  </w:style>
  <w:style w:type="character" w:customStyle="1" w:styleId="80">
    <w:name w:val="Заголовок 8 Знак"/>
    <w:link w:val="8"/>
    <w:rsid w:val="006762DF"/>
    <w:rPr>
      <w:sz w:val="28"/>
      <w:szCs w:val="24"/>
    </w:rPr>
  </w:style>
  <w:style w:type="character" w:customStyle="1" w:styleId="90">
    <w:name w:val="Заголовок 9 Знак"/>
    <w:link w:val="9"/>
    <w:rsid w:val="006762DF"/>
    <w:rPr>
      <w:rFonts w:ascii="Arial" w:hAnsi="Arial" w:cs="Arial"/>
      <w:sz w:val="22"/>
      <w:szCs w:val="22"/>
    </w:rPr>
  </w:style>
  <w:style w:type="numbering" w:customStyle="1" w:styleId="15">
    <w:name w:val="Нет списка1"/>
    <w:next w:val="a2"/>
    <w:semiHidden/>
    <w:rsid w:val="006762DF"/>
  </w:style>
  <w:style w:type="character" w:customStyle="1" w:styleId="20">
    <w:name w:val="Заголовок 2 Знак"/>
    <w:link w:val="2"/>
    <w:locked/>
    <w:rsid w:val="006762DF"/>
    <w:rPr>
      <w:b/>
      <w:sz w:val="28"/>
    </w:rPr>
  </w:style>
  <w:style w:type="character" w:customStyle="1" w:styleId="30">
    <w:name w:val="Заголовок 3 Знак"/>
    <w:link w:val="3"/>
    <w:uiPriority w:val="9"/>
    <w:locked/>
    <w:rsid w:val="006762DF"/>
    <w:rPr>
      <w:b/>
      <w:sz w:val="28"/>
    </w:rPr>
  </w:style>
  <w:style w:type="character" w:customStyle="1" w:styleId="40">
    <w:name w:val="Заголовок 4 Знак"/>
    <w:link w:val="4"/>
    <w:locked/>
    <w:rsid w:val="006762DF"/>
    <w:rPr>
      <w:b/>
      <w:bCs/>
      <w:sz w:val="36"/>
    </w:rPr>
  </w:style>
  <w:style w:type="paragraph" w:styleId="32">
    <w:name w:val="Body Text Indent 3"/>
    <w:basedOn w:val="a"/>
    <w:link w:val="33"/>
    <w:rsid w:val="006762DF"/>
    <w:pPr>
      <w:widowControl w:val="0"/>
      <w:spacing w:after="120"/>
      <w:ind w:left="283"/>
    </w:pPr>
    <w:rPr>
      <w:sz w:val="16"/>
      <w:szCs w:val="16"/>
    </w:rPr>
  </w:style>
  <w:style w:type="character" w:customStyle="1" w:styleId="33">
    <w:name w:val="Основной текст с отступом 3 Знак"/>
    <w:link w:val="32"/>
    <w:rsid w:val="006762DF"/>
    <w:rPr>
      <w:sz w:val="16"/>
      <w:szCs w:val="16"/>
    </w:rPr>
  </w:style>
  <w:style w:type="character" w:customStyle="1" w:styleId="12">
    <w:name w:val="Название Знак1"/>
    <w:aliases w:val="Знак2 Знак1"/>
    <w:link w:val="a5"/>
    <w:locked/>
    <w:rsid w:val="006762DF"/>
    <w:rPr>
      <w:rFonts w:ascii="Courier New" w:hAnsi="Courier New"/>
      <w:b/>
      <w:sz w:val="28"/>
    </w:rPr>
  </w:style>
  <w:style w:type="character" w:customStyle="1" w:styleId="af2">
    <w:name w:val="Название Знак"/>
    <w:aliases w:val="Знак2 Знак"/>
    <w:rsid w:val="006762DF"/>
    <w:rPr>
      <w:rFonts w:ascii="Cambria" w:eastAsia="Times New Roman" w:hAnsi="Cambria" w:cs="Times New Roman"/>
      <w:b/>
      <w:bCs/>
      <w:kern w:val="28"/>
      <w:sz w:val="32"/>
      <w:szCs w:val="32"/>
    </w:rPr>
  </w:style>
  <w:style w:type="character" w:customStyle="1" w:styleId="a4">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3"/>
    <w:locked/>
    <w:rsid w:val="006762DF"/>
    <w:rPr>
      <w:sz w:val="28"/>
    </w:rPr>
  </w:style>
  <w:style w:type="character" w:customStyle="1" w:styleId="16">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6762DF"/>
    <w:rPr>
      <w:rFonts w:cs="Times New Roman"/>
      <w:sz w:val="20"/>
      <w:szCs w:val="20"/>
    </w:rPr>
  </w:style>
  <w:style w:type="paragraph" w:styleId="34">
    <w:name w:val="Body Text 3"/>
    <w:basedOn w:val="a"/>
    <w:link w:val="35"/>
    <w:rsid w:val="006762DF"/>
    <w:pPr>
      <w:autoSpaceDE w:val="0"/>
      <w:autoSpaceDN w:val="0"/>
      <w:jc w:val="center"/>
    </w:pPr>
    <w:rPr>
      <w:szCs w:val="28"/>
    </w:rPr>
  </w:style>
  <w:style w:type="character" w:customStyle="1" w:styleId="35">
    <w:name w:val="Основной текст 3 Знак"/>
    <w:link w:val="34"/>
    <w:rsid w:val="006762DF"/>
    <w:rPr>
      <w:sz w:val="28"/>
      <w:szCs w:val="28"/>
    </w:rPr>
  </w:style>
  <w:style w:type="paragraph" w:styleId="af3">
    <w:name w:val="Body Text"/>
    <w:aliases w:val="Знак1,Основной текст1,bt,Основной текст Знак1,Основной текст Знак Знак"/>
    <w:basedOn w:val="a"/>
    <w:link w:val="af4"/>
    <w:rsid w:val="006762DF"/>
    <w:pPr>
      <w:autoSpaceDE w:val="0"/>
      <w:autoSpaceDN w:val="0"/>
      <w:jc w:val="both"/>
    </w:pPr>
    <w:rPr>
      <w:sz w:val="24"/>
      <w:szCs w:val="24"/>
    </w:rPr>
  </w:style>
  <w:style w:type="character" w:customStyle="1" w:styleId="af4">
    <w:name w:val="Основной текст Знак"/>
    <w:aliases w:val="Знак1 Знак,Основной текст1 Знак1,bt Знак1,Основной текст Знак1 Знак1,Основной текст Знак Знак Знак1"/>
    <w:link w:val="af3"/>
    <w:rsid w:val="006762DF"/>
    <w:rPr>
      <w:sz w:val="24"/>
      <w:szCs w:val="24"/>
    </w:rPr>
  </w:style>
  <w:style w:type="character" w:styleId="af5">
    <w:name w:val="page number"/>
    <w:rsid w:val="006762DF"/>
    <w:rPr>
      <w:rFonts w:cs="Times New Roman"/>
    </w:rPr>
  </w:style>
  <w:style w:type="character" w:customStyle="1" w:styleId="17">
    <w:name w:val="Нижний колонтитул Знак1"/>
    <w:uiPriority w:val="99"/>
    <w:semiHidden/>
    <w:rsid w:val="006762DF"/>
    <w:rPr>
      <w:rFonts w:cs="Times New Roman"/>
      <w:sz w:val="20"/>
      <w:szCs w:val="20"/>
    </w:rPr>
  </w:style>
  <w:style w:type="character" w:customStyle="1" w:styleId="aa">
    <w:name w:val="Текст выноски Знак"/>
    <w:link w:val="a9"/>
    <w:uiPriority w:val="99"/>
    <w:locked/>
    <w:rsid w:val="006762DF"/>
    <w:rPr>
      <w:rFonts w:ascii="Tahoma" w:hAnsi="Tahoma" w:cs="Tahoma"/>
      <w:sz w:val="16"/>
      <w:szCs w:val="16"/>
    </w:rPr>
  </w:style>
  <w:style w:type="paragraph" w:styleId="af6">
    <w:name w:val="footnote text"/>
    <w:aliases w:val="Знак Знак Знак Знак Знак,Знак Знак Знак Знак Знак Знак Знак Знак,Знак Знак Знак Знак Знак Знак Знак,Знак Знак Знак Знак,Знак Знак Знак Знак Знак Знак Знак Знак Знак Знак Знак Знак,Знак,single space, Знак Знак Знак Знак Знак, Знак Знак Знак"/>
    <w:basedOn w:val="a"/>
    <w:link w:val="af7"/>
    <w:rsid w:val="006762DF"/>
    <w:pPr>
      <w:autoSpaceDE w:val="0"/>
      <w:autoSpaceDN w:val="0"/>
    </w:pPr>
    <w:rPr>
      <w:sz w:val="20"/>
    </w:rPr>
  </w:style>
  <w:style w:type="character" w:customStyle="1" w:styleId="af7">
    <w:name w:val="Текст сноски Знак"/>
    <w:aliases w:val="Знак Знак Знак Знак Знак Знак,Знак Знак Знак Знак Знак Знак Знак Знак Знак,Знак Знак Знак Знак Знак Знак Знак Знак1,Знак Знак Знак Знак Знак1,Знак Знак Знак Знак Знак Знак Знак Знак Знак Знак Знак Знак Знак,Знак Знак,single space Знак"/>
    <w:basedOn w:val="a0"/>
    <w:link w:val="af6"/>
    <w:rsid w:val="006762DF"/>
  </w:style>
  <w:style w:type="paragraph" w:customStyle="1" w:styleId="ConsNormal">
    <w:name w:val="ConsNormal"/>
    <w:rsid w:val="006762DF"/>
    <w:pPr>
      <w:widowControl w:val="0"/>
      <w:autoSpaceDE w:val="0"/>
      <w:autoSpaceDN w:val="0"/>
      <w:adjustRightInd w:val="0"/>
      <w:ind w:right="19772" w:firstLine="720"/>
    </w:pPr>
    <w:rPr>
      <w:rFonts w:ascii="Arial" w:hAnsi="Arial" w:cs="Arial"/>
      <w:sz w:val="32"/>
      <w:szCs w:val="32"/>
    </w:rPr>
  </w:style>
  <w:style w:type="paragraph" w:customStyle="1" w:styleId="ConsNonformat">
    <w:name w:val="ConsNonformat"/>
    <w:rsid w:val="006762DF"/>
    <w:pPr>
      <w:widowControl w:val="0"/>
      <w:autoSpaceDE w:val="0"/>
      <w:autoSpaceDN w:val="0"/>
      <w:adjustRightInd w:val="0"/>
      <w:ind w:right="19772"/>
    </w:pPr>
    <w:rPr>
      <w:rFonts w:ascii="Courier New" w:hAnsi="Courier New" w:cs="Courier New"/>
    </w:rPr>
  </w:style>
  <w:style w:type="paragraph" w:customStyle="1" w:styleId="ConsTitle">
    <w:name w:val="ConsTitle"/>
    <w:rsid w:val="006762DF"/>
    <w:pPr>
      <w:widowControl w:val="0"/>
      <w:autoSpaceDE w:val="0"/>
      <w:autoSpaceDN w:val="0"/>
      <w:adjustRightInd w:val="0"/>
      <w:ind w:right="19772"/>
    </w:pPr>
    <w:rPr>
      <w:rFonts w:ascii="Arial" w:hAnsi="Arial" w:cs="Arial"/>
      <w:b/>
      <w:bCs/>
      <w:sz w:val="16"/>
      <w:szCs w:val="16"/>
    </w:rPr>
  </w:style>
  <w:style w:type="table" w:customStyle="1" w:styleId="18">
    <w:name w:val="Сетка таблицы1"/>
    <w:basedOn w:val="a1"/>
    <w:next w:val="a8"/>
    <w:uiPriority w:val="59"/>
    <w:rsid w:val="006762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rsid w:val="006762DF"/>
    <w:pPr>
      <w:widowControl w:val="0"/>
      <w:autoSpaceDE w:val="0"/>
      <w:autoSpaceDN w:val="0"/>
      <w:adjustRightInd w:val="0"/>
    </w:pPr>
    <w:rPr>
      <w:rFonts w:ascii="Courier New" w:hAnsi="Courier New" w:cs="Courier New"/>
    </w:rPr>
  </w:style>
  <w:style w:type="character" w:customStyle="1" w:styleId="af8">
    <w:name w:val="Цветовое выделение"/>
    <w:rsid w:val="006762DF"/>
    <w:rPr>
      <w:b/>
      <w:color w:val="000080"/>
    </w:rPr>
  </w:style>
  <w:style w:type="character" w:customStyle="1" w:styleId="22">
    <w:name w:val="Основной текст с отступом 2 Знак"/>
    <w:link w:val="21"/>
    <w:locked/>
    <w:rsid w:val="006762DF"/>
    <w:rPr>
      <w:sz w:val="28"/>
    </w:rPr>
  </w:style>
  <w:style w:type="paragraph" w:customStyle="1" w:styleId="19">
    <w:name w:val="Абзац списка1"/>
    <w:basedOn w:val="a"/>
    <w:rsid w:val="006762DF"/>
    <w:pPr>
      <w:widowControl w:val="0"/>
      <w:ind w:left="720"/>
      <w:contextualSpacing/>
    </w:pPr>
  </w:style>
  <w:style w:type="paragraph" w:styleId="23">
    <w:name w:val="Body Text 2"/>
    <w:basedOn w:val="a"/>
    <w:link w:val="24"/>
    <w:rsid w:val="006762DF"/>
    <w:pPr>
      <w:overflowPunct w:val="0"/>
      <w:autoSpaceDE w:val="0"/>
      <w:autoSpaceDN w:val="0"/>
      <w:adjustRightInd w:val="0"/>
      <w:ind w:right="-1" w:firstLine="709"/>
      <w:jc w:val="both"/>
      <w:textAlignment w:val="baseline"/>
    </w:pPr>
  </w:style>
  <w:style w:type="character" w:customStyle="1" w:styleId="24">
    <w:name w:val="Основной текст 2 Знак"/>
    <w:link w:val="23"/>
    <w:rsid w:val="006762DF"/>
    <w:rPr>
      <w:sz w:val="28"/>
    </w:rPr>
  </w:style>
  <w:style w:type="paragraph" w:styleId="25">
    <w:name w:val="toc 2"/>
    <w:basedOn w:val="a"/>
    <w:next w:val="a"/>
    <w:autoRedefine/>
    <w:uiPriority w:val="39"/>
    <w:qFormat/>
    <w:rsid w:val="006762DF"/>
    <w:pPr>
      <w:tabs>
        <w:tab w:val="right" w:leader="dot" w:pos="9923"/>
      </w:tabs>
      <w:ind w:left="397" w:right="567"/>
      <w:jc w:val="both"/>
    </w:pPr>
    <w:rPr>
      <w:b/>
      <w:noProof/>
      <w:sz w:val="26"/>
      <w:szCs w:val="27"/>
    </w:rPr>
  </w:style>
  <w:style w:type="character" w:customStyle="1" w:styleId="26">
    <w:name w:val="Название Знак2"/>
    <w:aliases w:val="Знак2 Знак2"/>
    <w:locked/>
    <w:rsid w:val="006762DF"/>
    <w:rPr>
      <w:rFonts w:cs="Times New Roman"/>
      <w:b/>
      <w:bCs/>
      <w:sz w:val="28"/>
      <w:szCs w:val="28"/>
      <w:lang w:val="ru-RU" w:eastAsia="ru-RU" w:bidi="ar-SA"/>
    </w:rPr>
  </w:style>
  <w:style w:type="character" w:styleId="af9">
    <w:name w:val="footnote reference"/>
    <w:uiPriority w:val="99"/>
    <w:rsid w:val="006762DF"/>
    <w:rPr>
      <w:rFonts w:cs="Times New Roman"/>
      <w:vertAlign w:val="superscript"/>
    </w:rPr>
  </w:style>
  <w:style w:type="paragraph" w:styleId="1">
    <w:name w:val="toc 1"/>
    <w:basedOn w:val="a"/>
    <w:next w:val="a"/>
    <w:autoRedefine/>
    <w:uiPriority w:val="39"/>
    <w:qFormat/>
    <w:rsid w:val="006762DF"/>
    <w:pPr>
      <w:numPr>
        <w:numId w:val="8"/>
      </w:numPr>
      <w:tabs>
        <w:tab w:val="clear" w:pos="360"/>
        <w:tab w:val="right" w:leader="dot" w:pos="9923"/>
      </w:tabs>
      <w:ind w:right="567"/>
      <w:jc w:val="both"/>
      <w:outlineLvl w:val="0"/>
    </w:pPr>
    <w:rPr>
      <w:b/>
      <w:caps/>
      <w:sz w:val="26"/>
      <w:szCs w:val="27"/>
    </w:rPr>
  </w:style>
  <w:style w:type="paragraph" w:customStyle="1" w:styleId="214">
    <w:name w:val="Заголовок 2 (14)"/>
    <w:basedOn w:val="a"/>
    <w:rsid w:val="006762DF"/>
    <w:pPr>
      <w:numPr>
        <w:numId w:val="7"/>
      </w:numPr>
      <w:spacing w:before="120" w:after="120"/>
      <w:jc w:val="center"/>
    </w:pPr>
    <w:rPr>
      <w:b/>
      <w:szCs w:val="28"/>
    </w:rPr>
  </w:style>
  <w:style w:type="character" w:styleId="afa">
    <w:name w:val="annotation reference"/>
    <w:uiPriority w:val="99"/>
    <w:rsid w:val="006762DF"/>
    <w:rPr>
      <w:rFonts w:cs="Times New Roman"/>
      <w:sz w:val="16"/>
      <w:szCs w:val="16"/>
    </w:rPr>
  </w:style>
  <w:style w:type="paragraph" w:styleId="afb">
    <w:name w:val="annotation text"/>
    <w:basedOn w:val="a"/>
    <w:link w:val="afc"/>
    <w:uiPriority w:val="99"/>
    <w:rsid w:val="006762DF"/>
    <w:rPr>
      <w:sz w:val="20"/>
    </w:rPr>
  </w:style>
  <w:style w:type="character" w:customStyle="1" w:styleId="afc">
    <w:name w:val="Текст примечания Знак"/>
    <w:basedOn w:val="a0"/>
    <w:link w:val="afb"/>
    <w:uiPriority w:val="99"/>
    <w:rsid w:val="006762DF"/>
  </w:style>
  <w:style w:type="paragraph" w:styleId="afd">
    <w:name w:val="annotation subject"/>
    <w:basedOn w:val="afb"/>
    <w:next w:val="afb"/>
    <w:link w:val="afe"/>
    <w:uiPriority w:val="99"/>
    <w:rsid w:val="006762DF"/>
    <w:rPr>
      <w:b/>
      <w:bCs/>
    </w:rPr>
  </w:style>
  <w:style w:type="character" w:customStyle="1" w:styleId="afe">
    <w:name w:val="Тема примечания Знак"/>
    <w:link w:val="afd"/>
    <w:uiPriority w:val="99"/>
    <w:rsid w:val="006762DF"/>
    <w:rPr>
      <w:b/>
      <w:bCs/>
    </w:rPr>
  </w:style>
  <w:style w:type="paragraph" w:styleId="aff">
    <w:name w:val="endnote text"/>
    <w:basedOn w:val="a"/>
    <w:link w:val="aff0"/>
    <w:rsid w:val="006762DF"/>
    <w:rPr>
      <w:sz w:val="20"/>
    </w:rPr>
  </w:style>
  <w:style w:type="character" w:customStyle="1" w:styleId="aff0">
    <w:name w:val="Текст концевой сноски Знак"/>
    <w:basedOn w:val="a0"/>
    <w:link w:val="aff"/>
    <w:rsid w:val="006762DF"/>
  </w:style>
  <w:style w:type="character" w:styleId="aff1">
    <w:name w:val="endnote reference"/>
    <w:rsid w:val="006762DF"/>
    <w:rPr>
      <w:rFonts w:cs="Times New Roman"/>
      <w:vertAlign w:val="superscript"/>
    </w:rPr>
  </w:style>
  <w:style w:type="paragraph" w:customStyle="1" w:styleId="71">
    <w:name w:val="заголовок 7"/>
    <w:basedOn w:val="a"/>
    <w:next w:val="a"/>
    <w:rsid w:val="006762DF"/>
    <w:pPr>
      <w:keepNext/>
      <w:autoSpaceDE w:val="0"/>
      <w:autoSpaceDN w:val="0"/>
      <w:spacing w:before="600" w:line="240" w:lineRule="atLeast"/>
      <w:jc w:val="right"/>
      <w:outlineLvl w:val="6"/>
    </w:pPr>
    <w:rPr>
      <w:szCs w:val="28"/>
    </w:rPr>
  </w:style>
  <w:style w:type="character" w:styleId="aff2">
    <w:name w:val="Hyperlink"/>
    <w:uiPriority w:val="99"/>
    <w:rsid w:val="006762DF"/>
    <w:rPr>
      <w:rFonts w:cs="Times New Roman"/>
      <w:color w:val="0000FF"/>
      <w:u w:val="single"/>
    </w:rPr>
  </w:style>
  <w:style w:type="paragraph" w:styleId="aff3">
    <w:name w:val="Document Map"/>
    <w:basedOn w:val="a"/>
    <w:link w:val="aff4"/>
    <w:rsid w:val="006762DF"/>
    <w:pPr>
      <w:shd w:val="clear" w:color="auto" w:fill="000080"/>
      <w:autoSpaceDE w:val="0"/>
      <w:autoSpaceDN w:val="0"/>
    </w:pPr>
    <w:rPr>
      <w:rFonts w:ascii="Tahoma" w:hAnsi="Tahoma" w:cs="Tahoma"/>
      <w:sz w:val="20"/>
    </w:rPr>
  </w:style>
  <w:style w:type="character" w:customStyle="1" w:styleId="aff4">
    <w:name w:val="Схема документа Знак"/>
    <w:link w:val="aff3"/>
    <w:rsid w:val="006762DF"/>
    <w:rPr>
      <w:rFonts w:ascii="Tahoma" w:hAnsi="Tahoma" w:cs="Tahoma"/>
      <w:shd w:val="clear" w:color="auto" w:fill="000080"/>
    </w:rPr>
  </w:style>
  <w:style w:type="character" w:customStyle="1" w:styleId="a7">
    <w:name w:val="Подзаголовок Знак"/>
    <w:link w:val="a6"/>
    <w:uiPriority w:val="11"/>
    <w:locked/>
    <w:rsid w:val="006762DF"/>
    <w:rPr>
      <w:b/>
      <w:sz w:val="28"/>
    </w:rPr>
  </w:style>
  <w:style w:type="character" w:styleId="aff5">
    <w:name w:val="FollowedHyperlink"/>
    <w:rsid w:val="006762DF"/>
    <w:rPr>
      <w:rFonts w:cs="Times New Roman"/>
      <w:color w:val="800080"/>
      <w:u w:val="single"/>
    </w:rPr>
  </w:style>
  <w:style w:type="paragraph" w:customStyle="1" w:styleId="Iauiue">
    <w:name w:val="Iau?iue"/>
    <w:rsid w:val="006762DF"/>
  </w:style>
  <w:style w:type="paragraph" w:customStyle="1" w:styleId="aff6">
    <w:name w:val="таблица"/>
    <w:basedOn w:val="a"/>
    <w:rsid w:val="006762DF"/>
    <w:pPr>
      <w:jc w:val="both"/>
    </w:pPr>
  </w:style>
  <w:style w:type="paragraph" w:customStyle="1" w:styleId="aff7">
    <w:name w:val="Стиль ОРД"/>
    <w:basedOn w:val="a"/>
    <w:rsid w:val="006762DF"/>
    <w:pPr>
      <w:ind w:firstLine="709"/>
      <w:jc w:val="both"/>
    </w:pPr>
  </w:style>
  <w:style w:type="paragraph" w:styleId="81">
    <w:name w:val="toc 8"/>
    <w:basedOn w:val="a"/>
    <w:next w:val="a"/>
    <w:autoRedefine/>
    <w:rsid w:val="006762DF"/>
    <w:pPr>
      <w:autoSpaceDE w:val="0"/>
      <w:autoSpaceDN w:val="0"/>
      <w:ind w:left="1400"/>
    </w:pPr>
    <w:rPr>
      <w:sz w:val="20"/>
    </w:rPr>
  </w:style>
  <w:style w:type="paragraph" w:customStyle="1" w:styleId="aff8">
    <w:name w:val="абз_заг"/>
    <w:basedOn w:val="91"/>
    <w:rsid w:val="006762DF"/>
    <w:pPr>
      <w:tabs>
        <w:tab w:val="right" w:leader="dot" w:pos="9922"/>
      </w:tabs>
      <w:autoSpaceDE/>
      <w:autoSpaceDN/>
      <w:ind w:left="0"/>
      <w:jc w:val="both"/>
    </w:pPr>
    <w:rPr>
      <w:rFonts w:ascii="Arial" w:hAnsi="Arial"/>
    </w:rPr>
  </w:style>
  <w:style w:type="paragraph" w:styleId="91">
    <w:name w:val="toc 9"/>
    <w:basedOn w:val="a"/>
    <w:next w:val="a"/>
    <w:autoRedefine/>
    <w:rsid w:val="006762DF"/>
    <w:pPr>
      <w:autoSpaceDE w:val="0"/>
      <w:autoSpaceDN w:val="0"/>
      <w:ind w:left="1600"/>
    </w:pPr>
    <w:rPr>
      <w:sz w:val="20"/>
    </w:rPr>
  </w:style>
  <w:style w:type="paragraph" w:styleId="27">
    <w:name w:val="List 2"/>
    <w:basedOn w:val="a"/>
    <w:rsid w:val="006762DF"/>
    <w:pPr>
      <w:ind w:left="566" w:hanging="283"/>
    </w:pPr>
    <w:rPr>
      <w:b/>
    </w:rPr>
  </w:style>
  <w:style w:type="paragraph" w:customStyle="1" w:styleId="28">
    <w:name w:val="сновной текст с отступом 2"/>
    <w:basedOn w:val="a"/>
    <w:rsid w:val="006762DF"/>
    <w:pPr>
      <w:widowControl w:val="0"/>
      <w:autoSpaceDE w:val="0"/>
      <w:autoSpaceDN w:val="0"/>
      <w:ind w:firstLine="720"/>
      <w:jc w:val="both"/>
    </w:pPr>
    <w:rPr>
      <w:sz w:val="26"/>
      <w:szCs w:val="26"/>
    </w:rPr>
  </w:style>
  <w:style w:type="character" w:customStyle="1" w:styleId="aff9">
    <w:name w:val="Основной шрифт"/>
    <w:rsid w:val="006762DF"/>
  </w:style>
  <w:style w:type="paragraph" w:styleId="affa">
    <w:name w:val="Block Text"/>
    <w:basedOn w:val="a"/>
    <w:rsid w:val="006762DF"/>
    <w:pPr>
      <w:overflowPunct w:val="0"/>
      <w:autoSpaceDE w:val="0"/>
      <w:autoSpaceDN w:val="0"/>
      <w:adjustRightInd w:val="0"/>
      <w:ind w:left="284" w:right="-1"/>
      <w:jc w:val="both"/>
      <w:textAlignment w:val="baseline"/>
    </w:pPr>
  </w:style>
  <w:style w:type="paragraph" w:customStyle="1" w:styleId="ConsPlusCell">
    <w:name w:val="ConsPlusCell"/>
    <w:rsid w:val="006762DF"/>
    <w:pPr>
      <w:widowControl w:val="0"/>
      <w:autoSpaceDE w:val="0"/>
      <w:autoSpaceDN w:val="0"/>
      <w:adjustRightInd w:val="0"/>
    </w:pPr>
    <w:rPr>
      <w:rFonts w:ascii="Arial" w:hAnsi="Arial" w:cs="Arial"/>
    </w:rPr>
  </w:style>
  <w:style w:type="paragraph" w:styleId="affb">
    <w:name w:val="Plain Text"/>
    <w:basedOn w:val="a"/>
    <w:link w:val="affc"/>
    <w:rsid w:val="006762DF"/>
    <w:rPr>
      <w:rFonts w:ascii="Courier New" w:hAnsi="Courier New" w:cs="Courier New"/>
      <w:sz w:val="20"/>
    </w:rPr>
  </w:style>
  <w:style w:type="character" w:customStyle="1" w:styleId="affc">
    <w:name w:val="Текст Знак"/>
    <w:link w:val="affb"/>
    <w:rsid w:val="006762DF"/>
    <w:rPr>
      <w:rFonts w:ascii="Courier New" w:hAnsi="Courier New" w:cs="Courier New"/>
    </w:rPr>
  </w:style>
  <w:style w:type="paragraph" w:customStyle="1" w:styleId="Style8">
    <w:name w:val="Style8"/>
    <w:basedOn w:val="a"/>
    <w:rsid w:val="006762DF"/>
    <w:pPr>
      <w:widowControl w:val="0"/>
      <w:autoSpaceDE w:val="0"/>
      <w:autoSpaceDN w:val="0"/>
      <w:adjustRightInd w:val="0"/>
    </w:pPr>
    <w:rPr>
      <w:sz w:val="24"/>
      <w:szCs w:val="24"/>
    </w:rPr>
  </w:style>
  <w:style w:type="character" w:customStyle="1" w:styleId="FontStyle22">
    <w:name w:val="Font Style22"/>
    <w:rsid w:val="006762DF"/>
    <w:rPr>
      <w:rFonts w:ascii="Garamond" w:hAnsi="Garamond" w:cs="Garamond"/>
      <w:b/>
      <w:bCs/>
      <w:sz w:val="24"/>
      <w:szCs w:val="24"/>
    </w:rPr>
  </w:style>
  <w:style w:type="paragraph" w:customStyle="1" w:styleId="Style5">
    <w:name w:val="Style5"/>
    <w:basedOn w:val="a"/>
    <w:rsid w:val="006762DF"/>
    <w:pPr>
      <w:widowControl w:val="0"/>
      <w:autoSpaceDE w:val="0"/>
      <w:autoSpaceDN w:val="0"/>
      <w:adjustRightInd w:val="0"/>
      <w:spacing w:line="274" w:lineRule="exact"/>
      <w:jc w:val="center"/>
    </w:pPr>
    <w:rPr>
      <w:sz w:val="24"/>
      <w:szCs w:val="24"/>
    </w:rPr>
  </w:style>
  <w:style w:type="paragraph" w:customStyle="1" w:styleId="Style7">
    <w:name w:val="Style7"/>
    <w:basedOn w:val="a"/>
    <w:rsid w:val="006762DF"/>
    <w:pPr>
      <w:widowControl w:val="0"/>
      <w:autoSpaceDE w:val="0"/>
      <w:autoSpaceDN w:val="0"/>
      <w:adjustRightInd w:val="0"/>
    </w:pPr>
    <w:rPr>
      <w:sz w:val="24"/>
      <w:szCs w:val="24"/>
    </w:rPr>
  </w:style>
  <w:style w:type="paragraph" w:customStyle="1" w:styleId="Style11">
    <w:name w:val="Style11"/>
    <w:basedOn w:val="a"/>
    <w:rsid w:val="006762DF"/>
    <w:pPr>
      <w:widowControl w:val="0"/>
      <w:autoSpaceDE w:val="0"/>
      <w:autoSpaceDN w:val="0"/>
      <w:adjustRightInd w:val="0"/>
      <w:spacing w:line="272" w:lineRule="exact"/>
    </w:pPr>
    <w:rPr>
      <w:sz w:val="24"/>
      <w:szCs w:val="24"/>
    </w:rPr>
  </w:style>
  <w:style w:type="character" w:customStyle="1" w:styleId="FontStyle21">
    <w:name w:val="Font Style21"/>
    <w:rsid w:val="006762DF"/>
    <w:rPr>
      <w:rFonts w:ascii="Times New Roman" w:hAnsi="Times New Roman" w:cs="Times New Roman"/>
      <w:sz w:val="22"/>
      <w:szCs w:val="22"/>
    </w:rPr>
  </w:style>
  <w:style w:type="character" w:customStyle="1" w:styleId="1a">
    <w:name w:val="Знак Знак Знак1"/>
    <w:locked/>
    <w:rsid w:val="006762DF"/>
    <w:rPr>
      <w:rFonts w:cs="Times New Roman"/>
      <w:b/>
      <w:bCs/>
      <w:sz w:val="28"/>
      <w:szCs w:val="28"/>
      <w:lang w:val="ru-RU" w:eastAsia="ru-RU" w:bidi="ar-SA"/>
    </w:rPr>
  </w:style>
  <w:style w:type="paragraph" w:customStyle="1" w:styleId="ListParagraph1">
    <w:name w:val="List Paragraph1"/>
    <w:basedOn w:val="a"/>
    <w:rsid w:val="006762DF"/>
    <w:pPr>
      <w:autoSpaceDE w:val="0"/>
      <w:autoSpaceDN w:val="0"/>
      <w:ind w:left="720"/>
      <w:contextualSpacing/>
    </w:pPr>
    <w:rPr>
      <w:sz w:val="20"/>
    </w:rPr>
  </w:style>
  <w:style w:type="character" w:customStyle="1" w:styleId="230">
    <w:name w:val="Знак Знак23"/>
    <w:locked/>
    <w:rsid w:val="006762DF"/>
    <w:rPr>
      <w:rFonts w:ascii="Cambria" w:hAnsi="Cambria" w:cs="Times New Roman"/>
      <w:b/>
      <w:bCs/>
      <w:kern w:val="32"/>
      <w:sz w:val="32"/>
      <w:szCs w:val="32"/>
    </w:rPr>
  </w:style>
  <w:style w:type="paragraph" w:customStyle="1" w:styleId="1b">
    <w:name w:val="заголовок 1"/>
    <w:rsid w:val="006762DF"/>
    <w:pPr>
      <w:keepNext/>
      <w:widowControl w:val="0"/>
      <w:autoSpaceDE w:val="0"/>
      <w:autoSpaceDN w:val="0"/>
      <w:spacing w:before="600"/>
    </w:pPr>
    <w:rPr>
      <w:sz w:val="28"/>
      <w:szCs w:val="28"/>
    </w:rPr>
  </w:style>
  <w:style w:type="character" w:customStyle="1" w:styleId="HeaderChar2">
    <w:name w:val="Header Char2"/>
    <w:locked/>
    <w:rsid w:val="006762DF"/>
    <w:rPr>
      <w:rFonts w:cs="Times New Roman"/>
    </w:rPr>
  </w:style>
  <w:style w:type="paragraph" w:customStyle="1" w:styleId="29">
    <w:name w:val="2"/>
    <w:basedOn w:val="a"/>
    <w:rsid w:val="006762DF"/>
    <w:pPr>
      <w:widowControl w:val="0"/>
      <w:adjustRightInd w:val="0"/>
      <w:spacing w:after="360"/>
      <w:ind w:left="1588"/>
      <w:textAlignment w:val="baseline"/>
    </w:pPr>
    <w:rPr>
      <w:rFonts w:ascii="Arial" w:hAnsi="Arial"/>
      <w:caps/>
      <w:sz w:val="22"/>
    </w:rPr>
  </w:style>
  <w:style w:type="paragraph" w:customStyle="1" w:styleId="1c">
    <w:name w:val="Обычный1"/>
    <w:rsid w:val="006762DF"/>
  </w:style>
  <w:style w:type="paragraph" w:customStyle="1" w:styleId="Normal1">
    <w:name w:val="Normal1"/>
    <w:rsid w:val="006762DF"/>
    <w:pPr>
      <w:widowControl w:val="0"/>
    </w:pPr>
    <w:rPr>
      <w:sz w:val="28"/>
    </w:rPr>
  </w:style>
  <w:style w:type="paragraph" w:customStyle="1" w:styleId="BodyText21">
    <w:name w:val="Body Text 21"/>
    <w:basedOn w:val="a"/>
    <w:rsid w:val="006762DF"/>
    <w:pPr>
      <w:overflowPunct w:val="0"/>
      <w:autoSpaceDE w:val="0"/>
      <w:autoSpaceDN w:val="0"/>
      <w:adjustRightInd w:val="0"/>
      <w:ind w:right="-1" w:firstLine="709"/>
      <w:jc w:val="both"/>
      <w:textAlignment w:val="baseline"/>
    </w:pPr>
  </w:style>
  <w:style w:type="paragraph" w:customStyle="1" w:styleId="Header1">
    <w:name w:val="Header1"/>
    <w:basedOn w:val="a"/>
    <w:rsid w:val="006762DF"/>
    <w:pPr>
      <w:spacing w:before="40" w:after="40"/>
      <w:ind w:left="100" w:right="100"/>
      <w:jc w:val="center"/>
    </w:pPr>
    <w:rPr>
      <w:rFonts w:ascii="Verdana" w:hAnsi="Verdana"/>
      <w:color w:val="000000"/>
      <w:sz w:val="16"/>
      <w:szCs w:val="16"/>
    </w:rPr>
  </w:style>
  <w:style w:type="paragraph" w:customStyle="1" w:styleId="110">
    <w:name w:val="Обычный11"/>
    <w:rsid w:val="006762DF"/>
  </w:style>
  <w:style w:type="paragraph" w:customStyle="1" w:styleId="211">
    <w:name w:val="Основной текст 21"/>
    <w:basedOn w:val="a"/>
    <w:rsid w:val="006762DF"/>
    <w:pPr>
      <w:jc w:val="both"/>
    </w:pPr>
  </w:style>
  <w:style w:type="paragraph" w:customStyle="1" w:styleId="Default">
    <w:name w:val="Default"/>
    <w:rsid w:val="006762DF"/>
    <w:pPr>
      <w:autoSpaceDE w:val="0"/>
      <w:autoSpaceDN w:val="0"/>
      <w:adjustRightInd w:val="0"/>
    </w:pPr>
    <w:rPr>
      <w:color w:val="000000"/>
      <w:sz w:val="24"/>
      <w:szCs w:val="24"/>
      <w:lang w:eastAsia="en-US"/>
    </w:rPr>
  </w:style>
  <w:style w:type="numbering" w:customStyle="1" w:styleId="111">
    <w:name w:val="Нет списка11"/>
    <w:next w:val="a2"/>
    <w:uiPriority w:val="99"/>
    <w:semiHidden/>
    <w:unhideWhenUsed/>
    <w:rsid w:val="006762DF"/>
  </w:style>
  <w:style w:type="paragraph" w:styleId="affd">
    <w:name w:val="List Paragraph"/>
    <w:basedOn w:val="a"/>
    <w:uiPriority w:val="34"/>
    <w:qFormat/>
    <w:rsid w:val="006762DF"/>
    <w:pPr>
      <w:spacing w:after="200" w:line="276" w:lineRule="auto"/>
      <w:ind w:left="720"/>
      <w:contextualSpacing/>
    </w:pPr>
    <w:rPr>
      <w:rFonts w:ascii="Calibri" w:eastAsia="Calibri" w:hAnsi="Calibri"/>
      <w:sz w:val="22"/>
      <w:szCs w:val="22"/>
      <w:lang w:eastAsia="en-US"/>
    </w:rPr>
  </w:style>
  <w:style w:type="table" w:customStyle="1" w:styleId="112">
    <w:name w:val="Сетка таблицы11"/>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6762DF"/>
  </w:style>
  <w:style w:type="numbering" w:customStyle="1" w:styleId="1111">
    <w:name w:val="Нет списка1111"/>
    <w:next w:val="a2"/>
    <w:semiHidden/>
    <w:rsid w:val="006762DF"/>
  </w:style>
  <w:style w:type="character" w:customStyle="1" w:styleId="ac">
    <w:name w:val="Обычный (веб) Знак"/>
    <w:aliases w:val="Обычный (Web) Знак, Знак Знак10 Знак"/>
    <w:link w:val="ab"/>
    <w:locked/>
    <w:rsid w:val="006762DF"/>
    <w:rPr>
      <w:sz w:val="24"/>
      <w:szCs w:val="24"/>
    </w:rPr>
  </w:style>
  <w:style w:type="character" w:customStyle="1" w:styleId="1d">
    <w:name w:val="Верхний колонтитул Знак1"/>
    <w:uiPriority w:val="99"/>
    <w:semiHidden/>
    <w:rsid w:val="006762DF"/>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6762DF"/>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6762DF"/>
    <w:pPr>
      <w:autoSpaceDE w:val="0"/>
      <w:autoSpaceDN w:val="0"/>
      <w:jc w:val="both"/>
    </w:pPr>
    <w:rPr>
      <w:szCs w:val="28"/>
    </w:rPr>
  </w:style>
  <w:style w:type="character" w:customStyle="1" w:styleId="Pro-text">
    <w:name w:val="Pro-text Знак Знак Знак"/>
    <w:link w:val="Pro-text0"/>
    <w:locked/>
    <w:rsid w:val="006762DF"/>
    <w:rPr>
      <w:rFonts w:ascii="Georgia" w:hAnsi="Georgia"/>
      <w:szCs w:val="24"/>
      <w:lang w:val="en-US" w:bidi="en-US"/>
    </w:rPr>
  </w:style>
  <w:style w:type="paragraph" w:customStyle="1" w:styleId="Pro-text0">
    <w:name w:val="Pro-text Знак Знак"/>
    <w:basedOn w:val="a"/>
    <w:link w:val="Pro-text"/>
    <w:rsid w:val="006762DF"/>
    <w:pPr>
      <w:spacing w:before="120" w:line="288" w:lineRule="auto"/>
      <w:ind w:left="1200"/>
      <w:jc w:val="both"/>
    </w:pPr>
    <w:rPr>
      <w:rFonts w:ascii="Georgia" w:hAnsi="Georgia"/>
      <w:sz w:val="20"/>
      <w:szCs w:val="24"/>
      <w:lang w:val="en-US" w:bidi="en-US"/>
    </w:rPr>
  </w:style>
  <w:style w:type="character" w:customStyle="1" w:styleId="affe">
    <w:name w:val="Осн.текст Знак"/>
    <w:link w:val="afff"/>
    <w:locked/>
    <w:rsid w:val="006762DF"/>
    <w:rPr>
      <w:rFonts w:ascii="Arial" w:hAnsi="Arial" w:cs="Arial"/>
    </w:rPr>
  </w:style>
  <w:style w:type="paragraph" w:customStyle="1" w:styleId="afff">
    <w:name w:val="Осн.текст"/>
    <w:basedOn w:val="a"/>
    <w:link w:val="affe"/>
    <w:rsid w:val="006762DF"/>
    <w:pPr>
      <w:spacing w:line="288" w:lineRule="auto"/>
      <w:ind w:right="792" w:firstLine="720"/>
      <w:jc w:val="both"/>
    </w:pPr>
    <w:rPr>
      <w:rFonts w:ascii="Arial" w:hAnsi="Arial" w:cs="Arial"/>
      <w:sz w:val="20"/>
    </w:rPr>
  </w:style>
  <w:style w:type="paragraph" w:customStyle="1" w:styleId="1e">
    <w:name w:val="Стиль1"/>
    <w:basedOn w:val="a"/>
    <w:link w:val="1f"/>
    <w:rsid w:val="006762DF"/>
    <w:pPr>
      <w:ind w:firstLine="720"/>
      <w:jc w:val="both"/>
    </w:pPr>
    <w:rPr>
      <w:szCs w:val="24"/>
    </w:rPr>
  </w:style>
  <w:style w:type="paragraph" w:customStyle="1" w:styleId="afff0">
    <w:name w:val="Таблицы (моноширинный)"/>
    <w:basedOn w:val="a"/>
    <w:next w:val="a"/>
    <w:rsid w:val="006762DF"/>
    <w:pPr>
      <w:widowControl w:val="0"/>
      <w:autoSpaceDE w:val="0"/>
      <w:autoSpaceDN w:val="0"/>
      <w:adjustRightInd w:val="0"/>
      <w:jc w:val="both"/>
    </w:pPr>
    <w:rPr>
      <w:rFonts w:ascii="Courier New" w:hAnsi="Courier New" w:cs="Courier New"/>
      <w:sz w:val="20"/>
    </w:rPr>
  </w:style>
  <w:style w:type="character" w:customStyle="1" w:styleId="CharChar4">
    <w:name w:val="Char Char4 Знак Знак Знак Знак"/>
    <w:link w:val="CharChar40"/>
    <w:locked/>
    <w:rsid w:val="006762DF"/>
    <w:rPr>
      <w:rFonts w:ascii="Verdana" w:hAnsi="Verdana"/>
      <w:lang w:val="en-US"/>
    </w:rPr>
  </w:style>
  <w:style w:type="paragraph" w:customStyle="1" w:styleId="CharChar40">
    <w:name w:val="Char Char4 Знак Знак Знак"/>
    <w:basedOn w:val="a"/>
    <w:link w:val="CharChar4"/>
    <w:rsid w:val="006762DF"/>
    <w:pPr>
      <w:spacing w:after="160" w:line="240" w:lineRule="exact"/>
    </w:pPr>
    <w:rPr>
      <w:rFonts w:ascii="Verdana" w:hAnsi="Verdana"/>
      <w:sz w:val="20"/>
      <w:lang w:val="en-US"/>
    </w:rPr>
  </w:style>
  <w:style w:type="paragraph" w:customStyle="1" w:styleId="afff1">
    <w:name w:val="МОН"/>
    <w:basedOn w:val="a"/>
    <w:rsid w:val="006762DF"/>
    <w:pPr>
      <w:spacing w:line="360" w:lineRule="auto"/>
      <w:ind w:firstLine="709"/>
      <w:jc w:val="both"/>
    </w:pPr>
    <w:rPr>
      <w:szCs w:val="24"/>
    </w:rPr>
  </w:style>
  <w:style w:type="character" w:customStyle="1" w:styleId="afff2">
    <w:name w:val="Обычный ~ Марк Знак"/>
    <w:link w:val="afff3"/>
    <w:locked/>
    <w:rsid w:val="006762DF"/>
    <w:rPr>
      <w:rFonts w:ascii="Cambria" w:eastAsia="Calibri" w:hAnsi="Cambria"/>
      <w:sz w:val="24"/>
      <w:szCs w:val="24"/>
    </w:rPr>
  </w:style>
  <w:style w:type="paragraph" w:customStyle="1" w:styleId="afff3">
    <w:name w:val="Обычный ~ Марк"/>
    <w:basedOn w:val="a"/>
    <w:link w:val="afff2"/>
    <w:autoRedefine/>
    <w:rsid w:val="006762DF"/>
    <w:pPr>
      <w:framePr w:hSpace="180" w:wrap="around" w:hAnchor="margin" w:xAlign="center" w:y="644"/>
      <w:spacing w:after="60" w:line="280" w:lineRule="exact"/>
      <w:ind w:left="21"/>
    </w:pPr>
    <w:rPr>
      <w:rFonts w:ascii="Cambria" w:eastAsia="Calibri" w:hAnsi="Cambria"/>
      <w:sz w:val="24"/>
      <w:szCs w:val="24"/>
    </w:rPr>
  </w:style>
  <w:style w:type="paragraph" w:customStyle="1" w:styleId="1f0">
    <w:name w:val="Абзац списка1"/>
    <w:basedOn w:val="a"/>
    <w:link w:val="ListParagraphChar"/>
    <w:rsid w:val="006762DF"/>
    <w:pPr>
      <w:spacing w:after="200" w:line="276" w:lineRule="auto"/>
      <w:ind w:left="720"/>
      <w:contextualSpacing/>
    </w:pPr>
    <w:rPr>
      <w:rFonts w:ascii="Calibri" w:hAnsi="Calibri"/>
      <w:sz w:val="22"/>
      <w:szCs w:val="22"/>
      <w:lang w:eastAsia="en-US"/>
    </w:rPr>
  </w:style>
  <w:style w:type="paragraph" w:customStyle="1" w:styleId="212">
    <w:name w:val="Основной текст с отступом 21"/>
    <w:basedOn w:val="a"/>
    <w:rsid w:val="006762DF"/>
    <w:pPr>
      <w:widowControl w:val="0"/>
      <w:suppressAutoHyphens/>
      <w:spacing w:after="120" w:line="480" w:lineRule="auto"/>
      <w:ind w:left="283"/>
    </w:pPr>
    <w:rPr>
      <w:rFonts w:eastAsia="Arial Unicode MS"/>
      <w:kern w:val="2"/>
      <w:sz w:val="24"/>
      <w:szCs w:val="24"/>
    </w:rPr>
  </w:style>
  <w:style w:type="character" w:styleId="afff4">
    <w:name w:val="Emphasis"/>
    <w:uiPriority w:val="20"/>
    <w:qFormat/>
    <w:rsid w:val="006762DF"/>
    <w:rPr>
      <w:i/>
      <w:iCs/>
    </w:rPr>
  </w:style>
  <w:style w:type="table" w:customStyle="1" w:styleId="1112">
    <w:name w:val="Сетка таблицы111"/>
    <w:basedOn w:val="a1"/>
    <w:next w:val="a8"/>
    <w:uiPriority w:val="59"/>
    <w:rsid w:val="006762D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6762DF"/>
    <w:pPr>
      <w:tabs>
        <w:tab w:val="left" w:pos="2160"/>
      </w:tabs>
      <w:spacing w:before="120" w:line="240" w:lineRule="exact"/>
      <w:jc w:val="both"/>
    </w:pPr>
    <w:rPr>
      <w:noProof/>
      <w:sz w:val="24"/>
      <w:szCs w:val="24"/>
      <w:lang w:val="en-US"/>
    </w:rPr>
  </w:style>
  <w:style w:type="numbering" w:customStyle="1" w:styleId="2b">
    <w:name w:val="Нет списка2"/>
    <w:next w:val="a2"/>
    <w:uiPriority w:val="99"/>
    <w:semiHidden/>
    <w:unhideWhenUsed/>
    <w:rsid w:val="006762DF"/>
  </w:style>
  <w:style w:type="paragraph" w:customStyle="1" w:styleId="2c">
    <w:name w:val="Обычный2"/>
    <w:rsid w:val="006762DF"/>
    <w:pPr>
      <w:widowControl w:val="0"/>
      <w:spacing w:line="300" w:lineRule="auto"/>
      <w:ind w:left="160" w:right="200" w:hanging="80"/>
      <w:jc w:val="both"/>
    </w:pPr>
    <w:rPr>
      <w:rFonts w:ascii="Arial" w:hAnsi="Arial"/>
      <w:sz w:val="24"/>
    </w:rPr>
  </w:style>
  <w:style w:type="paragraph" w:customStyle="1" w:styleId="2d">
    <w:name w:val="Абзац списка2"/>
    <w:basedOn w:val="a"/>
    <w:rsid w:val="006762DF"/>
    <w:pPr>
      <w:spacing w:after="200" w:line="276" w:lineRule="auto"/>
      <w:ind w:left="720"/>
      <w:contextualSpacing/>
    </w:pPr>
    <w:rPr>
      <w:rFonts w:ascii="Calibri" w:hAnsi="Calibri"/>
      <w:sz w:val="22"/>
      <w:szCs w:val="22"/>
      <w:lang w:eastAsia="en-US"/>
    </w:rPr>
  </w:style>
  <w:style w:type="character" w:customStyle="1" w:styleId="1f1">
    <w:name w:val="Текст выноски Знак1"/>
    <w:semiHidden/>
    <w:rsid w:val="006762DF"/>
    <w:rPr>
      <w:rFonts w:ascii="Tahoma" w:eastAsia="Times New Roman" w:hAnsi="Tahoma" w:cs="Tahoma"/>
      <w:sz w:val="16"/>
      <w:szCs w:val="16"/>
      <w:lang w:eastAsia="ru-RU"/>
    </w:rPr>
  </w:style>
  <w:style w:type="character" w:customStyle="1" w:styleId="310">
    <w:name w:val="Основной текст с отступом 3 Знак1"/>
    <w:semiHidden/>
    <w:rsid w:val="006762DF"/>
    <w:rPr>
      <w:sz w:val="16"/>
      <w:szCs w:val="16"/>
    </w:rPr>
  </w:style>
  <w:style w:type="character" w:customStyle="1" w:styleId="213">
    <w:name w:val="Основной текст 2 Знак1"/>
    <w:semiHidden/>
    <w:rsid w:val="006762DF"/>
  </w:style>
  <w:style w:type="table" w:customStyle="1" w:styleId="2e">
    <w:name w:val="Сетка таблицы2"/>
    <w:basedOn w:val="a1"/>
    <w:next w:val="a8"/>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
    <w:rsid w:val="006762DF"/>
    <w:pPr>
      <w:widowControl w:val="0"/>
      <w:autoSpaceDE w:val="0"/>
      <w:autoSpaceDN w:val="0"/>
      <w:adjustRightInd w:val="0"/>
      <w:spacing w:line="319" w:lineRule="exact"/>
      <w:jc w:val="center"/>
    </w:pPr>
    <w:rPr>
      <w:sz w:val="24"/>
      <w:szCs w:val="24"/>
    </w:rPr>
  </w:style>
  <w:style w:type="character" w:customStyle="1" w:styleId="FontStyle16">
    <w:name w:val="Font Style16"/>
    <w:uiPriority w:val="99"/>
    <w:rsid w:val="006762DF"/>
    <w:rPr>
      <w:rFonts w:ascii="Times New Roman" w:hAnsi="Times New Roman" w:cs="Times New Roman" w:hint="default"/>
      <w:b/>
      <w:bCs/>
      <w:sz w:val="26"/>
      <w:szCs w:val="26"/>
    </w:rPr>
  </w:style>
  <w:style w:type="paragraph" w:customStyle="1" w:styleId="headertext">
    <w:name w:val="headertext"/>
    <w:basedOn w:val="a"/>
    <w:uiPriority w:val="99"/>
    <w:semiHidden/>
    <w:rsid w:val="006762DF"/>
    <w:pPr>
      <w:spacing w:before="100" w:beforeAutospacing="1" w:after="100" w:afterAutospacing="1"/>
    </w:pPr>
    <w:rPr>
      <w:rFonts w:eastAsia="Calibri"/>
      <w:sz w:val="24"/>
      <w:szCs w:val="24"/>
    </w:rPr>
  </w:style>
  <w:style w:type="table" w:customStyle="1" w:styleId="36">
    <w:name w:val="Сетка таблицы3"/>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Subtle Emphasis"/>
    <w:uiPriority w:val="19"/>
    <w:qFormat/>
    <w:rsid w:val="006762DF"/>
    <w:rPr>
      <w:i/>
      <w:iCs/>
      <w:color w:val="808080"/>
    </w:rPr>
  </w:style>
  <w:style w:type="numbering" w:customStyle="1" w:styleId="37">
    <w:name w:val="Нет списка3"/>
    <w:next w:val="a2"/>
    <w:uiPriority w:val="99"/>
    <w:semiHidden/>
    <w:unhideWhenUsed/>
    <w:rsid w:val="006762DF"/>
  </w:style>
  <w:style w:type="table" w:customStyle="1" w:styleId="41">
    <w:name w:val="Сетка таблицы4"/>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6762DF"/>
  </w:style>
  <w:style w:type="numbering" w:customStyle="1" w:styleId="11111">
    <w:name w:val="Нет списка11111"/>
    <w:next w:val="a2"/>
    <w:semiHidden/>
    <w:rsid w:val="006762DF"/>
  </w:style>
  <w:style w:type="numbering" w:customStyle="1" w:styleId="215">
    <w:name w:val="Нет списка21"/>
    <w:next w:val="a2"/>
    <w:uiPriority w:val="99"/>
    <w:semiHidden/>
    <w:unhideWhenUsed/>
    <w:rsid w:val="006762DF"/>
  </w:style>
  <w:style w:type="table" w:customStyle="1" w:styleId="216">
    <w:name w:val="Сетка таблицы21"/>
    <w:basedOn w:val="a1"/>
    <w:next w:val="a8"/>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6762DF"/>
  </w:style>
  <w:style w:type="character" w:customStyle="1" w:styleId="1f">
    <w:name w:val="Стиль1 Знак"/>
    <w:link w:val="1e"/>
    <w:rsid w:val="006762DF"/>
    <w:rPr>
      <w:sz w:val="28"/>
      <w:szCs w:val="24"/>
    </w:rPr>
  </w:style>
  <w:style w:type="character" w:customStyle="1" w:styleId="ListParagraphChar">
    <w:name w:val="List Paragraph Char"/>
    <w:link w:val="1f0"/>
    <w:locked/>
    <w:rsid w:val="006762DF"/>
    <w:rPr>
      <w:rFonts w:ascii="Calibri" w:hAnsi="Calibri"/>
      <w:sz w:val="22"/>
      <w:szCs w:val="22"/>
      <w:lang w:eastAsia="en-US"/>
    </w:rPr>
  </w:style>
  <w:style w:type="character" w:customStyle="1" w:styleId="217">
    <w:name w:val="Основной текст с отступом 2 Знак1"/>
    <w:locked/>
    <w:rsid w:val="006762DF"/>
    <w:rPr>
      <w:rFonts w:ascii="Times New Roman" w:eastAsia="Times New Roman" w:hAnsi="Times New Roman" w:cs="Times New Roman"/>
      <w:sz w:val="24"/>
      <w:szCs w:val="24"/>
      <w:lang w:eastAsia="ru-RU"/>
    </w:rPr>
  </w:style>
  <w:style w:type="paragraph" w:customStyle="1" w:styleId="afff7">
    <w:name w:val="заг табл"/>
    <w:basedOn w:val="a"/>
    <w:rsid w:val="006762DF"/>
    <w:pPr>
      <w:spacing w:after="240" w:line="288" w:lineRule="auto"/>
      <w:jc w:val="center"/>
    </w:pPr>
    <w:rPr>
      <w:rFonts w:ascii="Arial" w:hAnsi="Arial" w:cs="Arial"/>
      <w:b/>
      <w:sz w:val="24"/>
    </w:rPr>
  </w:style>
  <w:style w:type="character" w:customStyle="1" w:styleId="113">
    <w:name w:val="Основной текст 1 Знак Знак1"/>
    <w:locked/>
    <w:rsid w:val="006762DF"/>
    <w:rPr>
      <w:sz w:val="24"/>
      <w:szCs w:val="24"/>
      <w:lang w:val="ru-RU" w:eastAsia="ru-RU" w:bidi="ar-SA"/>
    </w:rPr>
  </w:style>
  <w:style w:type="table" w:customStyle="1" w:styleId="5">
    <w:name w:val="Сетка таблицы5"/>
    <w:basedOn w:val="a1"/>
    <w:next w:val="a8"/>
    <w:uiPriority w:val="59"/>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3">
    <w:name w:val="Знак Знак4"/>
    <w:rsid w:val="006762DF"/>
    <w:rPr>
      <w:sz w:val="24"/>
      <w:szCs w:val="24"/>
      <w:lang w:val="ru-RU" w:eastAsia="ru-RU" w:bidi="ar-SA"/>
    </w:rPr>
  </w:style>
  <w:style w:type="paragraph" w:customStyle="1" w:styleId="2f">
    <w:name w:val="Знак Знак Знак Знак2"/>
    <w:basedOn w:val="a"/>
    <w:rsid w:val="006762DF"/>
    <w:pPr>
      <w:spacing w:before="100" w:beforeAutospacing="1" w:after="100" w:afterAutospacing="1"/>
    </w:pPr>
    <w:rPr>
      <w:rFonts w:ascii="Tahoma" w:hAnsi="Tahoma"/>
      <w:sz w:val="20"/>
      <w:lang w:val="en-US" w:eastAsia="en-US"/>
    </w:rPr>
  </w:style>
  <w:style w:type="character" w:styleId="afff8">
    <w:name w:val="Strong"/>
    <w:qFormat/>
    <w:rsid w:val="006762DF"/>
    <w:rPr>
      <w:rFonts w:ascii="Times New Roman" w:hAnsi="Times New Roman" w:cs="Times New Roman"/>
      <w:b/>
    </w:rPr>
  </w:style>
  <w:style w:type="paragraph" w:customStyle="1" w:styleId="afff9">
    <w:name w:val="Номер"/>
    <w:basedOn w:val="a"/>
    <w:rsid w:val="006762DF"/>
    <w:pPr>
      <w:jc w:val="center"/>
    </w:pPr>
  </w:style>
  <w:style w:type="paragraph" w:customStyle="1" w:styleId="1f2">
    <w:name w:val="Без интервала1"/>
    <w:rsid w:val="006762DF"/>
    <w:rPr>
      <w:rFonts w:ascii="Calibri" w:hAnsi="Calibri"/>
      <w:sz w:val="22"/>
      <w:szCs w:val="22"/>
    </w:rPr>
  </w:style>
  <w:style w:type="paragraph" w:customStyle="1" w:styleId="afffa">
    <w:name w:val="Постановление"/>
    <w:basedOn w:val="a"/>
    <w:rsid w:val="006762DF"/>
    <w:pPr>
      <w:jc w:val="center"/>
    </w:pPr>
    <w:rPr>
      <w:spacing w:val="-14"/>
      <w:sz w:val="30"/>
    </w:rPr>
  </w:style>
  <w:style w:type="character" w:customStyle="1" w:styleId="apple-style-span">
    <w:name w:val="apple-style-span"/>
    <w:rsid w:val="006762DF"/>
  </w:style>
  <w:style w:type="character" w:customStyle="1" w:styleId="2f0">
    <w:name w:val="Знак Знак2"/>
    <w:rsid w:val="006762DF"/>
    <w:rPr>
      <w:sz w:val="24"/>
      <w:szCs w:val="24"/>
      <w:lang w:val="ru-RU" w:eastAsia="ru-RU" w:bidi="ar-SA"/>
    </w:rPr>
  </w:style>
  <w:style w:type="paragraph" w:customStyle="1" w:styleId="1f3">
    <w:name w:val="Заголовок 1К"/>
    <w:basedOn w:val="a"/>
    <w:autoRedefine/>
    <w:rsid w:val="006762DF"/>
    <w:pPr>
      <w:ind w:right="-108"/>
    </w:pPr>
    <w:rPr>
      <w:sz w:val="24"/>
      <w:szCs w:val="24"/>
    </w:rPr>
  </w:style>
  <w:style w:type="paragraph" w:customStyle="1" w:styleId="xl31">
    <w:name w:val="xl31"/>
    <w:basedOn w:val="a"/>
    <w:rsid w:val="006762DF"/>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FR1">
    <w:name w:val="FR1"/>
    <w:rsid w:val="006762DF"/>
    <w:pPr>
      <w:widowControl w:val="0"/>
      <w:autoSpaceDE w:val="0"/>
      <w:autoSpaceDN w:val="0"/>
      <w:adjustRightInd w:val="0"/>
      <w:spacing w:line="260" w:lineRule="auto"/>
      <w:ind w:firstLine="720"/>
      <w:jc w:val="both"/>
    </w:pPr>
    <w:rPr>
      <w:sz w:val="28"/>
    </w:rPr>
  </w:style>
  <w:style w:type="character" w:customStyle="1" w:styleId="1f4">
    <w:name w:val="Текст Знак1"/>
    <w:uiPriority w:val="99"/>
    <w:semiHidden/>
    <w:rsid w:val="006762DF"/>
    <w:rPr>
      <w:rFonts w:ascii="Consolas" w:hAnsi="Consolas" w:cs="Consolas"/>
      <w:sz w:val="21"/>
      <w:szCs w:val="21"/>
    </w:rPr>
  </w:style>
  <w:style w:type="character" w:customStyle="1" w:styleId="FontStyle11">
    <w:name w:val="Font Style11"/>
    <w:rsid w:val="006762DF"/>
    <w:rPr>
      <w:rFonts w:ascii="Times New Roman" w:hAnsi="Times New Roman" w:cs="Times New Roman"/>
      <w:sz w:val="26"/>
      <w:szCs w:val="26"/>
    </w:rPr>
  </w:style>
  <w:style w:type="character" w:customStyle="1" w:styleId="38">
    <w:name w:val="Знак Знак3"/>
    <w:locked/>
    <w:rsid w:val="006762DF"/>
    <w:rPr>
      <w:sz w:val="24"/>
      <w:szCs w:val="24"/>
      <w:lang w:val="ru-RU" w:eastAsia="ru-RU" w:bidi="ar-SA"/>
    </w:rPr>
  </w:style>
  <w:style w:type="character" w:customStyle="1" w:styleId="news-text">
    <w:name w:val="news-text"/>
    <w:rsid w:val="006762DF"/>
  </w:style>
  <w:style w:type="paragraph" w:customStyle="1" w:styleId="1f5">
    <w:name w:val="Знак Знак Знак1 Знак Знак Знак Знак Знак Знак Знак Знак"/>
    <w:basedOn w:val="a"/>
    <w:rsid w:val="006762DF"/>
    <w:pPr>
      <w:spacing w:before="100" w:beforeAutospacing="1" w:after="100" w:afterAutospacing="1"/>
    </w:pPr>
    <w:rPr>
      <w:rFonts w:ascii="Tahoma" w:hAnsi="Tahoma"/>
      <w:sz w:val="20"/>
      <w:lang w:val="en-US" w:eastAsia="en-US"/>
    </w:rPr>
  </w:style>
  <w:style w:type="character" w:customStyle="1" w:styleId="72">
    <w:name w:val="Знак Знак7"/>
    <w:locked/>
    <w:rsid w:val="006762DF"/>
    <w:rPr>
      <w:sz w:val="24"/>
      <w:szCs w:val="24"/>
      <w:lang w:val="ru-RU" w:eastAsia="ru-RU" w:bidi="ar-SA"/>
    </w:rPr>
  </w:style>
  <w:style w:type="character" w:customStyle="1" w:styleId="1f6">
    <w:name w:val="Знак Знак1"/>
    <w:locked/>
    <w:rsid w:val="006762DF"/>
    <w:rPr>
      <w:sz w:val="24"/>
      <w:szCs w:val="24"/>
      <w:lang w:val="ru-RU" w:eastAsia="ru-RU" w:bidi="ar-SA"/>
    </w:rPr>
  </w:style>
  <w:style w:type="character" w:customStyle="1" w:styleId="FontStyle12">
    <w:name w:val="Font Style12"/>
    <w:rsid w:val="006762DF"/>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6762DF"/>
    <w:rPr>
      <w:rFonts w:cs="Times New Roman"/>
    </w:rPr>
  </w:style>
  <w:style w:type="paragraph" w:customStyle="1" w:styleId="afffb">
    <w:name w:val="основной"/>
    <w:basedOn w:val="a"/>
    <w:rsid w:val="006762DF"/>
    <w:pPr>
      <w:ind w:firstLine="567"/>
      <w:jc w:val="both"/>
    </w:pPr>
  </w:style>
  <w:style w:type="paragraph" w:customStyle="1" w:styleId="afffc">
    <w:name w:val="Текстовый блок"/>
    <w:rsid w:val="006762DF"/>
    <w:rPr>
      <w:rFonts w:ascii="Helvetica" w:eastAsia="ヒラギノ角ゴ Pro W3" w:hAnsi="Helvetica"/>
      <w:color w:val="000000"/>
      <w:sz w:val="24"/>
    </w:rPr>
  </w:style>
  <w:style w:type="paragraph" w:customStyle="1" w:styleId="s4-wptoptable1">
    <w:name w:val="s4-wptoptable1"/>
    <w:basedOn w:val="a"/>
    <w:rsid w:val="006762DF"/>
    <w:pPr>
      <w:spacing w:before="100" w:beforeAutospacing="1" w:after="100" w:afterAutospacing="1"/>
    </w:pPr>
    <w:rPr>
      <w:sz w:val="24"/>
      <w:szCs w:val="24"/>
    </w:rPr>
  </w:style>
  <w:style w:type="paragraph" w:customStyle="1" w:styleId="2f1">
    <w:name w:val="Без интервала2"/>
    <w:rsid w:val="006762DF"/>
    <w:rPr>
      <w:rFonts w:ascii="Calibri" w:hAnsi="Calibri"/>
      <w:sz w:val="22"/>
      <w:szCs w:val="22"/>
      <w:lang w:eastAsia="en-US"/>
    </w:rPr>
  </w:style>
  <w:style w:type="character" w:customStyle="1" w:styleId="afffd">
    <w:name w:val="Основной текст_"/>
    <w:link w:val="2f2"/>
    <w:rsid w:val="006762DF"/>
    <w:rPr>
      <w:sz w:val="26"/>
      <w:szCs w:val="26"/>
      <w:shd w:val="clear" w:color="auto" w:fill="FFFFFF"/>
    </w:rPr>
  </w:style>
  <w:style w:type="paragraph" w:customStyle="1" w:styleId="2f2">
    <w:name w:val="Основной текст2"/>
    <w:basedOn w:val="a"/>
    <w:link w:val="afffd"/>
    <w:rsid w:val="006762DF"/>
    <w:pPr>
      <w:widowControl w:val="0"/>
      <w:shd w:val="clear" w:color="auto" w:fill="FFFFFF"/>
      <w:spacing w:before="180" w:line="317" w:lineRule="exact"/>
      <w:jc w:val="both"/>
    </w:pPr>
    <w:rPr>
      <w:sz w:val="26"/>
      <w:szCs w:val="26"/>
    </w:rPr>
  </w:style>
  <w:style w:type="character" w:customStyle="1" w:styleId="12pt">
    <w:name w:val="Основной текст + 12 pt"/>
    <w:rsid w:val="006762DF"/>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6762DF"/>
    <w:rPr>
      <w:rFonts w:ascii="Times New Roman" w:eastAsia="Times New Roman" w:hAnsi="Times New Roman" w:cs="Times New Roman"/>
      <w:sz w:val="28"/>
      <w:szCs w:val="28"/>
      <w:shd w:val="clear" w:color="auto" w:fill="FFFFFF"/>
    </w:rPr>
  </w:style>
  <w:style w:type="paragraph" w:customStyle="1" w:styleId="afffe">
    <w:name w:val="Текст в заданном формате"/>
    <w:basedOn w:val="a"/>
    <w:rsid w:val="006762DF"/>
    <w:pPr>
      <w:widowControl w:val="0"/>
      <w:suppressAutoHyphens/>
    </w:pPr>
    <w:rPr>
      <w:rFonts w:ascii="Courier New" w:eastAsia="NSimSun" w:hAnsi="Courier New" w:cs="Courier New"/>
      <w:sz w:val="20"/>
      <w:lang w:val="de-DE" w:eastAsia="hi-IN" w:bidi="hi-IN"/>
    </w:rPr>
  </w:style>
  <w:style w:type="numbering" w:customStyle="1" w:styleId="50">
    <w:name w:val="Нет списка5"/>
    <w:next w:val="a2"/>
    <w:uiPriority w:val="99"/>
    <w:semiHidden/>
    <w:unhideWhenUsed/>
    <w:rsid w:val="006762DF"/>
  </w:style>
  <w:style w:type="table" w:customStyle="1" w:styleId="61">
    <w:name w:val="Сетка таблицы6"/>
    <w:basedOn w:val="a1"/>
    <w:next w:val="a8"/>
    <w:uiPriority w:val="59"/>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
    <w:name w:val="TOC Heading"/>
    <w:basedOn w:val="10"/>
    <w:next w:val="a"/>
    <w:uiPriority w:val="39"/>
    <w:unhideWhenUsed/>
    <w:qFormat/>
    <w:rsid w:val="006762DF"/>
    <w:pPr>
      <w:keepLines/>
      <w:spacing w:before="480" w:line="276" w:lineRule="auto"/>
      <w:jc w:val="left"/>
      <w:outlineLvl w:val="9"/>
    </w:pPr>
    <w:rPr>
      <w:rFonts w:ascii="Cambria" w:hAnsi="Cambria"/>
      <w:bCs/>
      <w:color w:val="365F91"/>
      <w:sz w:val="28"/>
      <w:szCs w:val="28"/>
    </w:rPr>
  </w:style>
  <w:style w:type="paragraph" w:styleId="39">
    <w:name w:val="toc 3"/>
    <w:basedOn w:val="a"/>
    <w:next w:val="a"/>
    <w:autoRedefine/>
    <w:uiPriority w:val="39"/>
    <w:unhideWhenUsed/>
    <w:qFormat/>
    <w:rsid w:val="006762DF"/>
    <w:pPr>
      <w:spacing w:after="100" w:line="276" w:lineRule="auto"/>
      <w:ind w:left="440"/>
    </w:pPr>
    <w:rPr>
      <w:rFonts w:ascii="Calibri" w:hAnsi="Calibri"/>
      <w:sz w:val="22"/>
      <w:szCs w:val="22"/>
    </w:rPr>
  </w:style>
  <w:style w:type="table" w:customStyle="1" w:styleId="73">
    <w:name w:val="Сетка таблицы7"/>
    <w:basedOn w:val="a1"/>
    <w:next w:val="a8"/>
    <w:uiPriority w:val="3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annotation text" w:uiPriority="99"/>
    <w:lsdException w:name="header" w:uiPriority="99"/>
    <w:lsdException w:name="caption" w:semiHidden="1" w:unhideWhenUsed="1" w:qFormat="1"/>
    <w:lsdException w:name="footnote reference" w:uiPriority="99"/>
    <w:lsdException w:name="annotation reference" w:uiPriority="99"/>
    <w:lsdException w:name="Title" w:qFormat="1"/>
    <w:lsdException w:name="Subtitle" w:uiPriority="11" w:qFormat="1"/>
    <w:lsdException w:name="Hyperlink" w:uiPriority="99"/>
    <w:lsdException w:name="Strong" w:qFormat="1"/>
    <w:lsdException w:name="Emphasis" w:uiPriority="20" w:qFormat="1"/>
    <w:lsdException w:name="Normal (Web)" w:qFormat="1"/>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7FE2"/>
    <w:rPr>
      <w:sz w:val="28"/>
    </w:rPr>
  </w:style>
  <w:style w:type="paragraph" w:styleId="10">
    <w:name w:val="heading 1"/>
    <w:basedOn w:val="a"/>
    <w:next w:val="a"/>
    <w:link w:val="11"/>
    <w:qFormat/>
    <w:pPr>
      <w:keepNext/>
      <w:jc w:val="center"/>
      <w:outlineLvl w:val="0"/>
    </w:pPr>
    <w:rPr>
      <w:b/>
      <w:sz w:val="36"/>
    </w:rPr>
  </w:style>
  <w:style w:type="paragraph" w:styleId="2">
    <w:name w:val="heading 2"/>
    <w:basedOn w:val="a"/>
    <w:next w:val="a"/>
    <w:link w:val="20"/>
    <w:qFormat/>
    <w:pPr>
      <w:keepNext/>
      <w:outlineLvl w:val="1"/>
    </w:pPr>
    <w:rPr>
      <w:b/>
    </w:rPr>
  </w:style>
  <w:style w:type="paragraph" w:styleId="3">
    <w:name w:val="heading 3"/>
    <w:basedOn w:val="a"/>
    <w:next w:val="a"/>
    <w:link w:val="30"/>
    <w:uiPriority w:val="9"/>
    <w:qFormat/>
    <w:pPr>
      <w:keepNext/>
      <w:ind w:left="5760" w:firstLine="720"/>
      <w:jc w:val="both"/>
      <w:outlineLvl w:val="2"/>
    </w:pPr>
    <w:rPr>
      <w:b/>
    </w:rPr>
  </w:style>
  <w:style w:type="paragraph" w:styleId="4">
    <w:name w:val="heading 4"/>
    <w:basedOn w:val="a"/>
    <w:next w:val="a"/>
    <w:link w:val="40"/>
    <w:qFormat/>
    <w:pPr>
      <w:keepNext/>
      <w:outlineLvl w:val="3"/>
    </w:pPr>
    <w:rPr>
      <w:b/>
      <w:bCs/>
      <w:sz w:val="36"/>
    </w:rPr>
  </w:style>
  <w:style w:type="paragraph" w:styleId="6">
    <w:name w:val="heading 6"/>
    <w:basedOn w:val="a"/>
    <w:next w:val="a"/>
    <w:link w:val="60"/>
    <w:qFormat/>
    <w:rsid w:val="006762DF"/>
    <w:pPr>
      <w:autoSpaceDE w:val="0"/>
      <w:autoSpaceDN w:val="0"/>
      <w:spacing w:before="240" w:after="60"/>
      <w:outlineLvl w:val="5"/>
    </w:pPr>
    <w:rPr>
      <w:b/>
      <w:bCs/>
      <w:sz w:val="22"/>
      <w:szCs w:val="22"/>
    </w:rPr>
  </w:style>
  <w:style w:type="paragraph" w:styleId="7">
    <w:name w:val="heading 7"/>
    <w:basedOn w:val="a"/>
    <w:next w:val="a"/>
    <w:link w:val="70"/>
    <w:qFormat/>
    <w:rsid w:val="006762DF"/>
    <w:pPr>
      <w:spacing w:before="240" w:after="60"/>
      <w:outlineLvl w:val="6"/>
    </w:pPr>
    <w:rPr>
      <w:rFonts w:ascii="Calibri" w:hAnsi="Calibri"/>
      <w:sz w:val="24"/>
      <w:szCs w:val="24"/>
    </w:rPr>
  </w:style>
  <w:style w:type="paragraph" w:styleId="8">
    <w:name w:val="heading 8"/>
    <w:basedOn w:val="a"/>
    <w:next w:val="a"/>
    <w:link w:val="80"/>
    <w:qFormat/>
    <w:rsid w:val="006762DF"/>
    <w:pPr>
      <w:keepNext/>
      <w:jc w:val="center"/>
      <w:outlineLvl w:val="7"/>
    </w:pPr>
    <w:rPr>
      <w:szCs w:val="24"/>
    </w:rPr>
  </w:style>
  <w:style w:type="paragraph" w:styleId="9">
    <w:name w:val="heading 9"/>
    <w:basedOn w:val="a"/>
    <w:next w:val="a"/>
    <w:link w:val="90"/>
    <w:qFormat/>
    <w:rsid w:val="006762DF"/>
    <w:pPr>
      <w:autoSpaceDE w:val="0"/>
      <w:autoSpaceDN w:val="0"/>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4"/>
    <w:pPr>
      <w:ind w:left="142" w:firstLine="578"/>
      <w:jc w:val="both"/>
    </w:pPr>
  </w:style>
  <w:style w:type="paragraph" w:styleId="a5">
    <w:name w:val="Title"/>
    <w:aliases w:val="Знак2"/>
    <w:basedOn w:val="a"/>
    <w:link w:val="12"/>
    <w:qFormat/>
    <w:pPr>
      <w:jc w:val="center"/>
    </w:pPr>
    <w:rPr>
      <w:rFonts w:ascii="Courier New" w:hAnsi="Courier New"/>
      <w:b/>
    </w:rPr>
  </w:style>
  <w:style w:type="paragraph" w:styleId="a6">
    <w:name w:val="Subtitle"/>
    <w:basedOn w:val="a"/>
    <w:link w:val="a7"/>
    <w:uiPriority w:val="11"/>
    <w:qFormat/>
    <w:pPr>
      <w:jc w:val="center"/>
    </w:pPr>
    <w:rPr>
      <w:b/>
    </w:rPr>
  </w:style>
  <w:style w:type="paragraph" w:styleId="21">
    <w:name w:val="Body Text Indent 2"/>
    <w:basedOn w:val="a"/>
    <w:link w:val="22"/>
    <w:pPr>
      <w:ind w:firstLine="567"/>
      <w:jc w:val="both"/>
    </w:pPr>
  </w:style>
  <w:style w:type="table" w:styleId="a8">
    <w:name w:val="Table Grid"/>
    <w:basedOn w:val="a1"/>
    <w:uiPriority w:val="59"/>
    <w:rsid w:val="00494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rsid w:val="00E80799"/>
    <w:rPr>
      <w:rFonts w:ascii="Tahoma" w:hAnsi="Tahoma" w:cs="Tahoma"/>
      <w:sz w:val="16"/>
      <w:szCs w:val="16"/>
    </w:rPr>
  </w:style>
  <w:style w:type="paragraph" w:customStyle="1" w:styleId="ConsPlusTitle">
    <w:name w:val="ConsPlusTitle"/>
    <w:rsid w:val="00C00A5A"/>
    <w:pPr>
      <w:autoSpaceDE w:val="0"/>
      <w:autoSpaceDN w:val="0"/>
      <w:adjustRightInd w:val="0"/>
    </w:pPr>
    <w:rPr>
      <w:b/>
      <w:bCs/>
    </w:rPr>
  </w:style>
  <w:style w:type="paragraph" w:styleId="ab">
    <w:name w:val="Normal (Web)"/>
    <w:aliases w:val="Обычный (Web), Знак Знак10"/>
    <w:basedOn w:val="a"/>
    <w:link w:val="ac"/>
    <w:qFormat/>
    <w:rsid w:val="00C00A5A"/>
    <w:pPr>
      <w:spacing w:before="100" w:beforeAutospacing="1" w:after="100" w:afterAutospacing="1"/>
    </w:pPr>
    <w:rPr>
      <w:sz w:val="24"/>
      <w:szCs w:val="24"/>
    </w:rPr>
  </w:style>
  <w:style w:type="paragraph" w:customStyle="1" w:styleId="13">
    <w:name w:val="Обычный1"/>
    <w:rsid w:val="004F6E19"/>
    <w:pPr>
      <w:jc w:val="both"/>
    </w:pPr>
    <w:rPr>
      <w:sz w:val="28"/>
    </w:rPr>
  </w:style>
  <w:style w:type="paragraph" w:customStyle="1" w:styleId="14">
    <w:name w:val="Название1"/>
    <w:basedOn w:val="13"/>
    <w:rsid w:val="004F6E19"/>
    <w:pPr>
      <w:jc w:val="center"/>
    </w:pPr>
    <w:rPr>
      <w:rFonts w:ascii="Arial" w:hAnsi="Arial"/>
      <w:sz w:val="24"/>
    </w:rPr>
  </w:style>
  <w:style w:type="paragraph" w:customStyle="1" w:styleId="210">
    <w:name w:val="Заголовок 21"/>
    <w:basedOn w:val="13"/>
    <w:next w:val="13"/>
    <w:rsid w:val="004F6E19"/>
    <w:pPr>
      <w:keepNext/>
      <w:jc w:val="center"/>
      <w:outlineLvl w:val="1"/>
    </w:pPr>
    <w:rPr>
      <w:rFonts w:ascii="Arial" w:hAnsi="Arial"/>
      <w:sz w:val="24"/>
    </w:rPr>
  </w:style>
  <w:style w:type="paragraph" w:customStyle="1" w:styleId="31">
    <w:name w:val="Основной текст 31"/>
    <w:basedOn w:val="13"/>
    <w:rsid w:val="004F6E19"/>
    <w:pPr>
      <w:jc w:val="left"/>
    </w:pPr>
    <w:rPr>
      <w:rFonts w:ascii="Arial" w:hAnsi="Arial"/>
      <w:color w:val="FF0000"/>
    </w:rPr>
  </w:style>
  <w:style w:type="character" w:customStyle="1" w:styleId="11">
    <w:name w:val="Заголовок 1 Знак"/>
    <w:link w:val="10"/>
    <w:locked/>
    <w:rsid w:val="00D43D77"/>
    <w:rPr>
      <w:b/>
      <w:sz w:val="36"/>
      <w:lang w:val="ru-RU" w:eastAsia="ru-RU" w:bidi="ar-SA"/>
    </w:rPr>
  </w:style>
  <w:style w:type="character" w:customStyle="1" w:styleId="ConsPlusNormal">
    <w:name w:val="ConsPlusNormal Знак"/>
    <w:link w:val="ConsPlusNormal0"/>
    <w:uiPriority w:val="99"/>
    <w:rsid w:val="001849E9"/>
    <w:rPr>
      <w:rFonts w:ascii="Calibri" w:hAnsi="Calibri" w:cs="Calibri"/>
    </w:rPr>
  </w:style>
  <w:style w:type="paragraph" w:customStyle="1" w:styleId="ConsPlusNormal0">
    <w:name w:val="ConsPlusNormal"/>
    <w:link w:val="ConsPlusNormal"/>
    <w:rsid w:val="001849E9"/>
    <w:pPr>
      <w:widowControl w:val="0"/>
      <w:autoSpaceDE w:val="0"/>
      <w:autoSpaceDN w:val="0"/>
    </w:pPr>
    <w:rPr>
      <w:rFonts w:ascii="Calibri" w:hAnsi="Calibri" w:cs="Calibri"/>
    </w:rPr>
  </w:style>
  <w:style w:type="paragraph" w:styleId="ad">
    <w:name w:val="No Spacing"/>
    <w:uiPriority w:val="1"/>
    <w:qFormat/>
    <w:rsid w:val="0059642E"/>
    <w:rPr>
      <w:rFonts w:ascii="Calibri" w:eastAsia="Calibri" w:hAnsi="Calibri"/>
      <w:sz w:val="22"/>
      <w:szCs w:val="22"/>
      <w:lang w:eastAsia="en-US"/>
    </w:rPr>
  </w:style>
  <w:style w:type="paragraph" w:styleId="ae">
    <w:name w:val="header"/>
    <w:basedOn w:val="a"/>
    <w:link w:val="af"/>
    <w:uiPriority w:val="99"/>
    <w:rsid w:val="00BD2F54"/>
    <w:pPr>
      <w:tabs>
        <w:tab w:val="center" w:pos="4677"/>
        <w:tab w:val="right" w:pos="9355"/>
      </w:tabs>
    </w:pPr>
  </w:style>
  <w:style w:type="character" w:customStyle="1" w:styleId="af">
    <w:name w:val="Верхний колонтитул Знак"/>
    <w:link w:val="ae"/>
    <w:uiPriority w:val="99"/>
    <w:rsid w:val="00BD2F54"/>
    <w:rPr>
      <w:sz w:val="28"/>
    </w:rPr>
  </w:style>
  <w:style w:type="paragraph" w:styleId="af0">
    <w:name w:val="footer"/>
    <w:basedOn w:val="a"/>
    <w:link w:val="af1"/>
    <w:rsid w:val="00BD2F54"/>
    <w:pPr>
      <w:tabs>
        <w:tab w:val="center" w:pos="4677"/>
        <w:tab w:val="right" w:pos="9355"/>
      </w:tabs>
    </w:pPr>
  </w:style>
  <w:style w:type="character" w:customStyle="1" w:styleId="af1">
    <w:name w:val="Нижний колонтитул Знак"/>
    <w:link w:val="af0"/>
    <w:rsid w:val="00BD2F54"/>
    <w:rPr>
      <w:sz w:val="28"/>
    </w:rPr>
  </w:style>
  <w:style w:type="character" w:customStyle="1" w:styleId="60">
    <w:name w:val="Заголовок 6 Знак"/>
    <w:link w:val="6"/>
    <w:rsid w:val="006762DF"/>
    <w:rPr>
      <w:b/>
      <w:bCs/>
      <w:sz w:val="22"/>
      <w:szCs w:val="22"/>
    </w:rPr>
  </w:style>
  <w:style w:type="character" w:customStyle="1" w:styleId="70">
    <w:name w:val="Заголовок 7 Знак"/>
    <w:link w:val="7"/>
    <w:rsid w:val="006762DF"/>
    <w:rPr>
      <w:rFonts w:ascii="Calibri" w:hAnsi="Calibri"/>
      <w:sz w:val="24"/>
      <w:szCs w:val="24"/>
    </w:rPr>
  </w:style>
  <w:style w:type="character" w:customStyle="1" w:styleId="80">
    <w:name w:val="Заголовок 8 Знак"/>
    <w:link w:val="8"/>
    <w:rsid w:val="006762DF"/>
    <w:rPr>
      <w:sz w:val="28"/>
      <w:szCs w:val="24"/>
    </w:rPr>
  </w:style>
  <w:style w:type="character" w:customStyle="1" w:styleId="90">
    <w:name w:val="Заголовок 9 Знак"/>
    <w:link w:val="9"/>
    <w:rsid w:val="006762DF"/>
    <w:rPr>
      <w:rFonts w:ascii="Arial" w:hAnsi="Arial" w:cs="Arial"/>
      <w:sz w:val="22"/>
      <w:szCs w:val="22"/>
    </w:rPr>
  </w:style>
  <w:style w:type="numbering" w:customStyle="1" w:styleId="15">
    <w:name w:val="Нет списка1"/>
    <w:next w:val="a2"/>
    <w:semiHidden/>
    <w:rsid w:val="006762DF"/>
  </w:style>
  <w:style w:type="character" w:customStyle="1" w:styleId="20">
    <w:name w:val="Заголовок 2 Знак"/>
    <w:link w:val="2"/>
    <w:locked/>
    <w:rsid w:val="006762DF"/>
    <w:rPr>
      <w:b/>
      <w:sz w:val="28"/>
    </w:rPr>
  </w:style>
  <w:style w:type="character" w:customStyle="1" w:styleId="30">
    <w:name w:val="Заголовок 3 Знак"/>
    <w:link w:val="3"/>
    <w:uiPriority w:val="9"/>
    <w:locked/>
    <w:rsid w:val="006762DF"/>
    <w:rPr>
      <w:b/>
      <w:sz w:val="28"/>
    </w:rPr>
  </w:style>
  <w:style w:type="character" w:customStyle="1" w:styleId="40">
    <w:name w:val="Заголовок 4 Знак"/>
    <w:link w:val="4"/>
    <w:locked/>
    <w:rsid w:val="006762DF"/>
    <w:rPr>
      <w:b/>
      <w:bCs/>
      <w:sz w:val="36"/>
    </w:rPr>
  </w:style>
  <w:style w:type="paragraph" w:styleId="32">
    <w:name w:val="Body Text Indent 3"/>
    <w:basedOn w:val="a"/>
    <w:link w:val="33"/>
    <w:rsid w:val="006762DF"/>
    <w:pPr>
      <w:widowControl w:val="0"/>
      <w:spacing w:after="120"/>
      <w:ind w:left="283"/>
    </w:pPr>
    <w:rPr>
      <w:sz w:val="16"/>
      <w:szCs w:val="16"/>
    </w:rPr>
  </w:style>
  <w:style w:type="character" w:customStyle="1" w:styleId="33">
    <w:name w:val="Основной текст с отступом 3 Знак"/>
    <w:link w:val="32"/>
    <w:rsid w:val="006762DF"/>
    <w:rPr>
      <w:sz w:val="16"/>
      <w:szCs w:val="16"/>
    </w:rPr>
  </w:style>
  <w:style w:type="character" w:customStyle="1" w:styleId="12">
    <w:name w:val="Название Знак1"/>
    <w:aliases w:val="Знак2 Знак1"/>
    <w:link w:val="a5"/>
    <w:locked/>
    <w:rsid w:val="006762DF"/>
    <w:rPr>
      <w:rFonts w:ascii="Courier New" w:hAnsi="Courier New"/>
      <w:b/>
      <w:sz w:val="28"/>
    </w:rPr>
  </w:style>
  <w:style w:type="character" w:customStyle="1" w:styleId="af2">
    <w:name w:val="Название Знак"/>
    <w:aliases w:val="Знак2 Знак"/>
    <w:rsid w:val="006762DF"/>
    <w:rPr>
      <w:rFonts w:ascii="Cambria" w:eastAsia="Times New Roman" w:hAnsi="Cambria" w:cs="Times New Roman"/>
      <w:b/>
      <w:bCs/>
      <w:kern w:val="28"/>
      <w:sz w:val="32"/>
      <w:szCs w:val="32"/>
    </w:rPr>
  </w:style>
  <w:style w:type="character" w:customStyle="1" w:styleId="a4">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3"/>
    <w:locked/>
    <w:rsid w:val="006762DF"/>
    <w:rPr>
      <w:sz w:val="28"/>
    </w:rPr>
  </w:style>
  <w:style w:type="character" w:customStyle="1" w:styleId="16">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6762DF"/>
    <w:rPr>
      <w:rFonts w:cs="Times New Roman"/>
      <w:sz w:val="20"/>
      <w:szCs w:val="20"/>
    </w:rPr>
  </w:style>
  <w:style w:type="paragraph" w:styleId="34">
    <w:name w:val="Body Text 3"/>
    <w:basedOn w:val="a"/>
    <w:link w:val="35"/>
    <w:rsid w:val="006762DF"/>
    <w:pPr>
      <w:autoSpaceDE w:val="0"/>
      <w:autoSpaceDN w:val="0"/>
      <w:jc w:val="center"/>
    </w:pPr>
    <w:rPr>
      <w:szCs w:val="28"/>
    </w:rPr>
  </w:style>
  <w:style w:type="character" w:customStyle="1" w:styleId="35">
    <w:name w:val="Основной текст 3 Знак"/>
    <w:link w:val="34"/>
    <w:rsid w:val="006762DF"/>
    <w:rPr>
      <w:sz w:val="28"/>
      <w:szCs w:val="28"/>
    </w:rPr>
  </w:style>
  <w:style w:type="paragraph" w:styleId="af3">
    <w:name w:val="Body Text"/>
    <w:aliases w:val="Знак1,Основной текст1,bt,Основной текст Знак1,Основной текст Знак Знак"/>
    <w:basedOn w:val="a"/>
    <w:link w:val="af4"/>
    <w:rsid w:val="006762DF"/>
    <w:pPr>
      <w:autoSpaceDE w:val="0"/>
      <w:autoSpaceDN w:val="0"/>
      <w:jc w:val="both"/>
    </w:pPr>
    <w:rPr>
      <w:sz w:val="24"/>
      <w:szCs w:val="24"/>
    </w:rPr>
  </w:style>
  <w:style w:type="character" w:customStyle="1" w:styleId="af4">
    <w:name w:val="Основной текст Знак"/>
    <w:aliases w:val="Знак1 Знак,Основной текст1 Знак1,bt Знак1,Основной текст Знак1 Знак1,Основной текст Знак Знак Знак1"/>
    <w:link w:val="af3"/>
    <w:rsid w:val="006762DF"/>
    <w:rPr>
      <w:sz w:val="24"/>
      <w:szCs w:val="24"/>
    </w:rPr>
  </w:style>
  <w:style w:type="character" w:styleId="af5">
    <w:name w:val="page number"/>
    <w:rsid w:val="006762DF"/>
    <w:rPr>
      <w:rFonts w:cs="Times New Roman"/>
    </w:rPr>
  </w:style>
  <w:style w:type="character" w:customStyle="1" w:styleId="17">
    <w:name w:val="Нижний колонтитул Знак1"/>
    <w:uiPriority w:val="99"/>
    <w:semiHidden/>
    <w:rsid w:val="006762DF"/>
    <w:rPr>
      <w:rFonts w:cs="Times New Roman"/>
      <w:sz w:val="20"/>
      <w:szCs w:val="20"/>
    </w:rPr>
  </w:style>
  <w:style w:type="character" w:customStyle="1" w:styleId="aa">
    <w:name w:val="Текст выноски Знак"/>
    <w:link w:val="a9"/>
    <w:uiPriority w:val="99"/>
    <w:locked/>
    <w:rsid w:val="006762DF"/>
    <w:rPr>
      <w:rFonts w:ascii="Tahoma" w:hAnsi="Tahoma" w:cs="Tahoma"/>
      <w:sz w:val="16"/>
      <w:szCs w:val="16"/>
    </w:rPr>
  </w:style>
  <w:style w:type="paragraph" w:styleId="af6">
    <w:name w:val="footnote text"/>
    <w:aliases w:val="Знак Знак Знак Знак Знак,Знак Знак Знак Знак Знак Знак Знак Знак,Знак Знак Знак Знак Знак Знак Знак,Знак Знак Знак Знак,Знак Знак Знак Знак Знак Знак Знак Знак Знак Знак Знак Знак,Знак,single space, Знак Знак Знак Знак Знак, Знак Знак Знак"/>
    <w:basedOn w:val="a"/>
    <w:link w:val="af7"/>
    <w:rsid w:val="006762DF"/>
    <w:pPr>
      <w:autoSpaceDE w:val="0"/>
      <w:autoSpaceDN w:val="0"/>
    </w:pPr>
    <w:rPr>
      <w:sz w:val="20"/>
    </w:rPr>
  </w:style>
  <w:style w:type="character" w:customStyle="1" w:styleId="af7">
    <w:name w:val="Текст сноски Знак"/>
    <w:aliases w:val="Знак Знак Знак Знак Знак Знак,Знак Знак Знак Знак Знак Знак Знак Знак Знак,Знак Знак Знак Знак Знак Знак Знак Знак1,Знак Знак Знак Знак Знак1,Знак Знак Знак Знак Знак Знак Знак Знак Знак Знак Знак Знак Знак,Знак Знак,single space Знак"/>
    <w:basedOn w:val="a0"/>
    <w:link w:val="af6"/>
    <w:rsid w:val="006762DF"/>
  </w:style>
  <w:style w:type="paragraph" w:customStyle="1" w:styleId="ConsNormal">
    <w:name w:val="ConsNormal"/>
    <w:rsid w:val="006762DF"/>
    <w:pPr>
      <w:widowControl w:val="0"/>
      <w:autoSpaceDE w:val="0"/>
      <w:autoSpaceDN w:val="0"/>
      <w:adjustRightInd w:val="0"/>
      <w:ind w:right="19772" w:firstLine="720"/>
    </w:pPr>
    <w:rPr>
      <w:rFonts w:ascii="Arial" w:hAnsi="Arial" w:cs="Arial"/>
      <w:sz w:val="32"/>
      <w:szCs w:val="32"/>
    </w:rPr>
  </w:style>
  <w:style w:type="paragraph" w:customStyle="1" w:styleId="ConsNonformat">
    <w:name w:val="ConsNonformat"/>
    <w:rsid w:val="006762DF"/>
    <w:pPr>
      <w:widowControl w:val="0"/>
      <w:autoSpaceDE w:val="0"/>
      <w:autoSpaceDN w:val="0"/>
      <w:adjustRightInd w:val="0"/>
      <w:ind w:right="19772"/>
    </w:pPr>
    <w:rPr>
      <w:rFonts w:ascii="Courier New" w:hAnsi="Courier New" w:cs="Courier New"/>
    </w:rPr>
  </w:style>
  <w:style w:type="paragraph" w:customStyle="1" w:styleId="ConsTitle">
    <w:name w:val="ConsTitle"/>
    <w:rsid w:val="006762DF"/>
    <w:pPr>
      <w:widowControl w:val="0"/>
      <w:autoSpaceDE w:val="0"/>
      <w:autoSpaceDN w:val="0"/>
      <w:adjustRightInd w:val="0"/>
      <w:ind w:right="19772"/>
    </w:pPr>
    <w:rPr>
      <w:rFonts w:ascii="Arial" w:hAnsi="Arial" w:cs="Arial"/>
      <w:b/>
      <w:bCs/>
      <w:sz w:val="16"/>
      <w:szCs w:val="16"/>
    </w:rPr>
  </w:style>
  <w:style w:type="table" w:customStyle="1" w:styleId="18">
    <w:name w:val="Сетка таблицы1"/>
    <w:basedOn w:val="a1"/>
    <w:next w:val="a8"/>
    <w:uiPriority w:val="59"/>
    <w:rsid w:val="006762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rsid w:val="006762DF"/>
    <w:pPr>
      <w:widowControl w:val="0"/>
      <w:autoSpaceDE w:val="0"/>
      <w:autoSpaceDN w:val="0"/>
      <w:adjustRightInd w:val="0"/>
    </w:pPr>
    <w:rPr>
      <w:rFonts w:ascii="Courier New" w:hAnsi="Courier New" w:cs="Courier New"/>
    </w:rPr>
  </w:style>
  <w:style w:type="character" w:customStyle="1" w:styleId="af8">
    <w:name w:val="Цветовое выделение"/>
    <w:rsid w:val="006762DF"/>
    <w:rPr>
      <w:b/>
      <w:color w:val="000080"/>
    </w:rPr>
  </w:style>
  <w:style w:type="character" w:customStyle="1" w:styleId="22">
    <w:name w:val="Основной текст с отступом 2 Знак"/>
    <w:link w:val="21"/>
    <w:locked/>
    <w:rsid w:val="006762DF"/>
    <w:rPr>
      <w:sz w:val="28"/>
    </w:rPr>
  </w:style>
  <w:style w:type="paragraph" w:customStyle="1" w:styleId="19">
    <w:name w:val="Абзац списка1"/>
    <w:basedOn w:val="a"/>
    <w:rsid w:val="006762DF"/>
    <w:pPr>
      <w:widowControl w:val="0"/>
      <w:ind w:left="720"/>
      <w:contextualSpacing/>
    </w:pPr>
  </w:style>
  <w:style w:type="paragraph" w:styleId="23">
    <w:name w:val="Body Text 2"/>
    <w:basedOn w:val="a"/>
    <w:link w:val="24"/>
    <w:rsid w:val="006762DF"/>
    <w:pPr>
      <w:overflowPunct w:val="0"/>
      <w:autoSpaceDE w:val="0"/>
      <w:autoSpaceDN w:val="0"/>
      <w:adjustRightInd w:val="0"/>
      <w:ind w:right="-1" w:firstLine="709"/>
      <w:jc w:val="both"/>
      <w:textAlignment w:val="baseline"/>
    </w:pPr>
  </w:style>
  <w:style w:type="character" w:customStyle="1" w:styleId="24">
    <w:name w:val="Основной текст 2 Знак"/>
    <w:link w:val="23"/>
    <w:rsid w:val="006762DF"/>
    <w:rPr>
      <w:sz w:val="28"/>
    </w:rPr>
  </w:style>
  <w:style w:type="paragraph" w:styleId="25">
    <w:name w:val="toc 2"/>
    <w:basedOn w:val="a"/>
    <w:next w:val="a"/>
    <w:autoRedefine/>
    <w:uiPriority w:val="39"/>
    <w:qFormat/>
    <w:rsid w:val="006762DF"/>
    <w:pPr>
      <w:tabs>
        <w:tab w:val="right" w:leader="dot" w:pos="9923"/>
      </w:tabs>
      <w:ind w:left="397" w:right="567"/>
      <w:jc w:val="both"/>
    </w:pPr>
    <w:rPr>
      <w:b/>
      <w:noProof/>
      <w:sz w:val="26"/>
      <w:szCs w:val="27"/>
    </w:rPr>
  </w:style>
  <w:style w:type="character" w:customStyle="1" w:styleId="26">
    <w:name w:val="Название Знак2"/>
    <w:aliases w:val="Знак2 Знак2"/>
    <w:locked/>
    <w:rsid w:val="006762DF"/>
    <w:rPr>
      <w:rFonts w:cs="Times New Roman"/>
      <w:b/>
      <w:bCs/>
      <w:sz w:val="28"/>
      <w:szCs w:val="28"/>
      <w:lang w:val="ru-RU" w:eastAsia="ru-RU" w:bidi="ar-SA"/>
    </w:rPr>
  </w:style>
  <w:style w:type="character" w:styleId="af9">
    <w:name w:val="footnote reference"/>
    <w:uiPriority w:val="99"/>
    <w:rsid w:val="006762DF"/>
    <w:rPr>
      <w:rFonts w:cs="Times New Roman"/>
      <w:vertAlign w:val="superscript"/>
    </w:rPr>
  </w:style>
  <w:style w:type="paragraph" w:styleId="1">
    <w:name w:val="toc 1"/>
    <w:basedOn w:val="a"/>
    <w:next w:val="a"/>
    <w:autoRedefine/>
    <w:uiPriority w:val="39"/>
    <w:qFormat/>
    <w:rsid w:val="006762DF"/>
    <w:pPr>
      <w:numPr>
        <w:numId w:val="8"/>
      </w:numPr>
      <w:tabs>
        <w:tab w:val="clear" w:pos="360"/>
        <w:tab w:val="right" w:leader="dot" w:pos="9923"/>
      </w:tabs>
      <w:ind w:right="567"/>
      <w:jc w:val="both"/>
      <w:outlineLvl w:val="0"/>
    </w:pPr>
    <w:rPr>
      <w:b/>
      <w:caps/>
      <w:sz w:val="26"/>
      <w:szCs w:val="27"/>
    </w:rPr>
  </w:style>
  <w:style w:type="paragraph" w:customStyle="1" w:styleId="214">
    <w:name w:val="Заголовок 2 (14)"/>
    <w:basedOn w:val="a"/>
    <w:rsid w:val="006762DF"/>
    <w:pPr>
      <w:numPr>
        <w:numId w:val="7"/>
      </w:numPr>
      <w:spacing w:before="120" w:after="120"/>
      <w:jc w:val="center"/>
    </w:pPr>
    <w:rPr>
      <w:b/>
      <w:szCs w:val="28"/>
    </w:rPr>
  </w:style>
  <w:style w:type="character" w:styleId="afa">
    <w:name w:val="annotation reference"/>
    <w:uiPriority w:val="99"/>
    <w:rsid w:val="006762DF"/>
    <w:rPr>
      <w:rFonts w:cs="Times New Roman"/>
      <w:sz w:val="16"/>
      <w:szCs w:val="16"/>
    </w:rPr>
  </w:style>
  <w:style w:type="paragraph" w:styleId="afb">
    <w:name w:val="annotation text"/>
    <w:basedOn w:val="a"/>
    <w:link w:val="afc"/>
    <w:uiPriority w:val="99"/>
    <w:rsid w:val="006762DF"/>
    <w:rPr>
      <w:sz w:val="20"/>
    </w:rPr>
  </w:style>
  <w:style w:type="character" w:customStyle="1" w:styleId="afc">
    <w:name w:val="Текст примечания Знак"/>
    <w:basedOn w:val="a0"/>
    <w:link w:val="afb"/>
    <w:uiPriority w:val="99"/>
    <w:rsid w:val="006762DF"/>
  </w:style>
  <w:style w:type="paragraph" w:styleId="afd">
    <w:name w:val="annotation subject"/>
    <w:basedOn w:val="afb"/>
    <w:next w:val="afb"/>
    <w:link w:val="afe"/>
    <w:uiPriority w:val="99"/>
    <w:rsid w:val="006762DF"/>
    <w:rPr>
      <w:b/>
      <w:bCs/>
    </w:rPr>
  </w:style>
  <w:style w:type="character" w:customStyle="1" w:styleId="afe">
    <w:name w:val="Тема примечания Знак"/>
    <w:link w:val="afd"/>
    <w:uiPriority w:val="99"/>
    <w:rsid w:val="006762DF"/>
    <w:rPr>
      <w:b/>
      <w:bCs/>
    </w:rPr>
  </w:style>
  <w:style w:type="paragraph" w:styleId="aff">
    <w:name w:val="endnote text"/>
    <w:basedOn w:val="a"/>
    <w:link w:val="aff0"/>
    <w:rsid w:val="006762DF"/>
    <w:rPr>
      <w:sz w:val="20"/>
    </w:rPr>
  </w:style>
  <w:style w:type="character" w:customStyle="1" w:styleId="aff0">
    <w:name w:val="Текст концевой сноски Знак"/>
    <w:basedOn w:val="a0"/>
    <w:link w:val="aff"/>
    <w:rsid w:val="006762DF"/>
  </w:style>
  <w:style w:type="character" w:styleId="aff1">
    <w:name w:val="endnote reference"/>
    <w:rsid w:val="006762DF"/>
    <w:rPr>
      <w:rFonts w:cs="Times New Roman"/>
      <w:vertAlign w:val="superscript"/>
    </w:rPr>
  </w:style>
  <w:style w:type="paragraph" w:customStyle="1" w:styleId="71">
    <w:name w:val="заголовок 7"/>
    <w:basedOn w:val="a"/>
    <w:next w:val="a"/>
    <w:rsid w:val="006762DF"/>
    <w:pPr>
      <w:keepNext/>
      <w:autoSpaceDE w:val="0"/>
      <w:autoSpaceDN w:val="0"/>
      <w:spacing w:before="600" w:line="240" w:lineRule="atLeast"/>
      <w:jc w:val="right"/>
      <w:outlineLvl w:val="6"/>
    </w:pPr>
    <w:rPr>
      <w:szCs w:val="28"/>
    </w:rPr>
  </w:style>
  <w:style w:type="character" w:styleId="aff2">
    <w:name w:val="Hyperlink"/>
    <w:uiPriority w:val="99"/>
    <w:rsid w:val="006762DF"/>
    <w:rPr>
      <w:rFonts w:cs="Times New Roman"/>
      <w:color w:val="0000FF"/>
      <w:u w:val="single"/>
    </w:rPr>
  </w:style>
  <w:style w:type="paragraph" w:styleId="aff3">
    <w:name w:val="Document Map"/>
    <w:basedOn w:val="a"/>
    <w:link w:val="aff4"/>
    <w:rsid w:val="006762DF"/>
    <w:pPr>
      <w:shd w:val="clear" w:color="auto" w:fill="000080"/>
      <w:autoSpaceDE w:val="0"/>
      <w:autoSpaceDN w:val="0"/>
    </w:pPr>
    <w:rPr>
      <w:rFonts w:ascii="Tahoma" w:hAnsi="Tahoma" w:cs="Tahoma"/>
      <w:sz w:val="20"/>
    </w:rPr>
  </w:style>
  <w:style w:type="character" w:customStyle="1" w:styleId="aff4">
    <w:name w:val="Схема документа Знак"/>
    <w:link w:val="aff3"/>
    <w:rsid w:val="006762DF"/>
    <w:rPr>
      <w:rFonts w:ascii="Tahoma" w:hAnsi="Tahoma" w:cs="Tahoma"/>
      <w:shd w:val="clear" w:color="auto" w:fill="000080"/>
    </w:rPr>
  </w:style>
  <w:style w:type="character" w:customStyle="1" w:styleId="a7">
    <w:name w:val="Подзаголовок Знак"/>
    <w:link w:val="a6"/>
    <w:uiPriority w:val="11"/>
    <w:locked/>
    <w:rsid w:val="006762DF"/>
    <w:rPr>
      <w:b/>
      <w:sz w:val="28"/>
    </w:rPr>
  </w:style>
  <w:style w:type="character" w:styleId="aff5">
    <w:name w:val="FollowedHyperlink"/>
    <w:rsid w:val="006762DF"/>
    <w:rPr>
      <w:rFonts w:cs="Times New Roman"/>
      <w:color w:val="800080"/>
      <w:u w:val="single"/>
    </w:rPr>
  </w:style>
  <w:style w:type="paragraph" w:customStyle="1" w:styleId="Iauiue">
    <w:name w:val="Iau?iue"/>
    <w:rsid w:val="006762DF"/>
  </w:style>
  <w:style w:type="paragraph" w:customStyle="1" w:styleId="aff6">
    <w:name w:val="таблица"/>
    <w:basedOn w:val="a"/>
    <w:rsid w:val="006762DF"/>
    <w:pPr>
      <w:jc w:val="both"/>
    </w:pPr>
  </w:style>
  <w:style w:type="paragraph" w:customStyle="1" w:styleId="aff7">
    <w:name w:val="Стиль ОРД"/>
    <w:basedOn w:val="a"/>
    <w:rsid w:val="006762DF"/>
    <w:pPr>
      <w:ind w:firstLine="709"/>
      <w:jc w:val="both"/>
    </w:pPr>
  </w:style>
  <w:style w:type="paragraph" w:styleId="81">
    <w:name w:val="toc 8"/>
    <w:basedOn w:val="a"/>
    <w:next w:val="a"/>
    <w:autoRedefine/>
    <w:rsid w:val="006762DF"/>
    <w:pPr>
      <w:autoSpaceDE w:val="0"/>
      <w:autoSpaceDN w:val="0"/>
      <w:ind w:left="1400"/>
    </w:pPr>
    <w:rPr>
      <w:sz w:val="20"/>
    </w:rPr>
  </w:style>
  <w:style w:type="paragraph" w:customStyle="1" w:styleId="aff8">
    <w:name w:val="абз_заг"/>
    <w:basedOn w:val="91"/>
    <w:rsid w:val="006762DF"/>
    <w:pPr>
      <w:tabs>
        <w:tab w:val="right" w:leader="dot" w:pos="9922"/>
      </w:tabs>
      <w:autoSpaceDE/>
      <w:autoSpaceDN/>
      <w:ind w:left="0"/>
      <w:jc w:val="both"/>
    </w:pPr>
    <w:rPr>
      <w:rFonts w:ascii="Arial" w:hAnsi="Arial"/>
    </w:rPr>
  </w:style>
  <w:style w:type="paragraph" w:styleId="91">
    <w:name w:val="toc 9"/>
    <w:basedOn w:val="a"/>
    <w:next w:val="a"/>
    <w:autoRedefine/>
    <w:rsid w:val="006762DF"/>
    <w:pPr>
      <w:autoSpaceDE w:val="0"/>
      <w:autoSpaceDN w:val="0"/>
      <w:ind w:left="1600"/>
    </w:pPr>
    <w:rPr>
      <w:sz w:val="20"/>
    </w:rPr>
  </w:style>
  <w:style w:type="paragraph" w:styleId="27">
    <w:name w:val="List 2"/>
    <w:basedOn w:val="a"/>
    <w:rsid w:val="006762DF"/>
    <w:pPr>
      <w:ind w:left="566" w:hanging="283"/>
    </w:pPr>
    <w:rPr>
      <w:b/>
    </w:rPr>
  </w:style>
  <w:style w:type="paragraph" w:customStyle="1" w:styleId="28">
    <w:name w:val="сновной текст с отступом 2"/>
    <w:basedOn w:val="a"/>
    <w:rsid w:val="006762DF"/>
    <w:pPr>
      <w:widowControl w:val="0"/>
      <w:autoSpaceDE w:val="0"/>
      <w:autoSpaceDN w:val="0"/>
      <w:ind w:firstLine="720"/>
      <w:jc w:val="both"/>
    </w:pPr>
    <w:rPr>
      <w:sz w:val="26"/>
      <w:szCs w:val="26"/>
    </w:rPr>
  </w:style>
  <w:style w:type="character" w:customStyle="1" w:styleId="aff9">
    <w:name w:val="Основной шрифт"/>
    <w:rsid w:val="006762DF"/>
  </w:style>
  <w:style w:type="paragraph" w:styleId="affa">
    <w:name w:val="Block Text"/>
    <w:basedOn w:val="a"/>
    <w:rsid w:val="006762DF"/>
    <w:pPr>
      <w:overflowPunct w:val="0"/>
      <w:autoSpaceDE w:val="0"/>
      <w:autoSpaceDN w:val="0"/>
      <w:adjustRightInd w:val="0"/>
      <w:ind w:left="284" w:right="-1"/>
      <w:jc w:val="both"/>
      <w:textAlignment w:val="baseline"/>
    </w:pPr>
  </w:style>
  <w:style w:type="paragraph" w:customStyle="1" w:styleId="ConsPlusCell">
    <w:name w:val="ConsPlusCell"/>
    <w:rsid w:val="006762DF"/>
    <w:pPr>
      <w:widowControl w:val="0"/>
      <w:autoSpaceDE w:val="0"/>
      <w:autoSpaceDN w:val="0"/>
      <w:adjustRightInd w:val="0"/>
    </w:pPr>
    <w:rPr>
      <w:rFonts w:ascii="Arial" w:hAnsi="Arial" w:cs="Arial"/>
    </w:rPr>
  </w:style>
  <w:style w:type="paragraph" w:styleId="affb">
    <w:name w:val="Plain Text"/>
    <w:basedOn w:val="a"/>
    <w:link w:val="affc"/>
    <w:rsid w:val="006762DF"/>
    <w:rPr>
      <w:rFonts w:ascii="Courier New" w:hAnsi="Courier New" w:cs="Courier New"/>
      <w:sz w:val="20"/>
    </w:rPr>
  </w:style>
  <w:style w:type="character" w:customStyle="1" w:styleId="affc">
    <w:name w:val="Текст Знак"/>
    <w:link w:val="affb"/>
    <w:rsid w:val="006762DF"/>
    <w:rPr>
      <w:rFonts w:ascii="Courier New" w:hAnsi="Courier New" w:cs="Courier New"/>
    </w:rPr>
  </w:style>
  <w:style w:type="paragraph" w:customStyle="1" w:styleId="Style8">
    <w:name w:val="Style8"/>
    <w:basedOn w:val="a"/>
    <w:rsid w:val="006762DF"/>
    <w:pPr>
      <w:widowControl w:val="0"/>
      <w:autoSpaceDE w:val="0"/>
      <w:autoSpaceDN w:val="0"/>
      <w:adjustRightInd w:val="0"/>
    </w:pPr>
    <w:rPr>
      <w:sz w:val="24"/>
      <w:szCs w:val="24"/>
    </w:rPr>
  </w:style>
  <w:style w:type="character" w:customStyle="1" w:styleId="FontStyle22">
    <w:name w:val="Font Style22"/>
    <w:rsid w:val="006762DF"/>
    <w:rPr>
      <w:rFonts w:ascii="Garamond" w:hAnsi="Garamond" w:cs="Garamond"/>
      <w:b/>
      <w:bCs/>
      <w:sz w:val="24"/>
      <w:szCs w:val="24"/>
    </w:rPr>
  </w:style>
  <w:style w:type="paragraph" w:customStyle="1" w:styleId="Style5">
    <w:name w:val="Style5"/>
    <w:basedOn w:val="a"/>
    <w:rsid w:val="006762DF"/>
    <w:pPr>
      <w:widowControl w:val="0"/>
      <w:autoSpaceDE w:val="0"/>
      <w:autoSpaceDN w:val="0"/>
      <w:adjustRightInd w:val="0"/>
      <w:spacing w:line="274" w:lineRule="exact"/>
      <w:jc w:val="center"/>
    </w:pPr>
    <w:rPr>
      <w:sz w:val="24"/>
      <w:szCs w:val="24"/>
    </w:rPr>
  </w:style>
  <w:style w:type="paragraph" w:customStyle="1" w:styleId="Style7">
    <w:name w:val="Style7"/>
    <w:basedOn w:val="a"/>
    <w:rsid w:val="006762DF"/>
    <w:pPr>
      <w:widowControl w:val="0"/>
      <w:autoSpaceDE w:val="0"/>
      <w:autoSpaceDN w:val="0"/>
      <w:adjustRightInd w:val="0"/>
    </w:pPr>
    <w:rPr>
      <w:sz w:val="24"/>
      <w:szCs w:val="24"/>
    </w:rPr>
  </w:style>
  <w:style w:type="paragraph" w:customStyle="1" w:styleId="Style11">
    <w:name w:val="Style11"/>
    <w:basedOn w:val="a"/>
    <w:rsid w:val="006762DF"/>
    <w:pPr>
      <w:widowControl w:val="0"/>
      <w:autoSpaceDE w:val="0"/>
      <w:autoSpaceDN w:val="0"/>
      <w:adjustRightInd w:val="0"/>
      <w:spacing w:line="272" w:lineRule="exact"/>
    </w:pPr>
    <w:rPr>
      <w:sz w:val="24"/>
      <w:szCs w:val="24"/>
    </w:rPr>
  </w:style>
  <w:style w:type="character" w:customStyle="1" w:styleId="FontStyle21">
    <w:name w:val="Font Style21"/>
    <w:rsid w:val="006762DF"/>
    <w:rPr>
      <w:rFonts w:ascii="Times New Roman" w:hAnsi="Times New Roman" w:cs="Times New Roman"/>
      <w:sz w:val="22"/>
      <w:szCs w:val="22"/>
    </w:rPr>
  </w:style>
  <w:style w:type="character" w:customStyle="1" w:styleId="1a">
    <w:name w:val="Знак Знак Знак1"/>
    <w:locked/>
    <w:rsid w:val="006762DF"/>
    <w:rPr>
      <w:rFonts w:cs="Times New Roman"/>
      <w:b/>
      <w:bCs/>
      <w:sz w:val="28"/>
      <w:szCs w:val="28"/>
      <w:lang w:val="ru-RU" w:eastAsia="ru-RU" w:bidi="ar-SA"/>
    </w:rPr>
  </w:style>
  <w:style w:type="paragraph" w:customStyle="1" w:styleId="ListParagraph1">
    <w:name w:val="List Paragraph1"/>
    <w:basedOn w:val="a"/>
    <w:rsid w:val="006762DF"/>
    <w:pPr>
      <w:autoSpaceDE w:val="0"/>
      <w:autoSpaceDN w:val="0"/>
      <w:ind w:left="720"/>
      <w:contextualSpacing/>
    </w:pPr>
    <w:rPr>
      <w:sz w:val="20"/>
    </w:rPr>
  </w:style>
  <w:style w:type="character" w:customStyle="1" w:styleId="230">
    <w:name w:val="Знак Знак23"/>
    <w:locked/>
    <w:rsid w:val="006762DF"/>
    <w:rPr>
      <w:rFonts w:ascii="Cambria" w:hAnsi="Cambria" w:cs="Times New Roman"/>
      <w:b/>
      <w:bCs/>
      <w:kern w:val="32"/>
      <w:sz w:val="32"/>
      <w:szCs w:val="32"/>
    </w:rPr>
  </w:style>
  <w:style w:type="paragraph" w:customStyle="1" w:styleId="1b">
    <w:name w:val="заголовок 1"/>
    <w:rsid w:val="006762DF"/>
    <w:pPr>
      <w:keepNext/>
      <w:widowControl w:val="0"/>
      <w:autoSpaceDE w:val="0"/>
      <w:autoSpaceDN w:val="0"/>
      <w:spacing w:before="600"/>
    </w:pPr>
    <w:rPr>
      <w:sz w:val="28"/>
      <w:szCs w:val="28"/>
    </w:rPr>
  </w:style>
  <w:style w:type="character" w:customStyle="1" w:styleId="HeaderChar2">
    <w:name w:val="Header Char2"/>
    <w:locked/>
    <w:rsid w:val="006762DF"/>
    <w:rPr>
      <w:rFonts w:cs="Times New Roman"/>
    </w:rPr>
  </w:style>
  <w:style w:type="paragraph" w:customStyle="1" w:styleId="29">
    <w:name w:val="2"/>
    <w:basedOn w:val="a"/>
    <w:rsid w:val="006762DF"/>
    <w:pPr>
      <w:widowControl w:val="0"/>
      <w:adjustRightInd w:val="0"/>
      <w:spacing w:after="360"/>
      <w:ind w:left="1588"/>
      <w:textAlignment w:val="baseline"/>
    </w:pPr>
    <w:rPr>
      <w:rFonts w:ascii="Arial" w:hAnsi="Arial"/>
      <w:caps/>
      <w:sz w:val="22"/>
    </w:rPr>
  </w:style>
  <w:style w:type="paragraph" w:customStyle="1" w:styleId="1c">
    <w:name w:val="Обычный1"/>
    <w:rsid w:val="006762DF"/>
  </w:style>
  <w:style w:type="paragraph" w:customStyle="1" w:styleId="Normal1">
    <w:name w:val="Normal1"/>
    <w:rsid w:val="006762DF"/>
    <w:pPr>
      <w:widowControl w:val="0"/>
    </w:pPr>
    <w:rPr>
      <w:sz w:val="28"/>
    </w:rPr>
  </w:style>
  <w:style w:type="paragraph" w:customStyle="1" w:styleId="BodyText21">
    <w:name w:val="Body Text 21"/>
    <w:basedOn w:val="a"/>
    <w:rsid w:val="006762DF"/>
    <w:pPr>
      <w:overflowPunct w:val="0"/>
      <w:autoSpaceDE w:val="0"/>
      <w:autoSpaceDN w:val="0"/>
      <w:adjustRightInd w:val="0"/>
      <w:ind w:right="-1" w:firstLine="709"/>
      <w:jc w:val="both"/>
      <w:textAlignment w:val="baseline"/>
    </w:pPr>
  </w:style>
  <w:style w:type="paragraph" w:customStyle="1" w:styleId="Header1">
    <w:name w:val="Header1"/>
    <w:basedOn w:val="a"/>
    <w:rsid w:val="006762DF"/>
    <w:pPr>
      <w:spacing w:before="40" w:after="40"/>
      <w:ind w:left="100" w:right="100"/>
      <w:jc w:val="center"/>
    </w:pPr>
    <w:rPr>
      <w:rFonts w:ascii="Verdana" w:hAnsi="Verdana"/>
      <w:color w:val="000000"/>
      <w:sz w:val="16"/>
      <w:szCs w:val="16"/>
    </w:rPr>
  </w:style>
  <w:style w:type="paragraph" w:customStyle="1" w:styleId="110">
    <w:name w:val="Обычный11"/>
    <w:rsid w:val="006762DF"/>
  </w:style>
  <w:style w:type="paragraph" w:customStyle="1" w:styleId="211">
    <w:name w:val="Основной текст 21"/>
    <w:basedOn w:val="a"/>
    <w:rsid w:val="006762DF"/>
    <w:pPr>
      <w:jc w:val="both"/>
    </w:pPr>
  </w:style>
  <w:style w:type="paragraph" w:customStyle="1" w:styleId="Default">
    <w:name w:val="Default"/>
    <w:rsid w:val="006762DF"/>
    <w:pPr>
      <w:autoSpaceDE w:val="0"/>
      <w:autoSpaceDN w:val="0"/>
      <w:adjustRightInd w:val="0"/>
    </w:pPr>
    <w:rPr>
      <w:color w:val="000000"/>
      <w:sz w:val="24"/>
      <w:szCs w:val="24"/>
      <w:lang w:eastAsia="en-US"/>
    </w:rPr>
  </w:style>
  <w:style w:type="numbering" w:customStyle="1" w:styleId="111">
    <w:name w:val="Нет списка11"/>
    <w:next w:val="a2"/>
    <w:uiPriority w:val="99"/>
    <w:semiHidden/>
    <w:unhideWhenUsed/>
    <w:rsid w:val="006762DF"/>
  </w:style>
  <w:style w:type="paragraph" w:styleId="affd">
    <w:name w:val="List Paragraph"/>
    <w:basedOn w:val="a"/>
    <w:uiPriority w:val="34"/>
    <w:qFormat/>
    <w:rsid w:val="006762DF"/>
    <w:pPr>
      <w:spacing w:after="200" w:line="276" w:lineRule="auto"/>
      <w:ind w:left="720"/>
      <w:contextualSpacing/>
    </w:pPr>
    <w:rPr>
      <w:rFonts w:ascii="Calibri" w:eastAsia="Calibri" w:hAnsi="Calibri"/>
      <w:sz w:val="22"/>
      <w:szCs w:val="22"/>
      <w:lang w:eastAsia="en-US"/>
    </w:rPr>
  </w:style>
  <w:style w:type="table" w:customStyle="1" w:styleId="112">
    <w:name w:val="Сетка таблицы11"/>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6762DF"/>
  </w:style>
  <w:style w:type="numbering" w:customStyle="1" w:styleId="1111">
    <w:name w:val="Нет списка1111"/>
    <w:next w:val="a2"/>
    <w:semiHidden/>
    <w:rsid w:val="006762DF"/>
  </w:style>
  <w:style w:type="character" w:customStyle="1" w:styleId="ac">
    <w:name w:val="Обычный (веб) Знак"/>
    <w:aliases w:val="Обычный (Web) Знак, Знак Знак10 Знак"/>
    <w:link w:val="ab"/>
    <w:locked/>
    <w:rsid w:val="006762DF"/>
    <w:rPr>
      <w:sz w:val="24"/>
      <w:szCs w:val="24"/>
    </w:rPr>
  </w:style>
  <w:style w:type="character" w:customStyle="1" w:styleId="1d">
    <w:name w:val="Верхний колонтитул Знак1"/>
    <w:uiPriority w:val="99"/>
    <w:semiHidden/>
    <w:rsid w:val="006762DF"/>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6762DF"/>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6762DF"/>
    <w:pPr>
      <w:autoSpaceDE w:val="0"/>
      <w:autoSpaceDN w:val="0"/>
      <w:jc w:val="both"/>
    </w:pPr>
    <w:rPr>
      <w:szCs w:val="28"/>
    </w:rPr>
  </w:style>
  <w:style w:type="character" w:customStyle="1" w:styleId="Pro-text">
    <w:name w:val="Pro-text Знак Знак Знак"/>
    <w:link w:val="Pro-text0"/>
    <w:locked/>
    <w:rsid w:val="006762DF"/>
    <w:rPr>
      <w:rFonts w:ascii="Georgia" w:hAnsi="Georgia"/>
      <w:szCs w:val="24"/>
      <w:lang w:val="en-US" w:bidi="en-US"/>
    </w:rPr>
  </w:style>
  <w:style w:type="paragraph" w:customStyle="1" w:styleId="Pro-text0">
    <w:name w:val="Pro-text Знак Знак"/>
    <w:basedOn w:val="a"/>
    <w:link w:val="Pro-text"/>
    <w:rsid w:val="006762DF"/>
    <w:pPr>
      <w:spacing w:before="120" w:line="288" w:lineRule="auto"/>
      <w:ind w:left="1200"/>
      <w:jc w:val="both"/>
    </w:pPr>
    <w:rPr>
      <w:rFonts w:ascii="Georgia" w:hAnsi="Georgia"/>
      <w:sz w:val="20"/>
      <w:szCs w:val="24"/>
      <w:lang w:val="en-US" w:bidi="en-US"/>
    </w:rPr>
  </w:style>
  <w:style w:type="character" w:customStyle="1" w:styleId="affe">
    <w:name w:val="Осн.текст Знак"/>
    <w:link w:val="afff"/>
    <w:locked/>
    <w:rsid w:val="006762DF"/>
    <w:rPr>
      <w:rFonts w:ascii="Arial" w:hAnsi="Arial" w:cs="Arial"/>
    </w:rPr>
  </w:style>
  <w:style w:type="paragraph" w:customStyle="1" w:styleId="afff">
    <w:name w:val="Осн.текст"/>
    <w:basedOn w:val="a"/>
    <w:link w:val="affe"/>
    <w:rsid w:val="006762DF"/>
    <w:pPr>
      <w:spacing w:line="288" w:lineRule="auto"/>
      <w:ind w:right="792" w:firstLine="720"/>
      <w:jc w:val="both"/>
    </w:pPr>
    <w:rPr>
      <w:rFonts w:ascii="Arial" w:hAnsi="Arial" w:cs="Arial"/>
      <w:sz w:val="20"/>
    </w:rPr>
  </w:style>
  <w:style w:type="paragraph" w:customStyle="1" w:styleId="1e">
    <w:name w:val="Стиль1"/>
    <w:basedOn w:val="a"/>
    <w:link w:val="1f"/>
    <w:rsid w:val="006762DF"/>
    <w:pPr>
      <w:ind w:firstLine="720"/>
      <w:jc w:val="both"/>
    </w:pPr>
    <w:rPr>
      <w:szCs w:val="24"/>
    </w:rPr>
  </w:style>
  <w:style w:type="paragraph" w:customStyle="1" w:styleId="afff0">
    <w:name w:val="Таблицы (моноширинный)"/>
    <w:basedOn w:val="a"/>
    <w:next w:val="a"/>
    <w:rsid w:val="006762DF"/>
    <w:pPr>
      <w:widowControl w:val="0"/>
      <w:autoSpaceDE w:val="0"/>
      <w:autoSpaceDN w:val="0"/>
      <w:adjustRightInd w:val="0"/>
      <w:jc w:val="both"/>
    </w:pPr>
    <w:rPr>
      <w:rFonts w:ascii="Courier New" w:hAnsi="Courier New" w:cs="Courier New"/>
      <w:sz w:val="20"/>
    </w:rPr>
  </w:style>
  <w:style w:type="character" w:customStyle="1" w:styleId="CharChar4">
    <w:name w:val="Char Char4 Знак Знак Знак Знак"/>
    <w:link w:val="CharChar40"/>
    <w:locked/>
    <w:rsid w:val="006762DF"/>
    <w:rPr>
      <w:rFonts w:ascii="Verdana" w:hAnsi="Verdana"/>
      <w:lang w:val="en-US"/>
    </w:rPr>
  </w:style>
  <w:style w:type="paragraph" w:customStyle="1" w:styleId="CharChar40">
    <w:name w:val="Char Char4 Знак Знак Знак"/>
    <w:basedOn w:val="a"/>
    <w:link w:val="CharChar4"/>
    <w:rsid w:val="006762DF"/>
    <w:pPr>
      <w:spacing w:after="160" w:line="240" w:lineRule="exact"/>
    </w:pPr>
    <w:rPr>
      <w:rFonts w:ascii="Verdana" w:hAnsi="Verdana"/>
      <w:sz w:val="20"/>
      <w:lang w:val="en-US"/>
    </w:rPr>
  </w:style>
  <w:style w:type="paragraph" w:customStyle="1" w:styleId="afff1">
    <w:name w:val="МОН"/>
    <w:basedOn w:val="a"/>
    <w:rsid w:val="006762DF"/>
    <w:pPr>
      <w:spacing w:line="360" w:lineRule="auto"/>
      <w:ind w:firstLine="709"/>
      <w:jc w:val="both"/>
    </w:pPr>
    <w:rPr>
      <w:szCs w:val="24"/>
    </w:rPr>
  </w:style>
  <w:style w:type="character" w:customStyle="1" w:styleId="afff2">
    <w:name w:val="Обычный ~ Марк Знак"/>
    <w:link w:val="afff3"/>
    <w:locked/>
    <w:rsid w:val="006762DF"/>
    <w:rPr>
      <w:rFonts w:ascii="Cambria" w:eastAsia="Calibri" w:hAnsi="Cambria"/>
      <w:sz w:val="24"/>
      <w:szCs w:val="24"/>
    </w:rPr>
  </w:style>
  <w:style w:type="paragraph" w:customStyle="1" w:styleId="afff3">
    <w:name w:val="Обычный ~ Марк"/>
    <w:basedOn w:val="a"/>
    <w:link w:val="afff2"/>
    <w:autoRedefine/>
    <w:rsid w:val="006762DF"/>
    <w:pPr>
      <w:framePr w:hSpace="180" w:wrap="around" w:hAnchor="margin" w:xAlign="center" w:y="644"/>
      <w:spacing w:after="60" w:line="280" w:lineRule="exact"/>
      <w:ind w:left="21"/>
    </w:pPr>
    <w:rPr>
      <w:rFonts w:ascii="Cambria" w:eastAsia="Calibri" w:hAnsi="Cambria"/>
      <w:sz w:val="24"/>
      <w:szCs w:val="24"/>
    </w:rPr>
  </w:style>
  <w:style w:type="paragraph" w:customStyle="1" w:styleId="1f0">
    <w:name w:val="Абзац списка1"/>
    <w:basedOn w:val="a"/>
    <w:link w:val="ListParagraphChar"/>
    <w:rsid w:val="006762DF"/>
    <w:pPr>
      <w:spacing w:after="200" w:line="276" w:lineRule="auto"/>
      <w:ind w:left="720"/>
      <w:contextualSpacing/>
    </w:pPr>
    <w:rPr>
      <w:rFonts w:ascii="Calibri" w:hAnsi="Calibri"/>
      <w:sz w:val="22"/>
      <w:szCs w:val="22"/>
      <w:lang w:eastAsia="en-US"/>
    </w:rPr>
  </w:style>
  <w:style w:type="paragraph" w:customStyle="1" w:styleId="212">
    <w:name w:val="Основной текст с отступом 21"/>
    <w:basedOn w:val="a"/>
    <w:rsid w:val="006762DF"/>
    <w:pPr>
      <w:widowControl w:val="0"/>
      <w:suppressAutoHyphens/>
      <w:spacing w:after="120" w:line="480" w:lineRule="auto"/>
      <w:ind w:left="283"/>
    </w:pPr>
    <w:rPr>
      <w:rFonts w:eastAsia="Arial Unicode MS"/>
      <w:kern w:val="2"/>
      <w:sz w:val="24"/>
      <w:szCs w:val="24"/>
    </w:rPr>
  </w:style>
  <w:style w:type="character" w:styleId="afff4">
    <w:name w:val="Emphasis"/>
    <w:uiPriority w:val="20"/>
    <w:qFormat/>
    <w:rsid w:val="006762DF"/>
    <w:rPr>
      <w:i/>
      <w:iCs/>
    </w:rPr>
  </w:style>
  <w:style w:type="table" w:customStyle="1" w:styleId="1112">
    <w:name w:val="Сетка таблицы111"/>
    <w:basedOn w:val="a1"/>
    <w:next w:val="a8"/>
    <w:uiPriority w:val="59"/>
    <w:rsid w:val="006762D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6762DF"/>
    <w:pPr>
      <w:tabs>
        <w:tab w:val="left" w:pos="2160"/>
      </w:tabs>
      <w:spacing w:before="120" w:line="240" w:lineRule="exact"/>
      <w:jc w:val="both"/>
    </w:pPr>
    <w:rPr>
      <w:noProof/>
      <w:sz w:val="24"/>
      <w:szCs w:val="24"/>
      <w:lang w:val="en-US"/>
    </w:rPr>
  </w:style>
  <w:style w:type="numbering" w:customStyle="1" w:styleId="2b">
    <w:name w:val="Нет списка2"/>
    <w:next w:val="a2"/>
    <w:uiPriority w:val="99"/>
    <w:semiHidden/>
    <w:unhideWhenUsed/>
    <w:rsid w:val="006762DF"/>
  </w:style>
  <w:style w:type="paragraph" w:customStyle="1" w:styleId="2c">
    <w:name w:val="Обычный2"/>
    <w:rsid w:val="006762DF"/>
    <w:pPr>
      <w:widowControl w:val="0"/>
      <w:spacing w:line="300" w:lineRule="auto"/>
      <w:ind w:left="160" w:right="200" w:hanging="80"/>
      <w:jc w:val="both"/>
    </w:pPr>
    <w:rPr>
      <w:rFonts w:ascii="Arial" w:hAnsi="Arial"/>
      <w:sz w:val="24"/>
    </w:rPr>
  </w:style>
  <w:style w:type="paragraph" w:customStyle="1" w:styleId="2d">
    <w:name w:val="Абзац списка2"/>
    <w:basedOn w:val="a"/>
    <w:rsid w:val="006762DF"/>
    <w:pPr>
      <w:spacing w:after="200" w:line="276" w:lineRule="auto"/>
      <w:ind w:left="720"/>
      <w:contextualSpacing/>
    </w:pPr>
    <w:rPr>
      <w:rFonts w:ascii="Calibri" w:hAnsi="Calibri"/>
      <w:sz w:val="22"/>
      <w:szCs w:val="22"/>
      <w:lang w:eastAsia="en-US"/>
    </w:rPr>
  </w:style>
  <w:style w:type="character" w:customStyle="1" w:styleId="1f1">
    <w:name w:val="Текст выноски Знак1"/>
    <w:semiHidden/>
    <w:rsid w:val="006762DF"/>
    <w:rPr>
      <w:rFonts w:ascii="Tahoma" w:eastAsia="Times New Roman" w:hAnsi="Tahoma" w:cs="Tahoma"/>
      <w:sz w:val="16"/>
      <w:szCs w:val="16"/>
      <w:lang w:eastAsia="ru-RU"/>
    </w:rPr>
  </w:style>
  <w:style w:type="character" w:customStyle="1" w:styleId="310">
    <w:name w:val="Основной текст с отступом 3 Знак1"/>
    <w:semiHidden/>
    <w:rsid w:val="006762DF"/>
    <w:rPr>
      <w:sz w:val="16"/>
      <w:szCs w:val="16"/>
    </w:rPr>
  </w:style>
  <w:style w:type="character" w:customStyle="1" w:styleId="213">
    <w:name w:val="Основной текст 2 Знак1"/>
    <w:semiHidden/>
    <w:rsid w:val="006762DF"/>
  </w:style>
  <w:style w:type="table" w:customStyle="1" w:styleId="2e">
    <w:name w:val="Сетка таблицы2"/>
    <w:basedOn w:val="a1"/>
    <w:next w:val="a8"/>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
    <w:rsid w:val="006762DF"/>
    <w:pPr>
      <w:widowControl w:val="0"/>
      <w:autoSpaceDE w:val="0"/>
      <w:autoSpaceDN w:val="0"/>
      <w:adjustRightInd w:val="0"/>
      <w:spacing w:line="319" w:lineRule="exact"/>
      <w:jc w:val="center"/>
    </w:pPr>
    <w:rPr>
      <w:sz w:val="24"/>
      <w:szCs w:val="24"/>
    </w:rPr>
  </w:style>
  <w:style w:type="character" w:customStyle="1" w:styleId="FontStyle16">
    <w:name w:val="Font Style16"/>
    <w:uiPriority w:val="99"/>
    <w:rsid w:val="006762DF"/>
    <w:rPr>
      <w:rFonts w:ascii="Times New Roman" w:hAnsi="Times New Roman" w:cs="Times New Roman" w:hint="default"/>
      <w:b/>
      <w:bCs/>
      <w:sz w:val="26"/>
      <w:szCs w:val="26"/>
    </w:rPr>
  </w:style>
  <w:style w:type="paragraph" w:customStyle="1" w:styleId="headertext">
    <w:name w:val="headertext"/>
    <w:basedOn w:val="a"/>
    <w:uiPriority w:val="99"/>
    <w:semiHidden/>
    <w:rsid w:val="006762DF"/>
    <w:pPr>
      <w:spacing w:before="100" w:beforeAutospacing="1" w:after="100" w:afterAutospacing="1"/>
    </w:pPr>
    <w:rPr>
      <w:rFonts w:eastAsia="Calibri"/>
      <w:sz w:val="24"/>
      <w:szCs w:val="24"/>
    </w:rPr>
  </w:style>
  <w:style w:type="table" w:customStyle="1" w:styleId="36">
    <w:name w:val="Сетка таблицы3"/>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Subtle Emphasis"/>
    <w:uiPriority w:val="19"/>
    <w:qFormat/>
    <w:rsid w:val="006762DF"/>
    <w:rPr>
      <w:i/>
      <w:iCs/>
      <w:color w:val="808080"/>
    </w:rPr>
  </w:style>
  <w:style w:type="numbering" w:customStyle="1" w:styleId="37">
    <w:name w:val="Нет списка3"/>
    <w:next w:val="a2"/>
    <w:uiPriority w:val="99"/>
    <w:semiHidden/>
    <w:unhideWhenUsed/>
    <w:rsid w:val="006762DF"/>
  </w:style>
  <w:style w:type="table" w:customStyle="1" w:styleId="41">
    <w:name w:val="Сетка таблицы4"/>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6762DF"/>
  </w:style>
  <w:style w:type="numbering" w:customStyle="1" w:styleId="11111">
    <w:name w:val="Нет списка11111"/>
    <w:next w:val="a2"/>
    <w:semiHidden/>
    <w:rsid w:val="006762DF"/>
  </w:style>
  <w:style w:type="numbering" w:customStyle="1" w:styleId="215">
    <w:name w:val="Нет списка21"/>
    <w:next w:val="a2"/>
    <w:uiPriority w:val="99"/>
    <w:semiHidden/>
    <w:unhideWhenUsed/>
    <w:rsid w:val="006762DF"/>
  </w:style>
  <w:style w:type="table" w:customStyle="1" w:styleId="216">
    <w:name w:val="Сетка таблицы21"/>
    <w:basedOn w:val="a1"/>
    <w:next w:val="a8"/>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6762DF"/>
  </w:style>
  <w:style w:type="character" w:customStyle="1" w:styleId="1f">
    <w:name w:val="Стиль1 Знак"/>
    <w:link w:val="1e"/>
    <w:rsid w:val="006762DF"/>
    <w:rPr>
      <w:sz w:val="28"/>
      <w:szCs w:val="24"/>
    </w:rPr>
  </w:style>
  <w:style w:type="character" w:customStyle="1" w:styleId="ListParagraphChar">
    <w:name w:val="List Paragraph Char"/>
    <w:link w:val="1f0"/>
    <w:locked/>
    <w:rsid w:val="006762DF"/>
    <w:rPr>
      <w:rFonts w:ascii="Calibri" w:hAnsi="Calibri"/>
      <w:sz w:val="22"/>
      <w:szCs w:val="22"/>
      <w:lang w:eastAsia="en-US"/>
    </w:rPr>
  </w:style>
  <w:style w:type="character" w:customStyle="1" w:styleId="217">
    <w:name w:val="Основной текст с отступом 2 Знак1"/>
    <w:locked/>
    <w:rsid w:val="006762DF"/>
    <w:rPr>
      <w:rFonts w:ascii="Times New Roman" w:eastAsia="Times New Roman" w:hAnsi="Times New Roman" w:cs="Times New Roman"/>
      <w:sz w:val="24"/>
      <w:szCs w:val="24"/>
      <w:lang w:eastAsia="ru-RU"/>
    </w:rPr>
  </w:style>
  <w:style w:type="paragraph" w:customStyle="1" w:styleId="afff7">
    <w:name w:val="заг табл"/>
    <w:basedOn w:val="a"/>
    <w:rsid w:val="006762DF"/>
    <w:pPr>
      <w:spacing w:after="240" w:line="288" w:lineRule="auto"/>
      <w:jc w:val="center"/>
    </w:pPr>
    <w:rPr>
      <w:rFonts w:ascii="Arial" w:hAnsi="Arial" w:cs="Arial"/>
      <w:b/>
      <w:sz w:val="24"/>
    </w:rPr>
  </w:style>
  <w:style w:type="character" w:customStyle="1" w:styleId="113">
    <w:name w:val="Основной текст 1 Знак Знак1"/>
    <w:locked/>
    <w:rsid w:val="006762DF"/>
    <w:rPr>
      <w:sz w:val="24"/>
      <w:szCs w:val="24"/>
      <w:lang w:val="ru-RU" w:eastAsia="ru-RU" w:bidi="ar-SA"/>
    </w:rPr>
  </w:style>
  <w:style w:type="table" w:customStyle="1" w:styleId="5">
    <w:name w:val="Сетка таблицы5"/>
    <w:basedOn w:val="a1"/>
    <w:next w:val="a8"/>
    <w:uiPriority w:val="59"/>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3">
    <w:name w:val="Знак Знак4"/>
    <w:rsid w:val="006762DF"/>
    <w:rPr>
      <w:sz w:val="24"/>
      <w:szCs w:val="24"/>
      <w:lang w:val="ru-RU" w:eastAsia="ru-RU" w:bidi="ar-SA"/>
    </w:rPr>
  </w:style>
  <w:style w:type="paragraph" w:customStyle="1" w:styleId="2f">
    <w:name w:val="Знак Знак Знак Знак2"/>
    <w:basedOn w:val="a"/>
    <w:rsid w:val="006762DF"/>
    <w:pPr>
      <w:spacing w:before="100" w:beforeAutospacing="1" w:after="100" w:afterAutospacing="1"/>
    </w:pPr>
    <w:rPr>
      <w:rFonts w:ascii="Tahoma" w:hAnsi="Tahoma"/>
      <w:sz w:val="20"/>
      <w:lang w:val="en-US" w:eastAsia="en-US"/>
    </w:rPr>
  </w:style>
  <w:style w:type="character" w:styleId="afff8">
    <w:name w:val="Strong"/>
    <w:qFormat/>
    <w:rsid w:val="006762DF"/>
    <w:rPr>
      <w:rFonts w:ascii="Times New Roman" w:hAnsi="Times New Roman" w:cs="Times New Roman"/>
      <w:b/>
    </w:rPr>
  </w:style>
  <w:style w:type="paragraph" w:customStyle="1" w:styleId="afff9">
    <w:name w:val="Номер"/>
    <w:basedOn w:val="a"/>
    <w:rsid w:val="006762DF"/>
    <w:pPr>
      <w:jc w:val="center"/>
    </w:pPr>
  </w:style>
  <w:style w:type="paragraph" w:customStyle="1" w:styleId="1f2">
    <w:name w:val="Без интервала1"/>
    <w:rsid w:val="006762DF"/>
    <w:rPr>
      <w:rFonts w:ascii="Calibri" w:hAnsi="Calibri"/>
      <w:sz w:val="22"/>
      <w:szCs w:val="22"/>
    </w:rPr>
  </w:style>
  <w:style w:type="paragraph" w:customStyle="1" w:styleId="afffa">
    <w:name w:val="Постановление"/>
    <w:basedOn w:val="a"/>
    <w:rsid w:val="006762DF"/>
    <w:pPr>
      <w:jc w:val="center"/>
    </w:pPr>
    <w:rPr>
      <w:spacing w:val="-14"/>
      <w:sz w:val="30"/>
    </w:rPr>
  </w:style>
  <w:style w:type="character" w:customStyle="1" w:styleId="apple-style-span">
    <w:name w:val="apple-style-span"/>
    <w:rsid w:val="006762DF"/>
  </w:style>
  <w:style w:type="character" w:customStyle="1" w:styleId="2f0">
    <w:name w:val="Знак Знак2"/>
    <w:rsid w:val="006762DF"/>
    <w:rPr>
      <w:sz w:val="24"/>
      <w:szCs w:val="24"/>
      <w:lang w:val="ru-RU" w:eastAsia="ru-RU" w:bidi="ar-SA"/>
    </w:rPr>
  </w:style>
  <w:style w:type="paragraph" w:customStyle="1" w:styleId="1f3">
    <w:name w:val="Заголовок 1К"/>
    <w:basedOn w:val="a"/>
    <w:autoRedefine/>
    <w:rsid w:val="006762DF"/>
    <w:pPr>
      <w:ind w:right="-108"/>
    </w:pPr>
    <w:rPr>
      <w:sz w:val="24"/>
      <w:szCs w:val="24"/>
    </w:rPr>
  </w:style>
  <w:style w:type="paragraph" w:customStyle="1" w:styleId="xl31">
    <w:name w:val="xl31"/>
    <w:basedOn w:val="a"/>
    <w:rsid w:val="006762DF"/>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FR1">
    <w:name w:val="FR1"/>
    <w:rsid w:val="006762DF"/>
    <w:pPr>
      <w:widowControl w:val="0"/>
      <w:autoSpaceDE w:val="0"/>
      <w:autoSpaceDN w:val="0"/>
      <w:adjustRightInd w:val="0"/>
      <w:spacing w:line="260" w:lineRule="auto"/>
      <w:ind w:firstLine="720"/>
      <w:jc w:val="both"/>
    </w:pPr>
    <w:rPr>
      <w:sz w:val="28"/>
    </w:rPr>
  </w:style>
  <w:style w:type="character" w:customStyle="1" w:styleId="1f4">
    <w:name w:val="Текст Знак1"/>
    <w:uiPriority w:val="99"/>
    <w:semiHidden/>
    <w:rsid w:val="006762DF"/>
    <w:rPr>
      <w:rFonts w:ascii="Consolas" w:hAnsi="Consolas" w:cs="Consolas"/>
      <w:sz w:val="21"/>
      <w:szCs w:val="21"/>
    </w:rPr>
  </w:style>
  <w:style w:type="character" w:customStyle="1" w:styleId="FontStyle11">
    <w:name w:val="Font Style11"/>
    <w:rsid w:val="006762DF"/>
    <w:rPr>
      <w:rFonts w:ascii="Times New Roman" w:hAnsi="Times New Roman" w:cs="Times New Roman"/>
      <w:sz w:val="26"/>
      <w:szCs w:val="26"/>
    </w:rPr>
  </w:style>
  <w:style w:type="character" w:customStyle="1" w:styleId="38">
    <w:name w:val="Знак Знак3"/>
    <w:locked/>
    <w:rsid w:val="006762DF"/>
    <w:rPr>
      <w:sz w:val="24"/>
      <w:szCs w:val="24"/>
      <w:lang w:val="ru-RU" w:eastAsia="ru-RU" w:bidi="ar-SA"/>
    </w:rPr>
  </w:style>
  <w:style w:type="character" w:customStyle="1" w:styleId="news-text">
    <w:name w:val="news-text"/>
    <w:rsid w:val="006762DF"/>
  </w:style>
  <w:style w:type="paragraph" w:customStyle="1" w:styleId="1f5">
    <w:name w:val="Знак Знак Знак1 Знак Знак Знак Знак Знак Знак Знак Знак"/>
    <w:basedOn w:val="a"/>
    <w:rsid w:val="006762DF"/>
    <w:pPr>
      <w:spacing w:before="100" w:beforeAutospacing="1" w:after="100" w:afterAutospacing="1"/>
    </w:pPr>
    <w:rPr>
      <w:rFonts w:ascii="Tahoma" w:hAnsi="Tahoma"/>
      <w:sz w:val="20"/>
      <w:lang w:val="en-US" w:eastAsia="en-US"/>
    </w:rPr>
  </w:style>
  <w:style w:type="character" w:customStyle="1" w:styleId="72">
    <w:name w:val="Знак Знак7"/>
    <w:locked/>
    <w:rsid w:val="006762DF"/>
    <w:rPr>
      <w:sz w:val="24"/>
      <w:szCs w:val="24"/>
      <w:lang w:val="ru-RU" w:eastAsia="ru-RU" w:bidi="ar-SA"/>
    </w:rPr>
  </w:style>
  <w:style w:type="character" w:customStyle="1" w:styleId="1f6">
    <w:name w:val="Знак Знак1"/>
    <w:locked/>
    <w:rsid w:val="006762DF"/>
    <w:rPr>
      <w:sz w:val="24"/>
      <w:szCs w:val="24"/>
      <w:lang w:val="ru-RU" w:eastAsia="ru-RU" w:bidi="ar-SA"/>
    </w:rPr>
  </w:style>
  <w:style w:type="character" w:customStyle="1" w:styleId="FontStyle12">
    <w:name w:val="Font Style12"/>
    <w:rsid w:val="006762DF"/>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6762DF"/>
    <w:rPr>
      <w:rFonts w:cs="Times New Roman"/>
    </w:rPr>
  </w:style>
  <w:style w:type="paragraph" w:customStyle="1" w:styleId="afffb">
    <w:name w:val="основной"/>
    <w:basedOn w:val="a"/>
    <w:rsid w:val="006762DF"/>
    <w:pPr>
      <w:ind w:firstLine="567"/>
      <w:jc w:val="both"/>
    </w:pPr>
  </w:style>
  <w:style w:type="paragraph" w:customStyle="1" w:styleId="afffc">
    <w:name w:val="Текстовый блок"/>
    <w:rsid w:val="006762DF"/>
    <w:rPr>
      <w:rFonts w:ascii="Helvetica" w:eastAsia="ヒラギノ角ゴ Pro W3" w:hAnsi="Helvetica"/>
      <w:color w:val="000000"/>
      <w:sz w:val="24"/>
    </w:rPr>
  </w:style>
  <w:style w:type="paragraph" w:customStyle="1" w:styleId="s4-wptoptable1">
    <w:name w:val="s4-wptoptable1"/>
    <w:basedOn w:val="a"/>
    <w:rsid w:val="006762DF"/>
    <w:pPr>
      <w:spacing w:before="100" w:beforeAutospacing="1" w:after="100" w:afterAutospacing="1"/>
    </w:pPr>
    <w:rPr>
      <w:sz w:val="24"/>
      <w:szCs w:val="24"/>
    </w:rPr>
  </w:style>
  <w:style w:type="paragraph" w:customStyle="1" w:styleId="2f1">
    <w:name w:val="Без интервала2"/>
    <w:rsid w:val="006762DF"/>
    <w:rPr>
      <w:rFonts w:ascii="Calibri" w:hAnsi="Calibri"/>
      <w:sz w:val="22"/>
      <w:szCs w:val="22"/>
      <w:lang w:eastAsia="en-US"/>
    </w:rPr>
  </w:style>
  <w:style w:type="character" w:customStyle="1" w:styleId="afffd">
    <w:name w:val="Основной текст_"/>
    <w:link w:val="2f2"/>
    <w:rsid w:val="006762DF"/>
    <w:rPr>
      <w:sz w:val="26"/>
      <w:szCs w:val="26"/>
      <w:shd w:val="clear" w:color="auto" w:fill="FFFFFF"/>
    </w:rPr>
  </w:style>
  <w:style w:type="paragraph" w:customStyle="1" w:styleId="2f2">
    <w:name w:val="Основной текст2"/>
    <w:basedOn w:val="a"/>
    <w:link w:val="afffd"/>
    <w:rsid w:val="006762DF"/>
    <w:pPr>
      <w:widowControl w:val="0"/>
      <w:shd w:val="clear" w:color="auto" w:fill="FFFFFF"/>
      <w:spacing w:before="180" w:line="317" w:lineRule="exact"/>
      <w:jc w:val="both"/>
    </w:pPr>
    <w:rPr>
      <w:sz w:val="26"/>
      <w:szCs w:val="26"/>
    </w:rPr>
  </w:style>
  <w:style w:type="character" w:customStyle="1" w:styleId="12pt">
    <w:name w:val="Основной текст + 12 pt"/>
    <w:rsid w:val="006762DF"/>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6762DF"/>
    <w:rPr>
      <w:rFonts w:ascii="Times New Roman" w:eastAsia="Times New Roman" w:hAnsi="Times New Roman" w:cs="Times New Roman"/>
      <w:sz w:val="28"/>
      <w:szCs w:val="28"/>
      <w:shd w:val="clear" w:color="auto" w:fill="FFFFFF"/>
    </w:rPr>
  </w:style>
  <w:style w:type="paragraph" w:customStyle="1" w:styleId="afffe">
    <w:name w:val="Текст в заданном формате"/>
    <w:basedOn w:val="a"/>
    <w:rsid w:val="006762DF"/>
    <w:pPr>
      <w:widowControl w:val="0"/>
      <w:suppressAutoHyphens/>
    </w:pPr>
    <w:rPr>
      <w:rFonts w:ascii="Courier New" w:eastAsia="NSimSun" w:hAnsi="Courier New" w:cs="Courier New"/>
      <w:sz w:val="20"/>
      <w:lang w:val="de-DE" w:eastAsia="hi-IN" w:bidi="hi-IN"/>
    </w:rPr>
  </w:style>
  <w:style w:type="numbering" w:customStyle="1" w:styleId="50">
    <w:name w:val="Нет списка5"/>
    <w:next w:val="a2"/>
    <w:uiPriority w:val="99"/>
    <w:semiHidden/>
    <w:unhideWhenUsed/>
    <w:rsid w:val="006762DF"/>
  </w:style>
  <w:style w:type="table" w:customStyle="1" w:styleId="61">
    <w:name w:val="Сетка таблицы6"/>
    <w:basedOn w:val="a1"/>
    <w:next w:val="a8"/>
    <w:uiPriority w:val="59"/>
    <w:rsid w:val="00676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
    <w:name w:val="TOC Heading"/>
    <w:basedOn w:val="10"/>
    <w:next w:val="a"/>
    <w:uiPriority w:val="39"/>
    <w:unhideWhenUsed/>
    <w:qFormat/>
    <w:rsid w:val="006762DF"/>
    <w:pPr>
      <w:keepLines/>
      <w:spacing w:before="480" w:line="276" w:lineRule="auto"/>
      <w:jc w:val="left"/>
      <w:outlineLvl w:val="9"/>
    </w:pPr>
    <w:rPr>
      <w:rFonts w:ascii="Cambria" w:hAnsi="Cambria"/>
      <w:bCs/>
      <w:color w:val="365F91"/>
      <w:sz w:val="28"/>
      <w:szCs w:val="28"/>
    </w:rPr>
  </w:style>
  <w:style w:type="paragraph" w:styleId="39">
    <w:name w:val="toc 3"/>
    <w:basedOn w:val="a"/>
    <w:next w:val="a"/>
    <w:autoRedefine/>
    <w:uiPriority w:val="39"/>
    <w:unhideWhenUsed/>
    <w:qFormat/>
    <w:rsid w:val="006762DF"/>
    <w:pPr>
      <w:spacing w:after="100" w:line="276" w:lineRule="auto"/>
      <w:ind w:left="440"/>
    </w:pPr>
    <w:rPr>
      <w:rFonts w:ascii="Calibri" w:hAnsi="Calibri"/>
      <w:sz w:val="22"/>
      <w:szCs w:val="22"/>
    </w:rPr>
  </w:style>
  <w:style w:type="table" w:customStyle="1" w:styleId="73">
    <w:name w:val="Сетка таблицы7"/>
    <w:basedOn w:val="a1"/>
    <w:next w:val="a8"/>
    <w:uiPriority w:val="3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8"/>
    <w:uiPriority w:val="59"/>
    <w:rsid w:val="006762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24989">
      <w:bodyDiv w:val="1"/>
      <w:marLeft w:val="0"/>
      <w:marRight w:val="0"/>
      <w:marTop w:val="0"/>
      <w:marBottom w:val="0"/>
      <w:divBdr>
        <w:top w:val="none" w:sz="0" w:space="0" w:color="auto"/>
        <w:left w:val="none" w:sz="0" w:space="0" w:color="auto"/>
        <w:bottom w:val="none" w:sz="0" w:space="0" w:color="auto"/>
        <w:right w:val="none" w:sz="0" w:space="0" w:color="auto"/>
      </w:divBdr>
    </w:div>
    <w:div w:id="1768574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nternet.garant.ru/document/redirect/70650726/422" TargetMode="External"/><Relationship Id="rId18" Type="http://schemas.openxmlformats.org/officeDocument/2006/relationships/hyperlink" Target="http://internet.garant.ru/document/redirect/70650726/851" TargetMode="External"/><Relationship Id="rId26" Type="http://schemas.openxmlformats.org/officeDocument/2006/relationships/hyperlink" Target="http://internet.garant.ru/document/redirect/70650726/7721"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internet.garant.ru/document/redirect/70650726/854" TargetMode="External"/><Relationship Id="rId34" Type="http://schemas.openxmlformats.org/officeDocument/2006/relationships/hyperlink" Target="http://internet.garant.ru/document/redirect/70650726/9004" TargetMode="External"/><Relationship Id="rId7" Type="http://schemas.openxmlformats.org/officeDocument/2006/relationships/footnotes" Target="footnotes.xml"/><Relationship Id="rId12" Type="http://schemas.openxmlformats.org/officeDocument/2006/relationships/hyperlink" Target="http://internet.garant.ru/document/redirect/70650726/353" TargetMode="External"/><Relationship Id="rId17" Type="http://schemas.openxmlformats.org/officeDocument/2006/relationships/hyperlink" Target="http://internet.garant.ru/document/redirect/70650726/522" TargetMode="External"/><Relationship Id="rId25" Type="http://schemas.openxmlformats.org/officeDocument/2006/relationships/hyperlink" Target="http://internet.garant.ru/document/redirect/70650726/9321" TargetMode="External"/><Relationship Id="rId33" Type="http://schemas.openxmlformats.org/officeDocument/2006/relationships/hyperlink" Target="http://internet.garant.ru/document/redirect/70650726/559"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internet.garant.ru/document/redirect/70650726/421" TargetMode="External"/><Relationship Id="rId20" Type="http://schemas.openxmlformats.org/officeDocument/2006/relationships/hyperlink" Target="http://internet.garant.ru/document/redirect/70650726/853" TargetMode="External"/><Relationship Id="rId29" Type="http://schemas.openxmlformats.org/officeDocument/2006/relationships/hyperlink" Target="http://internet.garant.ru/document/redirect/70650726/93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ernet.garant.ru/document/redirect/70650726/0" TargetMode="External"/><Relationship Id="rId24" Type="http://schemas.openxmlformats.org/officeDocument/2006/relationships/hyperlink" Target="http://internet.garant.ru/document/redirect/70650726/9311" TargetMode="External"/><Relationship Id="rId32" Type="http://schemas.openxmlformats.org/officeDocument/2006/relationships/hyperlink" Target="http://internet.garant.ru/document/redirect/70650726/553" TargetMode="External"/><Relationship Id="rId37" Type="http://schemas.openxmlformats.org/officeDocument/2006/relationships/hyperlink" Target="http://internet.garant.ru/document/redirect/70650726/932" TargetMode="Externa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internet.garant.ru/document/redirect/70650726/4120" TargetMode="External"/><Relationship Id="rId23" Type="http://schemas.openxmlformats.org/officeDocument/2006/relationships/hyperlink" Target="http://internet.garant.ru/document/redirect/70650726/10910" TargetMode="External"/><Relationship Id="rId28" Type="http://schemas.openxmlformats.org/officeDocument/2006/relationships/hyperlink" Target="http://internet.garant.ru/document/redirect/70650726/791" TargetMode="External"/><Relationship Id="rId36" Type="http://schemas.openxmlformats.org/officeDocument/2006/relationships/hyperlink" Target="http://internet.garant.ru/document/redirect/70650726/9311" TargetMode="External"/><Relationship Id="rId10" Type="http://schemas.openxmlformats.org/officeDocument/2006/relationships/hyperlink" Target="http://internet.garant.ru/document/redirect/12141176/0" TargetMode="External"/><Relationship Id="rId19" Type="http://schemas.openxmlformats.org/officeDocument/2006/relationships/hyperlink" Target="http://internet.garant.ru/document/redirect/70650726/852" TargetMode="External"/><Relationship Id="rId31" Type="http://schemas.openxmlformats.org/officeDocument/2006/relationships/hyperlink" Target="http://internet.garant.ru/document/redirect/70650726/552" TargetMode="External"/><Relationship Id="rId4" Type="http://schemas.microsoft.com/office/2007/relationships/stylesWithEffects" Target="stylesWithEffects.xml"/><Relationship Id="rId9" Type="http://schemas.openxmlformats.org/officeDocument/2006/relationships/hyperlink" Target="http://internet.garant.ru/document/redirect/71129190/0" TargetMode="External"/><Relationship Id="rId14" Type="http://schemas.openxmlformats.org/officeDocument/2006/relationships/hyperlink" Target="http://internet.garant.ru/document/redirect/70650726/521" TargetMode="External"/><Relationship Id="rId22" Type="http://schemas.openxmlformats.org/officeDocument/2006/relationships/hyperlink" Target="http://internet.garant.ru/document/redirect/70650726/9004" TargetMode="External"/><Relationship Id="rId27" Type="http://schemas.openxmlformats.org/officeDocument/2006/relationships/hyperlink" Target="http://internet.garant.ru/document/redirect/70650726/791" TargetMode="External"/><Relationship Id="rId30" Type="http://schemas.openxmlformats.org/officeDocument/2006/relationships/hyperlink" Target="http://internet.garant.ru/document/redirect/70650726/551" TargetMode="External"/><Relationship Id="rId35" Type="http://schemas.openxmlformats.org/officeDocument/2006/relationships/hyperlink" Target="http://internet.garant.ru/document/redirect/70650726/109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A541BB-1FAA-41DC-9635-D13CD7FCFC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1263</Words>
  <Characters>7202</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«О доплате за совмещение»</vt:lpstr>
    </vt:vector>
  </TitlesOfParts>
  <Company>Адм Оби</Company>
  <LinksUpToDate>false</LinksUpToDate>
  <CharactersWithSpaces>8449</CharactersWithSpaces>
  <SharedDoc>false</SharedDoc>
  <HLinks>
    <vt:vector size="12" baseType="variant">
      <vt:variant>
        <vt:i4>2293862</vt:i4>
      </vt:variant>
      <vt:variant>
        <vt:i4>3</vt:i4>
      </vt:variant>
      <vt:variant>
        <vt:i4>0</vt:i4>
      </vt:variant>
      <vt:variant>
        <vt:i4>5</vt:i4>
      </vt:variant>
      <vt:variant>
        <vt:lpwstr>consultantplus://offline/ref=4D9B9B0CC25A8CD894363DD12F27C9F7B58DD2E27219352AC3F016F2B56B5D93U9U0G</vt:lpwstr>
      </vt:variant>
      <vt:variant>
        <vt:lpwstr/>
      </vt:variant>
      <vt:variant>
        <vt:i4>2293862</vt:i4>
      </vt:variant>
      <vt:variant>
        <vt:i4>0</vt:i4>
      </vt:variant>
      <vt:variant>
        <vt:i4>0</vt:i4>
      </vt:variant>
      <vt:variant>
        <vt:i4>5</vt:i4>
      </vt:variant>
      <vt:variant>
        <vt:lpwstr>consultantplus://offline/ref=4D9B9B0CC25A8CD894363DD12F27C9F7B58DD2E27219352AC3F016F2B56B5D93U9U0G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доплате за совмещение»</dc:title>
  <dc:creator>Зизюля</dc:creator>
  <cp:lastModifiedBy>Сергеева ОА</cp:lastModifiedBy>
  <cp:revision>3</cp:revision>
  <cp:lastPrinted>2023-05-03T05:52:00Z</cp:lastPrinted>
  <dcterms:created xsi:type="dcterms:W3CDTF">2023-05-29T03:39:00Z</dcterms:created>
  <dcterms:modified xsi:type="dcterms:W3CDTF">2023-05-29T04:21:00Z</dcterms:modified>
</cp:coreProperties>
</file>