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5A4C" w14:textId="77777777" w:rsidR="00D9348E" w:rsidRPr="00173609" w:rsidRDefault="00D9348E" w:rsidP="00D9348E">
      <w:pPr>
        <w:pStyle w:val="7"/>
        <w:jc w:val="center"/>
        <w:rPr>
          <w:rFonts w:ascii="Times New Roman" w:hAnsi="Times New Roman"/>
          <w:sz w:val="28"/>
          <w:szCs w:val="28"/>
        </w:rPr>
      </w:pPr>
      <w:r w:rsidRPr="00173609">
        <w:rPr>
          <w:rFonts w:ascii="Times New Roman" w:hAnsi="Times New Roman"/>
          <w:sz w:val="28"/>
          <w:szCs w:val="28"/>
        </w:rPr>
        <w:t>АДМИНИСТРАЦИЯ</w:t>
      </w:r>
    </w:p>
    <w:p w14:paraId="227DF9A4" w14:textId="77777777" w:rsidR="00D9348E" w:rsidRDefault="00D9348E" w:rsidP="00D9348E">
      <w:pPr>
        <w:jc w:val="center"/>
        <w:rPr>
          <w:sz w:val="28"/>
          <w:szCs w:val="28"/>
        </w:rPr>
      </w:pPr>
      <w:r>
        <w:rPr>
          <w:sz w:val="28"/>
          <w:szCs w:val="28"/>
        </w:rPr>
        <w:t>ГОРОДА ОБИ</w:t>
      </w:r>
    </w:p>
    <w:p w14:paraId="55DECEDC" w14:textId="77777777" w:rsidR="00D9348E" w:rsidRDefault="00D9348E" w:rsidP="00D9348E">
      <w:pPr>
        <w:jc w:val="center"/>
        <w:rPr>
          <w:sz w:val="28"/>
          <w:szCs w:val="28"/>
        </w:rPr>
      </w:pPr>
      <w:r>
        <w:rPr>
          <w:sz w:val="28"/>
          <w:szCs w:val="28"/>
        </w:rPr>
        <w:t>НОВОСИБИРСКОЙ ОБЛАСТИ</w:t>
      </w:r>
    </w:p>
    <w:p w14:paraId="5FB2B64C" w14:textId="77777777" w:rsidR="00D9348E" w:rsidRPr="00CE03F9" w:rsidRDefault="00D9348E" w:rsidP="00D9348E">
      <w:pPr>
        <w:jc w:val="center"/>
        <w:rPr>
          <w:sz w:val="28"/>
          <w:szCs w:val="28"/>
        </w:rPr>
      </w:pPr>
    </w:p>
    <w:p w14:paraId="66085C6C" w14:textId="77777777" w:rsidR="00D9348E" w:rsidRPr="00CE03F9" w:rsidRDefault="00D9348E" w:rsidP="00D9348E">
      <w:pPr>
        <w:jc w:val="center"/>
        <w:rPr>
          <w:sz w:val="28"/>
          <w:szCs w:val="28"/>
        </w:rPr>
      </w:pPr>
    </w:p>
    <w:p w14:paraId="69CE7AC4" w14:textId="77777777" w:rsidR="00D9348E" w:rsidRDefault="006E3E36" w:rsidP="00D9348E">
      <w:pPr>
        <w:jc w:val="center"/>
        <w:rPr>
          <w:b/>
          <w:sz w:val="36"/>
          <w:szCs w:val="36"/>
        </w:rPr>
      </w:pPr>
      <w:r>
        <w:rPr>
          <w:b/>
          <w:sz w:val="36"/>
          <w:szCs w:val="36"/>
        </w:rPr>
        <w:t>ПОСТАНОВЛ</w:t>
      </w:r>
      <w:r w:rsidR="00275F07">
        <w:rPr>
          <w:b/>
          <w:sz w:val="36"/>
          <w:szCs w:val="36"/>
        </w:rPr>
        <w:t>ЕНИЕ</w:t>
      </w:r>
    </w:p>
    <w:p w14:paraId="3148A1BF" w14:textId="77777777" w:rsidR="00D9348E" w:rsidRPr="00DD6DF5" w:rsidRDefault="00D9348E" w:rsidP="00D9348E">
      <w:pPr>
        <w:jc w:val="both"/>
        <w:rPr>
          <w:sz w:val="28"/>
          <w:szCs w:val="28"/>
        </w:rPr>
      </w:pPr>
    </w:p>
    <w:p w14:paraId="4A71EF7B" w14:textId="6BA838A1" w:rsidR="00D9348E" w:rsidRPr="007C4832" w:rsidRDefault="00270A3B" w:rsidP="00D9348E">
      <w:pPr>
        <w:jc w:val="both"/>
        <w:rPr>
          <w:sz w:val="28"/>
        </w:rPr>
      </w:pPr>
      <w:r>
        <w:rPr>
          <w:sz w:val="28"/>
          <w:szCs w:val="28"/>
        </w:rPr>
        <w:t>28.02.2023 г.</w:t>
      </w:r>
      <w:r w:rsidR="00D9348E" w:rsidRPr="00DD6DF5">
        <w:rPr>
          <w:sz w:val="28"/>
          <w:szCs w:val="28"/>
        </w:rPr>
        <w:tab/>
      </w:r>
      <w:r w:rsidR="00D9348E" w:rsidRPr="00DD6DF5">
        <w:rPr>
          <w:b/>
          <w:sz w:val="28"/>
        </w:rPr>
        <w:tab/>
      </w:r>
      <w:r w:rsidR="00D9348E" w:rsidRPr="00DD6DF5">
        <w:rPr>
          <w:b/>
          <w:sz w:val="28"/>
        </w:rPr>
        <w:tab/>
      </w:r>
      <w:r w:rsidR="00D9348E" w:rsidRPr="00DD6DF5">
        <w:rPr>
          <w:b/>
          <w:sz w:val="28"/>
        </w:rPr>
        <w:tab/>
      </w:r>
      <w:r w:rsidR="00D9348E" w:rsidRPr="00DD6DF5">
        <w:rPr>
          <w:b/>
          <w:sz w:val="28"/>
        </w:rPr>
        <w:tab/>
      </w:r>
      <w:r>
        <w:rPr>
          <w:b/>
          <w:sz w:val="28"/>
        </w:rPr>
        <w:t xml:space="preserve">                                                 </w:t>
      </w:r>
      <w:bookmarkStart w:id="0" w:name="_GoBack"/>
      <w:bookmarkEnd w:id="0"/>
      <w:r w:rsidR="00D9348E" w:rsidRPr="00DD6DF5">
        <w:rPr>
          <w:sz w:val="28"/>
        </w:rPr>
        <w:t xml:space="preserve">№ </w:t>
      </w:r>
      <w:r>
        <w:rPr>
          <w:sz w:val="28"/>
        </w:rPr>
        <w:t>377</w:t>
      </w:r>
    </w:p>
    <w:p w14:paraId="0FFD2C62" w14:textId="77777777" w:rsidR="00D9348E" w:rsidRDefault="00D9348E" w:rsidP="00D9348E">
      <w:pPr>
        <w:jc w:val="both"/>
        <w:rPr>
          <w:sz w:val="28"/>
        </w:rPr>
      </w:pPr>
    </w:p>
    <w:p w14:paraId="7E9C7840" w14:textId="77777777" w:rsidR="00956BBE" w:rsidRDefault="00956BBE" w:rsidP="00DC4C1D">
      <w:pPr>
        <w:keepNext/>
        <w:outlineLvl w:val="0"/>
        <w:rPr>
          <w:sz w:val="28"/>
        </w:rPr>
      </w:pPr>
      <w:r w:rsidRPr="00956BBE">
        <w:rPr>
          <w:sz w:val="28"/>
        </w:rPr>
        <w:t xml:space="preserve">О </w:t>
      </w:r>
      <w:r w:rsidR="00940CFD">
        <w:rPr>
          <w:sz w:val="28"/>
        </w:rPr>
        <w:t xml:space="preserve">внесении изменений </w:t>
      </w:r>
      <w:proofErr w:type="gramStart"/>
      <w:r w:rsidR="00940CFD">
        <w:rPr>
          <w:sz w:val="28"/>
        </w:rPr>
        <w:t>в</w:t>
      </w:r>
      <w:proofErr w:type="gramEnd"/>
      <w:r w:rsidR="00940CFD">
        <w:rPr>
          <w:sz w:val="28"/>
        </w:rPr>
        <w:t xml:space="preserve"> </w:t>
      </w:r>
    </w:p>
    <w:p w14:paraId="53BE287C" w14:textId="7859D87F" w:rsidR="00940CFD" w:rsidRDefault="00940CFD" w:rsidP="00DC4C1D">
      <w:pPr>
        <w:keepNext/>
        <w:outlineLvl w:val="0"/>
        <w:rPr>
          <w:sz w:val="28"/>
        </w:rPr>
      </w:pPr>
      <w:r>
        <w:rPr>
          <w:sz w:val="28"/>
        </w:rPr>
        <w:t>п</w:t>
      </w:r>
      <w:r w:rsidR="007F6F9D">
        <w:rPr>
          <w:sz w:val="28"/>
        </w:rPr>
        <w:t>остановлени</w:t>
      </w:r>
      <w:r>
        <w:rPr>
          <w:sz w:val="28"/>
        </w:rPr>
        <w:t>е от 22.09.2021</w:t>
      </w:r>
      <w:r w:rsidR="00D3123A">
        <w:rPr>
          <w:sz w:val="28"/>
        </w:rPr>
        <w:t xml:space="preserve"> г.</w:t>
      </w:r>
      <w:r>
        <w:rPr>
          <w:sz w:val="28"/>
        </w:rPr>
        <w:t xml:space="preserve"> </w:t>
      </w:r>
    </w:p>
    <w:p w14:paraId="4123F2FD" w14:textId="77777777" w:rsidR="009B4169" w:rsidRPr="009B4169" w:rsidRDefault="00940CFD" w:rsidP="00DC4C1D">
      <w:pPr>
        <w:keepNext/>
        <w:outlineLvl w:val="0"/>
        <w:rPr>
          <w:sz w:val="28"/>
          <w:szCs w:val="28"/>
        </w:rPr>
      </w:pPr>
      <w:r>
        <w:rPr>
          <w:sz w:val="28"/>
        </w:rPr>
        <w:t>№ 812</w:t>
      </w:r>
    </w:p>
    <w:p w14:paraId="1B2DBADD" w14:textId="77777777" w:rsidR="00D9348E" w:rsidRDefault="00D9348E" w:rsidP="00D9348E">
      <w:pPr>
        <w:ind w:firstLine="360"/>
        <w:jc w:val="both"/>
        <w:rPr>
          <w:sz w:val="28"/>
          <w:szCs w:val="28"/>
        </w:rPr>
      </w:pPr>
    </w:p>
    <w:p w14:paraId="446679CA" w14:textId="4306B1F7" w:rsidR="004E24B1" w:rsidRPr="0022434A" w:rsidRDefault="002325B8" w:rsidP="006651E2">
      <w:pPr>
        <w:ind w:firstLine="708"/>
        <w:jc w:val="both"/>
        <w:rPr>
          <w:sz w:val="28"/>
          <w:szCs w:val="28"/>
        </w:rPr>
      </w:pPr>
      <w:r>
        <w:rPr>
          <w:sz w:val="28"/>
          <w:szCs w:val="28"/>
        </w:rPr>
        <w:t>Во исполнение экспертного заключения Министерства юстиции Новосибирской области от 30.01.2023 г. № 203-02-02-03/9,</w:t>
      </w:r>
      <w:r w:rsidR="0022434A">
        <w:rPr>
          <w:sz w:val="28"/>
          <w:szCs w:val="28"/>
        </w:rPr>
        <w:t xml:space="preserve"> </w:t>
      </w:r>
      <w:r w:rsidR="004E24B1" w:rsidRPr="0022434A">
        <w:rPr>
          <w:sz w:val="28"/>
          <w:szCs w:val="28"/>
        </w:rPr>
        <w:t>руководствуясь</w:t>
      </w:r>
      <w:r w:rsidR="003B142C" w:rsidRPr="0022434A">
        <w:rPr>
          <w:sz w:val="28"/>
          <w:szCs w:val="28"/>
        </w:rPr>
        <w:t xml:space="preserve"> </w:t>
      </w:r>
      <w:r w:rsidR="004E24B1" w:rsidRPr="0022434A">
        <w:rPr>
          <w:sz w:val="28"/>
          <w:szCs w:val="28"/>
        </w:rPr>
        <w:t xml:space="preserve">статьями 24, 26 Устава муниципального </w:t>
      </w:r>
      <w:proofErr w:type="gramStart"/>
      <w:r w:rsidR="004E24B1" w:rsidRPr="0022434A">
        <w:rPr>
          <w:sz w:val="28"/>
          <w:szCs w:val="28"/>
        </w:rPr>
        <w:t xml:space="preserve">образования </w:t>
      </w:r>
      <w:r w:rsidR="004C1ACE">
        <w:rPr>
          <w:sz w:val="28"/>
          <w:szCs w:val="28"/>
        </w:rPr>
        <w:t xml:space="preserve">городского округа </w:t>
      </w:r>
      <w:r w:rsidR="004E24B1" w:rsidRPr="0022434A">
        <w:rPr>
          <w:sz w:val="28"/>
          <w:szCs w:val="28"/>
        </w:rPr>
        <w:t>города Оби Новосибирской области</w:t>
      </w:r>
      <w:proofErr w:type="gramEnd"/>
    </w:p>
    <w:p w14:paraId="2A5B1B7E" w14:textId="77777777" w:rsidR="006651E2" w:rsidRPr="0022434A" w:rsidRDefault="006651E2" w:rsidP="006651E2">
      <w:pPr>
        <w:ind w:firstLine="708"/>
        <w:jc w:val="both"/>
        <w:rPr>
          <w:sz w:val="28"/>
          <w:szCs w:val="28"/>
        </w:rPr>
      </w:pPr>
    </w:p>
    <w:p w14:paraId="043A73D7" w14:textId="77777777" w:rsidR="006651E2" w:rsidRPr="005F27A2" w:rsidRDefault="006651E2" w:rsidP="006651E2">
      <w:pPr>
        <w:jc w:val="center"/>
        <w:rPr>
          <w:b/>
          <w:sz w:val="28"/>
        </w:rPr>
      </w:pPr>
      <w:r w:rsidRPr="005F27A2">
        <w:rPr>
          <w:b/>
          <w:sz w:val="28"/>
        </w:rPr>
        <w:t>ПОСТАНОВЛЯЮ:</w:t>
      </w:r>
    </w:p>
    <w:p w14:paraId="517AA205" w14:textId="77777777" w:rsidR="006651E2" w:rsidRDefault="006651E2" w:rsidP="006651E2">
      <w:pPr>
        <w:ind w:firstLine="708"/>
        <w:jc w:val="both"/>
        <w:rPr>
          <w:sz w:val="28"/>
          <w:szCs w:val="28"/>
        </w:rPr>
      </w:pPr>
    </w:p>
    <w:p w14:paraId="68A68C61" w14:textId="1797AA38" w:rsidR="00BC7E9F" w:rsidRDefault="006651E2" w:rsidP="00491562">
      <w:pPr>
        <w:pStyle w:val="a9"/>
        <w:numPr>
          <w:ilvl w:val="0"/>
          <w:numId w:val="4"/>
        </w:numPr>
        <w:ind w:left="0" w:firstLine="708"/>
        <w:jc w:val="both"/>
        <w:rPr>
          <w:bCs/>
          <w:sz w:val="28"/>
          <w:szCs w:val="28"/>
        </w:rPr>
      </w:pPr>
      <w:r w:rsidRPr="00491562">
        <w:rPr>
          <w:sz w:val="28"/>
          <w:szCs w:val="28"/>
        </w:rPr>
        <w:t xml:space="preserve">Внести </w:t>
      </w:r>
      <w:r w:rsidR="00DA572D" w:rsidRPr="00491562">
        <w:rPr>
          <w:sz w:val="28"/>
          <w:szCs w:val="28"/>
        </w:rPr>
        <w:t>в Порядок предоставления субсидий из бюджета города Оби Новосибирской области юридическим лицам (за исключением государственных (муниципальных) учреждений), индивидуальным предпринимателям, физическим лицам на оказание мер социальной поддержки населения на территории города Оби, утвержденн</w:t>
      </w:r>
      <w:r w:rsidR="002325B8">
        <w:rPr>
          <w:sz w:val="28"/>
          <w:szCs w:val="28"/>
        </w:rPr>
        <w:t>ый</w:t>
      </w:r>
      <w:r w:rsidR="00DA572D" w:rsidRPr="00491562">
        <w:rPr>
          <w:sz w:val="28"/>
          <w:szCs w:val="28"/>
        </w:rPr>
        <w:t xml:space="preserve"> постановлением</w:t>
      </w:r>
      <w:r w:rsidR="004A0261" w:rsidRPr="00491562">
        <w:rPr>
          <w:bCs/>
          <w:sz w:val="28"/>
          <w:szCs w:val="28"/>
        </w:rPr>
        <w:t xml:space="preserve"> администрации</w:t>
      </w:r>
      <w:r w:rsidR="004A0261" w:rsidRPr="00491562">
        <w:rPr>
          <w:color w:val="000000" w:themeColor="text1"/>
          <w:sz w:val="28"/>
          <w:szCs w:val="28"/>
        </w:rPr>
        <w:t xml:space="preserve"> города Оби Новосибирской области</w:t>
      </w:r>
      <w:r w:rsidR="004A0261" w:rsidRPr="00491562">
        <w:rPr>
          <w:sz w:val="28"/>
          <w:szCs w:val="28"/>
        </w:rPr>
        <w:t xml:space="preserve"> от 22.09.2021</w:t>
      </w:r>
      <w:r w:rsidR="00D3123A">
        <w:rPr>
          <w:sz w:val="28"/>
          <w:szCs w:val="28"/>
        </w:rPr>
        <w:t xml:space="preserve"> г.</w:t>
      </w:r>
      <w:r w:rsidR="004A0261" w:rsidRPr="00491562">
        <w:rPr>
          <w:sz w:val="28"/>
          <w:szCs w:val="28"/>
        </w:rPr>
        <w:t xml:space="preserve"> № 812</w:t>
      </w:r>
      <w:r w:rsidR="00DA572D" w:rsidRPr="00491562">
        <w:rPr>
          <w:bCs/>
          <w:sz w:val="28"/>
          <w:szCs w:val="28"/>
        </w:rPr>
        <w:t>, следующие изменения:</w:t>
      </w:r>
    </w:p>
    <w:p w14:paraId="538FE3BD" w14:textId="57718BB8" w:rsidR="007C1328" w:rsidRDefault="007C1328" w:rsidP="007C1328">
      <w:pPr>
        <w:pStyle w:val="a9"/>
        <w:numPr>
          <w:ilvl w:val="1"/>
          <w:numId w:val="6"/>
        </w:numPr>
        <w:jc w:val="both"/>
        <w:rPr>
          <w:bCs/>
          <w:sz w:val="28"/>
          <w:szCs w:val="28"/>
        </w:rPr>
      </w:pPr>
      <w:r>
        <w:rPr>
          <w:bCs/>
          <w:sz w:val="28"/>
          <w:szCs w:val="28"/>
        </w:rPr>
        <w:t>В наименовании раздела 5 слово «</w:t>
      </w:r>
      <w:r w:rsidR="002325B8">
        <w:rPr>
          <w:bCs/>
          <w:sz w:val="28"/>
          <w:szCs w:val="28"/>
        </w:rPr>
        <w:t xml:space="preserve">, </w:t>
      </w:r>
      <w:r>
        <w:rPr>
          <w:bCs/>
          <w:sz w:val="28"/>
          <w:szCs w:val="28"/>
        </w:rPr>
        <w:t>целей» исключить.</w:t>
      </w:r>
    </w:p>
    <w:p w14:paraId="4114869F" w14:textId="4020E951" w:rsidR="007E5050" w:rsidRPr="007C1328" w:rsidRDefault="0022434A" w:rsidP="007C1328">
      <w:pPr>
        <w:pStyle w:val="a9"/>
        <w:numPr>
          <w:ilvl w:val="1"/>
          <w:numId w:val="6"/>
        </w:numPr>
        <w:jc w:val="both"/>
        <w:rPr>
          <w:sz w:val="28"/>
          <w:szCs w:val="28"/>
        </w:rPr>
      </w:pPr>
      <w:bookmarkStart w:id="1" w:name="sub_53"/>
      <w:r w:rsidRPr="007C1328">
        <w:rPr>
          <w:sz w:val="28"/>
          <w:szCs w:val="28"/>
        </w:rPr>
        <w:t>П</w:t>
      </w:r>
      <w:r w:rsidR="007E5050" w:rsidRPr="007C1328">
        <w:rPr>
          <w:sz w:val="28"/>
          <w:szCs w:val="28"/>
        </w:rPr>
        <w:t>ункт 43 изложить в следующей редакции:</w:t>
      </w:r>
    </w:p>
    <w:p w14:paraId="2A166513" w14:textId="548BA36C" w:rsidR="002325B8" w:rsidRDefault="007E5050" w:rsidP="00955803">
      <w:pPr>
        <w:ind w:firstLine="708"/>
        <w:jc w:val="both"/>
        <w:rPr>
          <w:sz w:val="28"/>
          <w:szCs w:val="28"/>
        </w:rPr>
      </w:pPr>
      <w:r>
        <w:rPr>
          <w:sz w:val="28"/>
          <w:szCs w:val="28"/>
        </w:rPr>
        <w:t>«</w:t>
      </w:r>
      <w:r w:rsidR="002325B8">
        <w:rPr>
          <w:sz w:val="28"/>
          <w:szCs w:val="28"/>
        </w:rPr>
        <w:t>43. Т</w:t>
      </w:r>
      <w:r w:rsidR="002325B8" w:rsidRPr="002325B8">
        <w:rPr>
          <w:sz w:val="28"/>
          <w:szCs w:val="28"/>
        </w:rPr>
        <w:t>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статьями 268 1 и 269 2 Бюджетного кодекса Российской Федерации</w:t>
      </w:r>
      <w:r w:rsidR="002325B8">
        <w:rPr>
          <w:sz w:val="28"/>
          <w:szCs w:val="28"/>
        </w:rPr>
        <w:t>.</w:t>
      </w:r>
    </w:p>
    <w:p w14:paraId="25777A5E" w14:textId="77777777" w:rsidR="007E5050" w:rsidRPr="007E5050" w:rsidRDefault="007E5050" w:rsidP="007E5050">
      <w:pPr>
        <w:jc w:val="both"/>
        <w:rPr>
          <w:sz w:val="28"/>
          <w:szCs w:val="28"/>
        </w:rPr>
      </w:pPr>
      <w:r>
        <w:rPr>
          <w:sz w:val="28"/>
          <w:szCs w:val="28"/>
        </w:rPr>
        <w:tab/>
        <w:t xml:space="preserve">Требование о проведении </w:t>
      </w:r>
      <w:proofErr w:type="gramStart"/>
      <w:r>
        <w:rPr>
          <w:sz w:val="28"/>
          <w:szCs w:val="28"/>
        </w:rPr>
        <w:t>мониторинга достижения результатов предоставления субсидии</w:t>
      </w:r>
      <w:proofErr w:type="gramEnd"/>
      <w:r>
        <w:rPr>
          <w:sz w:val="28"/>
          <w:szCs w:val="28"/>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39E2297" w14:textId="67FE5D26" w:rsidR="00DD0472" w:rsidRPr="006E1183" w:rsidRDefault="00BF5C61" w:rsidP="00BB2A7D">
      <w:pPr>
        <w:jc w:val="both"/>
        <w:rPr>
          <w:bCs/>
          <w:sz w:val="28"/>
          <w:szCs w:val="28"/>
        </w:rPr>
      </w:pPr>
      <w:r>
        <w:rPr>
          <w:sz w:val="28"/>
          <w:szCs w:val="28"/>
        </w:rPr>
        <w:tab/>
      </w:r>
      <w:bookmarkEnd w:id="1"/>
      <w:r w:rsidR="00DD0472">
        <w:rPr>
          <w:sz w:val="28"/>
          <w:szCs w:val="28"/>
        </w:rPr>
        <w:t xml:space="preserve">2. </w:t>
      </w:r>
      <w:r w:rsidR="00DD0472" w:rsidRPr="006E1183">
        <w:rPr>
          <w:sz w:val="28"/>
          <w:szCs w:val="28"/>
        </w:rPr>
        <w:t>Управлению по вопросам общественности опубликовать настоящее постановление в установленном порядке в газете «</w:t>
      </w:r>
      <w:proofErr w:type="spellStart"/>
      <w:r w:rsidR="00DD0472" w:rsidRPr="006E1183">
        <w:rPr>
          <w:sz w:val="28"/>
          <w:szCs w:val="28"/>
        </w:rPr>
        <w:t>Аэро</w:t>
      </w:r>
      <w:proofErr w:type="spellEnd"/>
      <w:r w:rsidR="00DD0472" w:rsidRPr="006E1183">
        <w:rPr>
          <w:sz w:val="28"/>
          <w:szCs w:val="28"/>
        </w:rPr>
        <w:t>-</w:t>
      </w:r>
      <w:r w:rsidR="00D3123A">
        <w:rPr>
          <w:sz w:val="28"/>
          <w:szCs w:val="28"/>
        </w:rPr>
        <w:t>С</w:t>
      </w:r>
      <w:r w:rsidR="00DD0472" w:rsidRPr="006E1183">
        <w:rPr>
          <w:sz w:val="28"/>
          <w:szCs w:val="28"/>
        </w:rPr>
        <w:t xml:space="preserve">ити» и разместить на официальном сайте администрации города Оби Новосибирской области в сети Интернет.         </w:t>
      </w:r>
    </w:p>
    <w:p w14:paraId="41FE5A08" w14:textId="62B782A0" w:rsidR="002325B8" w:rsidRDefault="00DD0472" w:rsidP="00956BBE">
      <w:pPr>
        <w:ind w:firstLine="708"/>
        <w:jc w:val="both"/>
        <w:rPr>
          <w:bCs/>
          <w:sz w:val="28"/>
          <w:szCs w:val="28"/>
        </w:rPr>
      </w:pPr>
      <w:r>
        <w:rPr>
          <w:bCs/>
          <w:sz w:val="28"/>
          <w:szCs w:val="28"/>
        </w:rPr>
        <w:lastRenderedPageBreak/>
        <w:t>3</w:t>
      </w:r>
      <w:r w:rsidR="00D9348E" w:rsidRPr="00727358">
        <w:rPr>
          <w:bCs/>
          <w:sz w:val="28"/>
          <w:szCs w:val="28"/>
        </w:rPr>
        <w:t xml:space="preserve">. </w:t>
      </w:r>
      <w:r w:rsidR="002325B8" w:rsidRPr="002325B8">
        <w:rPr>
          <w:bCs/>
          <w:sz w:val="28"/>
          <w:szCs w:val="28"/>
        </w:rPr>
        <w:t>Настоящее постановление вступает в силу на следующий день после его официального опубликования</w:t>
      </w:r>
      <w:r w:rsidR="002325B8">
        <w:rPr>
          <w:bCs/>
          <w:sz w:val="28"/>
          <w:szCs w:val="28"/>
        </w:rPr>
        <w:t xml:space="preserve">. </w:t>
      </w:r>
    </w:p>
    <w:p w14:paraId="14A1EEC6" w14:textId="351B1801" w:rsidR="00D9348E" w:rsidRDefault="002325B8" w:rsidP="00956BBE">
      <w:pPr>
        <w:ind w:firstLine="708"/>
        <w:jc w:val="both"/>
        <w:rPr>
          <w:sz w:val="28"/>
          <w:szCs w:val="28"/>
        </w:rPr>
      </w:pPr>
      <w:r>
        <w:rPr>
          <w:sz w:val="28"/>
          <w:szCs w:val="28"/>
        </w:rPr>
        <w:t xml:space="preserve">4. </w:t>
      </w:r>
      <w:proofErr w:type="gramStart"/>
      <w:r w:rsidR="00D9348E" w:rsidRPr="00DC4657">
        <w:rPr>
          <w:sz w:val="28"/>
          <w:szCs w:val="28"/>
        </w:rPr>
        <w:t>Контроль   за</w:t>
      </w:r>
      <w:proofErr w:type="gramEnd"/>
      <w:r w:rsidR="00D9348E" w:rsidRPr="00DC4657">
        <w:rPr>
          <w:sz w:val="28"/>
          <w:szCs w:val="28"/>
        </w:rPr>
        <w:t xml:space="preserve">   исполнением   </w:t>
      </w:r>
      <w:r w:rsidR="00470006">
        <w:rPr>
          <w:sz w:val="28"/>
          <w:szCs w:val="28"/>
        </w:rPr>
        <w:t xml:space="preserve">постановления </w:t>
      </w:r>
      <w:r w:rsidR="00D9348E" w:rsidRPr="00DC4657">
        <w:rPr>
          <w:sz w:val="28"/>
          <w:szCs w:val="28"/>
        </w:rPr>
        <w:t xml:space="preserve">   возложить   на</w:t>
      </w:r>
      <w:r w:rsidR="002F32D2">
        <w:rPr>
          <w:sz w:val="28"/>
          <w:szCs w:val="28"/>
        </w:rPr>
        <w:t xml:space="preserve"> </w:t>
      </w:r>
      <w:r w:rsidR="00697DB1">
        <w:rPr>
          <w:color w:val="000000" w:themeColor="text1"/>
          <w:sz w:val="28"/>
          <w:szCs w:val="28"/>
        </w:rPr>
        <w:t>заместителя главы администрации, начальника</w:t>
      </w:r>
      <w:r w:rsidR="00E95121" w:rsidRPr="00236CDF">
        <w:rPr>
          <w:color w:val="000000" w:themeColor="text1"/>
          <w:sz w:val="28"/>
          <w:szCs w:val="28"/>
        </w:rPr>
        <w:t xml:space="preserve"> управления </w:t>
      </w:r>
      <w:r w:rsidR="00697DB1">
        <w:rPr>
          <w:color w:val="000000" w:themeColor="text1"/>
          <w:sz w:val="28"/>
          <w:szCs w:val="28"/>
        </w:rPr>
        <w:t>образования</w:t>
      </w:r>
      <w:r w:rsidR="00D9348E" w:rsidRPr="00084DCA">
        <w:rPr>
          <w:sz w:val="28"/>
          <w:szCs w:val="28"/>
        </w:rPr>
        <w:t>.</w:t>
      </w:r>
    </w:p>
    <w:p w14:paraId="2351D568" w14:textId="77777777" w:rsidR="00DC4C1D" w:rsidRPr="00DC4657" w:rsidRDefault="00DC4C1D" w:rsidP="00956BBE">
      <w:pPr>
        <w:ind w:firstLine="708"/>
        <w:jc w:val="both"/>
        <w:rPr>
          <w:sz w:val="28"/>
          <w:szCs w:val="28"/>
        </w:rPr>
      </w:pPr>
    </w:p>
    <w:p w14:paraId="1574C875" w14:textId="77777777" w:rsidR="00D9348E" w:rsidRDefault="00D9348E" w:rsidP="00D9348E">
      <w:pPr>
        <w:ind w:firstLine="708"/>
        <w:jc w:val="both"/>
        <w:rPr>
          <w:bCs/>
          <w:sz w:val="28"/>
          <w:szCs w:val="28"/>
        </w:rPr>
      </w:pPr>
    </w:p>
    <w:p w14:paraId="3C3AE388" w14:textId="77777777" w:rsidR="006E3E36" w:rsidRDefault="006E3E36" w:rsidP="00D9348E">
      <w:pPr>
        <w:ind w:firstLine="708"/>
        <w:jc w:val="both"/>
        <w:rPr>
          <w:bCs/>
          <w:sz w:val="28"/>
          <w:szCs w:val="28"/>
        </w:rPr>
      </w:pPr>
    </w:p>
    <w:p w14:paraId="3A37A6A2" w14:textId="1135B28F" w:rsidR="00D9348E" w:rsidRPr="00727358" w:rsidRDefault="00F60FB5" w:rsidP="00D9348E">
      <w:pPr>
        <w:jc w:val="both"/>
        <w:rPr>
          <w:b/>
          <w:sz w:val="28"/>
          <w:szCs w:val="28"/>
        </w:rPr>
      </w:pPr>
      <w:proofErr w:type="spellStart"/>
      <w:r>
        <w:rPr>
          <w:b/>
          <w:sz w:val="28"/>
          <w:szCs w:val="28"/>
        </w:rPr>
        <w:t>И.о</w:t>
      </w:r>
      <w:proofErr w:type="spellEnd"/>
      <w:r>
        <w:rPr>
          <w:b/>
          <w:sz w:val="28"/>
          <w:szCs w:val="28"/>
        </w:rPr>
        <w:t xml:space="preserve">. </w:t>
      </w:r>
      <w:r w:rsidR="00D9348E" w:rsidRPr="00727358">
        <w:rPr>
          <w:b/>
          <w:sz w:val="28"/>
          <w:szCs w:val="28"/>
        </w:rPr>
        <w:t>Глав</w:t>
      </w:r>
      <w:r>
        <w:rPr>
          <w:b/>
          <w:sz w:val="28"/>
          <w:szCs w:val="28"/>
        </w:rPr>
        <w:t>ы</w:t>
      </w:r>
      <w:r w:rsidR="00D9348E" w:rsidRPr="00727358">
        <w:rPr>
          <w:b/>
          <w:sz w:val="28"/>
          <w:szCs w:val="28"/>
        </w:rPr>
        <w:t xml:space="preserve"> города Оби </w:t>
      </w:r>
    </w:p>
    <w:p w14:paraId="0400609C" w14:textId="707F6FE2" w:rsidR="00D9348E" w:rsidRDefault="00D9348E" w:rsidP="00D9348E">
      <w:pPr>
        <w:jc w:val="both"/>
        <w:rPr>
          <w:b/>
          <w:sz w:val="28"/>
          <w:szCs w:val="28"/>
        </w:rPr>
      </w:pPr>
      <w:r w:rsidRPr="00727358">
        <w:rPr>
          <w:b/>
          <w:sz w:val="28"/>
          <w:szCs w:val="28"/>
        </w:rPr>
        <w:t xml:space="preserve">Новосибирской области        </w:t>
      </w:r>
      <w:r w:rsidR="002F32D2">
        <w:rPr>
          <w:b/>
          <w:sz w:val="28"/>
          <w:szCs w:val="28"/>
        </w:rPr>
        <w:t xml:space="preserve">                  </w:t>
      </w:r>
      <w:r w:rsidR="00F60FB5">
        <w:rPr>
          <w:b/>
          <w:sz w:val="28"/>
          <w:szCs w:val="28"/>
        </w:rPr>
        <w:t xml:space="preserve">     </w:t>
      </w:r>
      <w:r w:rsidR="002F32D2">
        <w:rPr>
          <w:b/>
          <w:sz w:val="28"/>
          <w:szCs w:val="28"/>
        </w:rPr>
        <w:t xml:space="preserve">                              </w:t>
      </w:r>
      <w:r w:rsidRPr="00727358">
        <w:rPr>
          <w:b/>
          <w:sz w:val="28"/>
          <w:szCs w:val="28"/>
        </w:rPr>
        <w:t xml:space="preserve">            </w:t>
      </w:r>
      <w:r w:rsidR="00F60FB5">
        <w:rPr>
          <w:b/>
          <w:sz w:val="28"/>
          <w:szCs w:val="28"/>
        </w:rPr>
        <w:t>А</w:t>
      </w:r>
      <w:r w:rsidR="00E95121">
        <w:rPr>
          <w:b/>
          <w:sz w:val="28"/>
          <w:szCs w:val="28"/>
        </w:rPr>
        <w:t>.В. Б</w:t>
      </w:r>
      <w:r w:rsidR="00F60FB5">
        <w:rPr>
          <w:b/>
          <w:sz w:val="28"/>
          <w:szCs w:val="28"/>
        </w:rPr>
        <w:t>еляков</w:t>
      </w:r>
    </w:p>
    <w:p w14:paraId="1D86E64A" w14:textId="77777777" w:rsidR="000C6A8F" w:rsidRDefault="000C6A8F" w:rsidP="00DE568B">
      <w:pPr>
        <w:tabs>
          <w:tab w:val="left" w:pos="8312"/>
        </w:tabs>
        <w:jc w:val="both"/>
        <w:rPr>
          <w:bCs/>
          <w:color w:val="FF0000"/>
          <w:sz w:val="28"/>
          <w:szCs w:val="28"/>
        </w:rPr>
      </w:pPr>
      <w:bookmarkStart w:id="2" w:name="sub_1000"/>
      <w:bookmarkEnd w:id="2"/>
    </w:p>
    <w:sectPr w:rsidR="000C6A8F" w:rsidSect="00DE568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B8F85" w14:textId="77777777" w:rsidR="00EE4093" w:rsidRDefault="00EE4093" w:rsidP="00521B41">
      <w:r>
        <w:separator/>
      </w:r>
    </w:p>
  </w:endnote>
  <w:endnote w:type="continuationSeparator" w:id="0">
    <w:p w14:paraId="425B1302" w14:textId="77777777" w:rsidR="00EE4093" w:rsidRDefault="00EE4093" w:rsidP="0052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DCCD1" w14:textId="77777777" w:rsidR="00EE4093" w:rsidRDefault="00EE4093" w:rsidP="00521B41">
      <w:r>
        <w:separator/>
      </w:r>
    </w:p>
  </w:footnote>
  <w:footnote w:type="continuationSeparator" w:id="0">
    <w:p w14:paraId="5CCAEF4A" w14:textId="77777777" w:rsidR="00EE4093" w:rsidRDefault="00EE4093" w:rsidP="00521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326CD"/>
    <w:multiLevelType w:val="multilevel"/>
    <w:tmpl w:val="6EF4DED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50B61B8F"/>
    <w:multiLevelType w:val="hybridMultilevel"/>
    <w:tmpl w:val="764CE0B2"/>
    <w:lvl w:ilvl="0" w:tplc="A0AE9F04">
      <w:start w:val="1"/>
      <w:numFmt w:val="decimal"/>
      <w:lvlText w:val="%1."/>
      <w:lvlJc w:val="left"/>
      <w:pPr>
        <w:ind w:left="1905" w:hanging="1185"/>
      </w:pPr>
      <w:rPr>
        <w:rFonts w:ascii="Times New Roman" w:eastAsia="Times New Roman" w:hAnsi="Times New Roman" w:cs="Times New Roman"/>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1249AA"/>
    <w:multiLevelType w:val="multilevel"/>
    <w:tmpl w:val="57A6D5A6"/>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684A392D"/>
    <w:multiLevelType w:val="multilevel"/>
    <w:tmpl w:val="6A3E63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70BE6872"/>
    <w:multiLevelType w:val="hybridMultilevel"/>
    <w:tmpl w:val="A5D8E736"/>
    <w:lvl w:ilvl="0" w:tplc="89AE522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F582073"/>
    <w:multiLevelType w:val="multilevel"/>
    <w:tmpl w:val="8730A938"/>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FD"/>
    <w:rsid w:val="0007177D"/>
    <w:rsid w:val="000A33EC"/>
    <w:rsid w:val="000C6A8F"/>
    <w:rsid w:val="000E1B8D"/>
    <w:rsid w:val="000E2A5A"/>
    <w:rsid w:val="000F514A"/>
    <w:rsid w:val="001107E6"/>
    <w:rsid w:val="00167909"/>
    <w:rsid w:val="00172905"/>
    <w:rsid w:val="001747E9"/>
    <w:rsid w:val="001D5E8C"/>
    <w:rsid w:val="00224307"/>
    <w:rsid w:val="0022434A"/>
    <w:rsid w:val="002325B8"/>
    <w:rsid w:val="00270A3B"/>
    <w:rsid w:val="00275F07"/>
    <w:rsid w:val="002D6489"/>
    <w:rsid w:val="002F32D2"/>
    <w:rsid w:val="003140A8"/>
    <w:rsid w:val="003767D7"/>
    <w:rsid w:val="00387413"/>
    <w:rsid w:val="003B142C"/>
    <w:rsid w:val="004530CB"/>
    <w:rsid w:val="00470006"/>
    <w:rsid w:val="00491562"/>
    <w:rsid w:val="004A0261"/>
    <w:rsid w:val="004C1ACE"/>
    <w:rsid w:val="004E0098"/>
    <w:rsid w:val="004E24B1"/>
    <w:rsid w:val="00507A6D"/>
    <w:rsid w:val="00521B41"/>
    <w:rsid w:val="0058328C"/>
    <w:rsid w:val="00585937"/>
    <w:rsid w:val="005A4A91"/>
    <w:rsid w:val="006651E2"/>
    <w:rsid w:val="00697DB1"/>
    <w:rsid w:val="006D50E2"/>
    <w:rsid w:val="006E3E36"/>
    <w:rsid w:val="00730A8F"/>
    <w:rsid w:val="00743DB6"/>
    <w:rsid w:val="007C1328"/>
    <w:rsid w:val="007C4B4C"/>
    <w:rsid w:val="007E5050"/>
    <w:rsid w:val="007F6F9D"/>
    <w:rsid w:val="00802E73"/>
    <w:rsid w:val="00803281"/>
    <w:rsid w:val="00824EC4"/>
    <w:rsid w:val="008452D3"/>
    <w:rsid w:val="0089763E"/>
    <w:rsid w:val="008B5F32"/>
    <w:rsid w:val="008C26FF"/>
    <w:rsid w:val="008C523D"/>
    <w:rsid w:val="008E7D3D"/>
    <w:rsid w:val="008F5EEA"/>
    <w:rsid w:val="00911EA1"/>
    <w:rsid w:val="00921A76"/>
    <w:rsid w:val="00940CFD"/>
    <w:rsid w:val="00955803"/>
    <w:rsid w:val="00956BBE"/>
    <w:rsid w:val="00962EC5"/>
    <w:rsid w:val="009847BE"/>
    <w:rsid w:val="009B4169"/>
    <w:rsid w:val="009E5303"/>
    <w:rsid w:val="00A06BF7"/>
    <w:rsid w:val="00A23D9A"/>
    <w:rsid w:val="00A55691"/>
    <w:rsid w:val="00A87BAD"/>
    <w:rsid w:val="00AC7A9A"/>
    <w:rsid w:val="00AE67D3"/>
    <w:rsid w:val="00B07B3B"/>
    <w:rsid w:val="00B36BB6"/>
    <w:rsid w:val="00B756EE"/>
    <w:rsid w:val="00BB2A7D"/>
    <w:rsid w:val="00BC36E8"/>
    <w:rsid w:val="00BC7E9F"/>
    <w:rsid w:val="00BF56D7"/>
    <w:rsid w:val="00BF5C61"/>
    <w:rsid w:val="00CC4697"/>
    <w:rsid w:val="00CD1DCF"/>
    <w:rsid w:val="00CF4325"/>
    <w:rsid w:val="00CF70F9"/>
    <w:rsid w:val="00D02F9D"/>
    <w:rsid w:val="00D2651A"/>
    <w:rsid w:val="00D3123A"/>
    <w:rsid w:val="00D477DC"/>
    <w:rsid w:val="00D9348E"/>
    <w:rsid w:val="00DA572D"/>
    <w:rsid w:val="00DA5C64"/>
    <w:rsid w:val="00DC4C1D"/>
    <w:rsid w:val="00DD0472"/>
    <w:rsid w:val="00DE568B"/>
    <w:rsid w:val="00DE59FD"/>
    <w:rsid w:val="00E46BAE"/>
    <w:rsid w:val="00E95121"/>
    <w:rsid w:val="00EA0F5E"/>
    <w:rsid w:val="00EB40E7"/>
    <w:rsid w:val="00ED20E1"/>
    <w:rsid w:val="00EE4093"/>
    <w:rsid w:val="00F22733"/>
    <w:rsid w:val="00F24557"/>
    <w:rsid w:val="00F55A4F"/>
    <w:rsid w:val="00F60FB5"/>
    <w:rsid w:val="00F94A9B"/>
    <w:rsid w:val="00F95CA6"/>
    <w:rsid w:val="00FB50CD"/>
    <w:rsid w:val="00FF1B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56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D9348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B41"/>
    <w:pPr>
      <w:tabs>
        <w:tab w:val="center" w:pos="4677"/>
        <w:tab w:val="right" w:pos="9355"/>
      </w:tabs>
    </w:pPr>
  </w:style>
  <w:style w:type="character" w:customStyle="1" w:styleId="a4">
    <w:name w:val="Верхний колонтитул Знак"/>
    <w:basedOn w:val="a0"/>
    <w:link w:val="a3"/>
    <w:uiPriority w:val="99"/>
    <w:rsid w:val="00521B41"/>
  </w:style>
  <w:style w:type="paragraph" w:styleId="a5">
    <w:name w:val="footer"/>
    <w:basedOn w:val="a"/>
    <w:link w:val="a6"/>
    <w:uiPriority w:val="99"/>
    <w:unhideWhenUsed/>
    <w:rsid w:val="00521B41"/>
    <w:pPr>
      <w:tabs>
        <w:tab w:val="center" w:pos="4677"/>
        <w:tab w:val="right" w:pos="9355"/>
      </w:tabs>
    </w:pPr>
  </w:style>
  <w:style w:type="character" w:customStyle="1" w:styleId="a6">
    <w:name w:val="Нижний колонтитул Знак"/>
    <w:basedOn w:val="a0"/>
    <w:link w:val="a5"/>
    <w:uiPriority w:val="99"/>
    <w:rsid w:val="00521B41"/>
  </w:style>
  <w:style w:type="character" w:customStyle="1" w:styleId="70">
    <w:name w:val="Заголовок 7 Знак"/>
    <w:basedOn w:val="a0"/>
    <w:link w:val="7"/>
    <w:rsid w:val="00D9348E"/>
    <w:rPr>
      <w:rFonts w:ascii="Calibri" w:eastAsia="Times New Roman" w:hAnsi="Calibri" w:cs="Times New Roman"/>
      <w:sz w:val="24"/>
      <w:szCs w:val="24"/>
      <w:lang w:eastAsia="ru-RU"/>
    </w:rPr>
  </w:style>
  <w:style w:type="paragraph" w:styleId="a7">
    <w:name w:val="Balloon Text"/>
    <w:basedOn w:val="a"/>
    <w:link w:val="a8"/>
    <w:uiPriority w:val="99"/>
    <w:semiHidden/>
    <w:unhideWhenUsed/>
    <w:rsid w:val="00275F07"/>
    <w:rPr>
      <w:rFonts w:ascii="Segoe UI" w:hAnsi="Segoe UI" w:cs="Segoe UI"/>
      <w:sz w:val="18"/>
      <w:szCs w:val="18"/>
    </w:rPr>
  </w:style>
  <w:style w:type="character" w:customStyle="1" w:styleId="a8">
    <w:name w:val="Текст выноски Знак"/>
    <w:basedOn w:val="a0"/>
    <w:link w:val="a7"/>
    <w:uiPriority w:val="99"/>
    <w:semiHidden/>
    <w:rsid w:val="00275F0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56BBE"/>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697DB1"/>
    <w:pPr>
      <w:ind w:left="720"/>
      <w:contextualSpacing/>
    </w:pPr>
  </w:style>
  <w:style w:type="table" w:styleId="aa">
    <w:name w:val="Table Grid"/>
    <w:basedOn w:val="a1"/>
    <w:uiPriority w:val="39"/>
    <w:rsid w:val="00FB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4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56B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7">
    <w:name w:val="heading 7"/>
    <w:basedOn w:val="a"/>
    <w:next w:val="a"/>
    <w:link w:val="70"/>
    <w:qFormat/>
    <w:rsid w:val="00D9348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B41"/>
    <w:pPr>
      <w:tabs>
        <w:tab w:val="center" w:pos="4677"/>
        <w:tab w:val="right" w:pos="9355"/>
      </w:tabs>
    </w:pPr>
  </w:style>
  <w:style w:type="character" w:customStyle="1" w:styleId="a4">
    <w:name w:val="Верхний колонтитул Знак"/>
    <w:basedOn w:val="a0"/>
    <w:link w:val="a3"/>
    <w:uiPriority w:val="99"/>
    <w:rsid w:val="00521B41"/>
  </w:style>
  <w:style w:type="paragraph" w:styleId="a5">
    <w:name w:val="footer"/>
    <w:basedOn w:val="a"/>
    <w:link w:val="a6"/>
    <w:uiPriority w:val="99"/>
    <w:unhideWhenUsed/>
    <w:rsid w:val="00521B41"/>
    <w:pPr>
      <w:tabs>
        <w:tab w:val="center" w:pos="4677"/>
        <w:tab w:val="right" w:pos="9355"/>
      </w:tabs>
    </w:pPr>
  </w:style>
  <w:style w:type="character" w:customStyle="1" w:styleId="a6">
    <w:name w:val="Нижний колонтитул Знак"/>
    <w:basedOn w:val="a0"/>
    <w:link w:val="a5"/>
    <w:uiPriority w:val="99"/>
    <w:rsid w:val="00521B41"/>
  </w:style>
  <w:style w:type="character" w:customStyle="1" w:styleId="70">
    <w:name w:val="Заголовок 7 Знак"/>
    <w:basedOn w:val="a0"/>
    <w:link w:val="7"/>
    <w:rsid w:val="00D9348E"/>
    <w:rPr>
      <w:rFonts w:ascii="Calibri" w:eastAsia="Times New Roman" w:hAnsi="Calibri" w:cs="Times New Roman"/>
      <w:sz w:val="24"/>
      <w:szCs w:val="24"/>
      <w:lang w:eastAsia="ru-RU"/>
    </w:rPr>
  </w:style>
  <w:style w:type="paragraph" w:styleId="a7">
    <w:name w:val="Balloon Text"/>
    <w:basedOn w:val="a"/>
    <w:link w:val="a8"/>
    <w:uiPriority w:val="99"/>
    <w:semiHidden/>
    <w:unhideWhenUsed/>
    <w:rsid w:val="00275F07"/>
    <w:rPr>
      <w:rFonts w:ascii="Segoe UI" w:hAnsi="Segoe UI" w:cs="Segoe UI"/>
      <w:sz w:val="18"/>
      <w:szCs w:val="18"/>
    </w:rPr>
  </w:style>
  <w:style w:type="character" w:customStyle="1" w:styleId="a8">
    <w:name w:val="Текст выноски Знак"/>
    <w:basedOn w:val="a0"/>
    <w:link w:val="a7"/>
    <w:uiPriority w:val="99"/>
    <w:semiHidden/>
    <w:rsid w:val="00275F0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56BBE"/>
    <w:rPr>
      <w:rFonts w:asciiTheme="majorHAnsi" w:eastAsiaTheme="majorEastAsia" w:hAnsiTheme="majorHAnsi" w:cstheme="majorBidi"/>
      <w:color w:val="2E74B5" w:themeColor="accent1" w:themeShade="BF"/>
      <w:sz w:val="32"/>
      <w:szCs w:val="32"/>
      <w:lang w:eastAsia="ru-RU"/>
    </w:rPr>
  </w:style>
  <w:style w:type="paragraph" w:styleId="a9">
    <w:name w:val="List Paragraph"/>
    <w:basedOn w:val="a"/>
    <w:uiPriority w:val="34"/>
    <w:qFormat/>
    <w:rsid w:val="00697DB1"/>
    <w:pPr>
      <w:ind w:left="720"/>
      <w:contextualSpacing/>
    </w:pPr>
  </w:style>
  <w:style w:type="table" w:styleId="aa">
    <w:name w:val="Table Grid"/>
    <w:basedOn w:val="a1"/>
    <w:uiPriority w:val="39"/>
    <w:rsid w:val="00FB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882078">
      <w:bodyDiv w:val="1"/>
      <w:marLeft w:val="0"/>
      <w:marRight w:val="0"/>
      <w:marTop w:val="0"/>
      <w:marBottom w:val="0"/>
      <w:divBdr>
        <w:top w:val="none" w:sz="0" w:space="0" w:color="auto"/>
        <w:left w:val="none" w:sz="0" w:space="0" w:color="auto"/>
        <w:bottom w:val="none" w:sz="0" w:space="0" w:color="auto"/>
        <w:right w:val="none" w:sz="0" w:space="0" w:color="auto"/>
      </w:divBdr>
    </w:div>
    <w:div w:id="1062951375">
      <w:bodyDiv w:val="1"/>
      <w:marLeft w:val="0"/>
      <w:marRight w:val="0"/>
      <w:marTop w:val="0"/>
      <w:marBottom w:val="0"/>
      <w:divBdr>
        <w:top w:val="none" w:sz="0" w:space="0" w:color="auto"/>
        <w:left w:val="none" w:sz="0" w:space="0" w:color="auto"/>
        <w:bottom w:val="none" w:sz="0" w:space="0" w:color="auto"/>
        <w:right w:val="none" w:sz="0" w:space="0" w:color="auto"/>
      </w:divBdr>
    </w:div>
    <w:div w:id="18591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Сергеева ОА</cp:lastModifiedBy>
  <cp:revision>3</cp:revision>
  <cp:lastPrinted>2022-10-11T08:29:00Z</cp:lastPrinted>
  <dcterms:created xsi:type="dcterms:W3CDTF">2023-02-28T07:31:00Z</dcterms:created>
  <dcterms:modified xsi:type="dcterms:W3CDTF">2023-02-28T07:31:00Z</dcterms:modified>
</cp:coreProperties>
</file>