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DC" w:rsidRPr="00EF1E27" w:rsidRDefault="00EF1E27" w:rsidP="00EF1E27">
      <w:pPr>
        <w:pStyle w:val="a3"/>
        <w:jc w:val="both"/>
        <w:rPr>
          <w:sz w:val="28"/>
          <w:szCs w:val="28"/>
        </w:rPr>
      </w:pPr>
      <w:r w:rsidRPr="00EF1E27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БЮДЖЕТНЫХ УЧРЕЖДЕНИЙ С УКАЗАНИЕМ ФАКТИЧЕСКИХ РАСХОДОВ НА ОПЛАТУ ИХ ТРУДА ПО СОСТОЯНИЮ НА 01.10.2022 (МО ГОРОД ОБЬ).</w:t>
      </w:r>
    </w:p>
    <w:p w:rsidR="00232CDC" w:rsidRDefault="00232CDC" w:rsidP="00EF1E27">
      <w:pPr>
        <w:pStyle w:val="a3"/>
        <w:jc w:val="both"/>
      </w:pPr>
    </w:p>
    <w:p w:rsidR="00EF1E27" w:rsidRDefault="00EF1E27" w:rsidP="00EF1E27">
      <w:pPr>
        <w:pStyle w:val="a3"/>
        <w:jc w:val="both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111"/>
        <w:gridCol w:w="3061"/>
        <w:gridCol w:w="3019"/>
      </w:tblGrid>
      <w:tr w:rsidR="00EF1E27" w:rsidTr="00EF1E27">
        <w:tc>
          <w:tcPr>
            <w:tcW w:w="3111" w:type="dxa"/>
          </w:tcPr>
          <w:p w:rsidR="00EF1E27" w:rsidRDefault="00EF1E27" w:rsidP="007A2AFD">
            <w:pPr>
              <w:pStyle w:val="a3"/>
              <w:ind w:left="0"/>
            </w:pPr>
          </w:p>
        </w:tc>
        <w:tc>
          <w:tcPr>
            <w:tcW w:w="3061" w:type="dxa"/>
          </w:tcPr>
          <w:p w:rsidR="00EF1E27" w:rsidRDefault="00EF1E27" w:rsidP="007A2AFD">
            <w:pPr>
              <w:pStyle w:val="a3"/>
              <w:ind w:left="0"/>
            </w:pPr>
            <w:r>
              <w:t>численность</w:t>
            </w:r>
          </w:p>
        </w:tc>
        <w:tc>
          <w:tcPr>
            <w:tcW w:w="3019" w:type="dxa"/>
          </w:tcPr>
          <w:p w:rsidR="00EF1E27" w:rsidRDefault="00EF1E27" w:rsidP="007A2AFD">
            <w:pPr>
              <w:pStyle w:val="a3"/>
              <w:ind w:left="0"/>
            </w:pPr>
            <w:r>
              <w:t xml:space="preserve">Расходы </w:t>
            </w:r>
            <w:r w:rsidR="009B28A1">
              <w:t>(тыс.руб.)</w:t>
            </w:r>
            <w:bookmarkStart w:id="0" w:name="_GoBack"/>
            <w:bookmarkEnd w:id="0"/>
          </w:p>
        </w:tc>
      </w:tr>
      <w:tr w:rsidR="00EF1E27" w:rsidTr="00EF1E27">
        <w:tc>
          <w:tcPr>
            <w:tcW w:w="3111" w:type="dxa"/>
          </w:tcPr>
          <w:p w:rsidR="00EF1E27" w:rsidRDefault="00EF1E27" w:rsidP="007A2AFD">
            <w:pPr>
              <w:pStyle w:val="a3"/>
              <w:ind w:left="0"/>
            </w:pPr>
            <w:r>
              <w:t>Органы местного самоуправления</w:t>
            </w:r>
          </w:p>
        </w:tc>
        <w:tc>
          <w:tcPr>
            <w:tcW w:w="3061" w:type="dxa"/>
          </w:tcPr>
          <w:p w:rsidR="00EF1E27" w:rsidRDefault="00EF1E27" w:rsidP="007A2AFD">
            <w:pPr>
              <w:pStyle w:val="a3"/>
              <w:ind w:left="0"/>
            </w:pPr>
            <w:r>
              <w:t>132</w:t>
            </w:r>
          </w:p>
        </w:tc>
        <w:tc>
          <w:tcPr>
            <w:tcW w:w="3019" w:type="dxa"/>
          </w:tcPr>
          <w:p w:rsidR="00EF1E27" w:rsidRDefault="00EF1E27" w:rsidP="007A2AFD">
            <w:pPr>
              <w:pStyle w:val="a3"/>
              <w:ind w:left="0"/>
            </w:pPr>
            <w:r>
              <w:t>84629,0</w:t>
            </w:r>
          </w:p>
          <w:p w:rsidR="00EF1E27" w:rsidRDefault="00EF1E27" w:rsidP="007A2AFD">
            <w:pPr>
              <w:pStyle w:val="a3"/>
              <w:ind w:left="0"/>
            </w:pPr>
          </w:p>
        </w:tc>
      </w:tr>
      <w:tr w:rsidR="00EF1E27" w:rsidTr="00EF1E27">
        <w:tc>
          <w:tcPr>
            <w:tcW w:w="3111" w:type="dxa"/>
          </w:tcPr>
          <w:p w:rsidR="00EF1E27" w:rsidRDefault="00EF1E27" w:rsidP="007A2AFD">
            <w:pPr>
              <w:pStyle w:val="a3"/>
              <w:ind w:left="0"/>
            </w:pPr>
            <w:r>
              <w:t>Бюджетные учреждения</w:t>
            </w:r>
          </w:p>
        </w:tc>
        <w:tc>
          <w:tcPr>
            <w:tcW w:w="3061" w:type="dxa"/>
          </w:tcPr>
          <w:p w:rsidR="00EF1E27" w:rsidRDefault="00EF1E27" w:rsidP="007A2AFD">
            <w:pPr>
              <w:pStyle w:val="a3"/>
              <w:ind w:left="0"/>
            </w:pPr>
            <w:r>
              <w:t>923,93</w:t>
            </w:r>
          </w:p>
        </w:tc>
        <w:tc>
          <w:tcPr>
            <w:tcW w:w="3019" w:type="dxa"/>
          </w:tcPr>
          <w:p w:rsidR="00EF1E27" w:rsidRDefault="00EF1E27" w:rsidP="007A2AFD">
            <w:pPr>
              <w:pStyle w:val="a3"/>
              <w:ind w:left="0"/>
            </w:pPr>
            <w:r>
              <w:t>292579,4</w:t>
            </w:r>
          </w:p>
        </w:tc>
      </w:tr>
    </w:tbl>
    <w:p w:rsidR="00232CDC" w:rsidRDefault="00232CDC" w:rsidP="007A2AFD">
      <w:pPr>
        <w:pStyle w:val="a3"/>
      </w:pPr>
    </w:p>
    <w:sectPr w:rsidR="00232CDC" w:rsidSect="003878D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605B"/>
    <w:multiLevelType w:val="hybridMultilevel"/>
    <w:tmpl w:val="FB0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FD"/>
    <w:rsid w:val="0000749D"/>
    <w:rsid w:val="000F6711"/>
    <w:rsid w:val="00107FF7"/>
    <w:rsid w:val="00232CDC"/>
    <w:rsid w:val="003878D6"/>
    <w:rsid w:val="00415DF7"/>
    <w:rsid w:val="007A2AFD"/>
    <w:rsid w:val="00876135"/>
    <w:rsid w:val="009B28A1"/>
    <w:rsid w:val="00A35B73"/>
    <w:rsid w:val="00C0544F"/>
    <w:rsid w:val="00E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00647-0D48-4DB0-9E70-5B7B2AB3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F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OVSO-Sha</cp:lastModifiedBy>
  <cp:revision>8</cp:revision>
  <cp:lastPrinted>2022-09-14T03:15:00Z</cp:lastPrinted>
  <dcterms:created xsi:type="dcterms:W3CDTF">2022-10-07T08:00:00Z</dcterms:created>
  <dcterms:modified xsi:type="dcterms:W3CDTF">2022-11-24T05:34:00Z</dcterms:modified>
</cp:coreProperties>
</file>