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66C0" w:rsidRPr="0074272F" w:rsidRDefault="00C066C0" w:rsidP="00C066C0">
      <w:pPr>
        <w:autoSpaceDE w:val="0"/>
        <w:autoSpaceDN w:val="0"/>
        <w:adjustRightInd w:val="0"/>
        <w:jc w:val="center"/>
        <w:rPr>
          <w:sz w:val="28"/>
          <w:szCs w:val="28"/>
        </w:rPr>
      </w:pPr>
      <w:r w:rsidRPr="0074272F">
        <w:rPr>
          <w:sz w:val="28"/>
          <w:szCs w:val="28"/>
        </w:rPr>
        <w:t xml:space="preserve">АДМИНИСТРАЦИЯ </w:t>
      </w:r>
    </w:p>
    <w:p w:rsidR="00C066C0" w:rsidRPr="0074272F" w:rsidRDefault="00C066C0" w:rsidP="00C066C0">
      <w:pPr>
        <w:autoSpaceDE w:val="0"/>
        <w:autoSpaceDN w:val="0"/>
        <w:adjustRightInd w:val="0"/>
        <w:jc w:val="center"/>
        <w:rPr>
          <w:sz w:val="28"/>
          <w:szCs w:val="28"/>
        </w:rPr>
      </w:pPr>
      <w:r w:rsidRPr="0074272F">
        <w:rPr>
          <w:sz w:val="28"/>
          <w:szCs w:val="28"/>
        </w:rPr>
        <w:t>ГОРОДА ОБИ</w:t>
      </w:r>
      <w:r w:rsidRPr="0074272F">
        <w:rPr>
          <w:sz w:val="28"/>
          <w:szCs w:val="28"/>
        </w:rPr>
        <w:br/>
        <w:t>НОВОСИБИРСКОЙ ОБЛАСТИ</w:t>
      </w:r>
    </w:p>
    <w:p w:rsidR="00C066C0" w:rsidRDefault="00C066C0" w:rsidP="00C066C0">
      <w:pPr>
        <w:autoSpaceDE w:val="0"/>
        <w:autoSpaceDN w:val="0"/>
        <w:adjustRightInd w:val="0"/>
        <w:rPr>
          <w:b/>
          <w:sz w:val="28"/>
          <w:szCs w:val="28"/>
        </w:rPr>
      </w:pPr>
    </w:p>
    <w:p w:rsidR="0074272F" w:rsidRPr="00466752" w:rsidRDefault="0074272F" w:rsidP="00C066C0">
      <w:pPr>
        <w:autoSpaceDE w:val="0"/>
        <w:autoSpaceDN w:val="0"/>
        <w:adjustRightInd w:val="0"/>
        <w:rPr>
          <w:b/>
          <w:sz w:val="28"/>
          <w:szCs w:val="28"/>
        </w:rPr>
      </w:pPr>
    </w:p>
    <w:p w:rsidR="00C066C0" w:rsidRPr="0074272F" w:rsidRDefault="00C066C0" w:rsidP="00C066C0">
      <w:pPr>
        <w:autoSpaceDE w:val="0"/>
        <w:autoSpaceDN w:val="0"/>
        <w:adjustRightInd w:val="0"/>
        <w:jc w:val="center"/>
        <w:rPr>
          <w:b/>
          <w:sz w:val="36"/>
          <w:szCs w:val="36"/>
        </w:rPr>
      </w:pPr>
      <w:r w:rsidRPr="0074272F">
        <w:rPr>
          <w:b/>
          <w:sz w:val="36"/>
          <w:szCs w:val="36"/>
        </w:rPr>
        <w:t>ПОСТАНОВЛЕНИЕ</w:t>
      </w:r>
    </w:p>
    <w:p w:rsidR="00C066C0" w:rsidRPr="00180E4B" w:rsidRDefault="00C066C0" w:rsidP="00C066C0">
      <w:pPr>
        <w:pStyle w:val="ConsPlusTitle"/>
        <w:widowControl/>
        <w:jc w:val="center"/>
        <w:rPr>
          <w:rFonts w:ascii="Times New Roman" w:hAnsi="Times New Roman" w:cs="Times New Roman"/>
          <w:sz w:val="28"/>
          <w:szCs w:val="28"/>
        </w:rPr>
      </w:pPr>
    </w:p>
    <w:p w:rsidR="00C066C0" w:rsidRDefault="0042093B" w:rsidP="00C066C0">
      <w:pPr>
        <w:pStyle w:val="ConsPlusTitle"/>
        <w:widowControl/>
        <w:jc w:val="both"/>
        <w:rPr>
          <w:rFonts w:ascii="Times New Roman" w:hAnsi="Times New Roman" w:cs="Times New Roman"/>
          <w:b w:val="0"/>
          <w:sz w:val="28"/>
          <w:szCs w:val="28"/>
        </w:rPr>
      </w:pPr>
      <w:r>
        <w:rPr>
          <w:rFonts w:ascii="Times New Roman" w:hAnsi="Times New Roman" w:cs="Times New Roman"/>
          <w:b w:val="0"/>
          <w:sz w:val="28"/>
          <w:szCs w:val="28"/>
        </w:rPr>
        <w:t>30.11.2022 г.</w:t>
      </w:r>
      <w:r w:rsidR="00C066C0">
        <w:rPr>
          <w:rFonts w:ascii="Times New Roman" w:hAnsi="Times New Roman" w:cs="Times New Roman"/>
          <w:b w:val="0"/>
          <w:sz w:val="28"/>
          <w:szCs w:val="28"/>
        </w:rPr>
        <w:t xml:space="preserve">                                                                               </w:t>
      </w:r>
      <w:r>
        <w:rPr>
          <w:rFonts w:ascii="Times New Roman" w:hAnsi="Times New Roman" w:cs="Times New Roman"/>
          <w:b w:val="0"/>
          <w:sz w:val="28"/>
          <w:szCs w:val="28"/>
        </w:rPr>
        <w:t xml:space="preserve">              № 1673</w:t>
      </w:r>
    </w:p>
    <w:p w:rsidR="00C066C0" w:rsidRDefault="00C066C0" w:rsidP="00C066C0">
      <w:pPr>
        <w:pStyle w:val="ConsPlusTitle"/>
        <w:widowControl/>
        <w:jc w:val="center"/>
        <w:rPr>
          <w:rFonts w:ascii="Times New Roman" w:hAnsi="Times New Roman" w:cs="Times New Roman"/>
          <w:b w:val="0"/>
          <w:sz w:val="28"/>
          <w:szCs w:val="28"/>
        </w:rPr>
      </w:pPr>
    </w:p>
    <w:p w:rsidR="00DB4D64" w:rsidRDefault="00E00D57" w:rsidP="00BE7985">
      <w:pPr>
        <w:pStyle w:val="ConsPlusTitle"/>
        <w:widowControl/>
        <w:ind w:right="4818"/>
        <w:jc w:val="both"/>
        <w:rPr>
          <w:rFonts w:ascii="Times New Roman" w:hAnsi="Times New Roman" w:cs="Times New Roman"/>
          <w:b w:val="0"/>
          <w:sz w:val="28"/>
          <w:szCs w:val="28"/>
        </w:rPr>
      </w:pPr>
      <w:r w:rsidRPr="00E00D57">
        <w:rPr>
          <w:rFonts w:ascii="Times New Roman" w:hAnsi="Times New Roman" w:cs="Times New Roman"/>
          <w:b w:val="0"/>
          <w:sz w:val="28"/>
          <w:szCs w:val="28"/>
        </w:rPr>
        <w:t xml:space="preserve">Об </w:t>
      </w:r>
      <w:r w:rsidR="00297AB0">
        <w:rPr>
          <w:rFonts w:ascii="Times New Roman" w:hAnsi="Times New Roman" w:cs="Times New Roman"/>
          <w:b w:val="0"/>
          <w:sz w:val="28"/>
          <w:szCs w:val="28"/>
        </w:rPr>
        <w:t>организации погребения умерших (погибших), имеющих особые заслуги перед государством и</w:t>
      </w:r>
      <w:r w:rsidRPr="00E00D57">
        <w:rPr>
          <w:rFonts w:ascii="Times New Roman" w:hAnsi="Times New Roman" w:cs="Times New Roman"/>
          <w:b w:val="0"/>
          <w:sz w:val="28"/>
          <w:szCs w:val="28"/>
        </w:rPr>
        <w:t xml:space="preserve"> </w:t>
      </w:r>
      <w:r>
        <w:rPr>
          <w:rFonts w:ascii="Times New Roman" w:hAnsi="Times New Roman" w:cs="Times New Roman"/>
          <w:b w:val="0"/>
          <w:sz w:val="28"/>
          <w:szCs w:val="28"/>
        </w:rPr>
        <w:t>город</w:t>
      </w:r>
      <w:r w:rsidR="00297AB0">
        <w:rPr>
          <w:rFonts w:ascii="Times New Roman" w:hAnsi="Times New Roman" w:cs="Times New Roman"/>
          <w:b w:val="0"/>
          <w:sz w:val="28"/>
          <w:szCs w:val="28"/>
        </w:rPr>
        <w:t>ом</w:t>
      </w:r>
      <w:r w:rsidR="00243046">
        <w:rPr>
          <w:rFonts w:ascii="Times New Roman" w:hAnsi="Times New Roman" w:cs="Times New Roman"/>
          <w:b w:val="0"/>
          <w:sz w:val="28"/>
          <w:szCs w:val="28"/>
        </w:rPr>
        <w:t xml:space="preserve"> Обь</w:t>
      </w:r>
      <w:r w:rsidRPr="00E00D57">
        <w:rPr>
          <w:rFonts w:ascii="Times New Roman" w:hAnsi="Times New Roman" w:cs="Times New Roman"/>
          <w:b w:val="0"/>
          <w:sz w:val="28"/>
          <w:szCs w:val="28"/>
        </w:rPr>
        <w:t xml:space="preserve"> Новосибирской области</w:t>
      </w:r>
    </w:p>
    <w:p w:rsidR="00F36806" w:rsidRDefault="00F36806" w:rsidP="00C066C0">
      <w:pPr>
        <w:pStyle w:val="ConsPlusTitle"/>
        <w:widowControl/>
        <w:jc w:val="center"/>
        <w:rPr>
          <w:rFonts w:ascii="Times New Roman" w:hAnsi="Times New Roman" w:cs="Times New Roman"/>
          <w:b w:val="0"/>
          <w:sz w:val="28"/>
          <w:szCs w:val="28"/>
        </w:rPr>
      </w:pPr>
    </w:p>
    <w:p w:rsidR="00962699" w:rsidRDefault="00962699" w:rsidP="00C066C0">
      <w:pPr>
        <w:pStyle w:val="ConsPlusNormal"/>
        <w:widowControl/>
        <w:ind w:firstLine="0"/>
        <w:jc w:val="both"/>
        <w:rPr>
          <w:rFonts w:ascii="Times New Roman" w:hAnsi="Times New Roman" w:cs="Times New Roman"/>
          <w:sz w:val="28"/>
          <w:szCs w:val="28"/>
        </w:rPr>
      </w:pPr>
    </w:p>
    <w:p w:rsidR="00C066C0" w:rsidRPr="00332310" w:rsidRDefault="00446704" w:rsidP="00C066C0">
      <w:pPr>
        <w:ind w:firstLine="709"/>
        <w:jc w:val="both"/>
        <w:rPr>
          <w:sz w:val="28"/>
          <w:szCs w:val="28"/>
        </w:rPr>
      </w:pPr>
      <w:r w:rsidRPr="00446704">
        <w:rPr>
          <w:sz w:val="28"/>
          <w:szCs w:val="28"/>
        </w:rPr>
        <w:t xml:space="preserve">В </w:t>
      </w:r>
      <w:r w:rsidR="00297AB0" w:rsidRPr="00297AB0">
        <w:rPr>
          <w:sz w:val="28"/>
          <w:szCs w:val="28"/>
        </w:rPr>
        <w:t xml:space="preserve">целях обеспечения ритуала прощания и погребения умерших (погибших), имеющих особые заслуги перед государством и городом </w:t>
      </w:r>
      <w:r w:rsidR="00243046">
        <w:rPr>
          <w:sz w:val="28"/>
          <w:szCs w:val="28"/>
        </w:rPr>
        <w:t>Обь</w:t>
      </w:r>
      <w:r w:rsidR="00297AB0">
        <w:rPr>
          <w:sz w:val="28"/>
          <w:szCs w:val="28"/>
        </w:rPr>
        <w:t xml:space="preserve"> Новосибирской области</w:t>
      </w:r>
      <w:r w:rsidR="00297AB0" w:rsidRPr="00297AB0">
        <w:rPr>
          <w:sz w:val="28"/>
          <w:szCs w:val="28"/>
        </w:rPr>
        <w:t xml:space="preserve">, удостоенных наград, почетных званий города </w:t>
      </w:r>
      <w:r w:rsidR="00297AB0">
        <w:rPr>
          <w:sz w:val="28"/>
          <w:szCs w:val="28"/>
        </w:rPr>
        <w:t>Оби Новосибирской области</w:t>
      </w:r>
      <w:r w:rsidR="00297AB0" w:rsidRPr="00297AB0">
        <w:rPr>
          <w:sz w:val="28"/>
          <w:szCs w:val="28"/>
        </w:rPr>
        <w:t>, России и увековечения их памяти, в соответствии с Федеральным законом от 12.01.</w:t>
      </w:r>
      <w:r w:rsidR="00297AB0">
        <w:rPr>
          <w:sz w:val="28"/>
          <w:szCs w:val="28"/>
        </w:rPr>
        <w:t>19</w:t>
      </w:r>
      <w:r w:rsidR="00297AB0" w:rsidRPr="00297AB0">
        <w:rPr>
          <w:sz w:val="28"/>
          <w:szCs w:val="28"/>
        </w:rPr>
        <w:t xml:space="preserve">96 </w:t>
      </w:r>
      <w:r w:rsidR="00297AB0">
        <w:rPr>
          <w:sz w:val="28"/>
          <w:szCs w:val="28"/>
        </w:rPr>
        <w:t>№</w:t>
      </w:r>
      <w:r w:rsidR="00297AB0" w:rsidRPr="00297AB0">
        <w:rPr>
          <w:sz w:val="28"/>
          <w:szCs w:val="28"/>
        </w:rPr>
        <w:t xml:space="preserve"> 8-ФЗ </w:t>
      </w:r>
      <w:r w:rsidR="00297AB0">
        <w:rPr>
          <w:sz w:val="28"/>
          <w:szCs w:val="28"/>
        </w:rPr>
        <w:t>«О погребении и похоронном деле»</w:t>
      </w:r>
      <w:r w:rsidR="00E00D57" w:rsidRPr="00E00D57">
        <w:rPr>
          <w:sz w:val="28"/>
          <w:szCs w:val="28"/>
        </w:rPr>
        <w:t xml:space="preserve">, </w:t>
      </w:r>
      <w:r w:rsidR="00297AB0">
        <w:rPr>
          <w:sz w:val="28"/>
          <w:szCs w:val="28"/>
        </w:rPr>
        <w:t xml:space="preserve">постановлением администрации города Оби Новосибирской области от </w:t>
      </w:r>
      <w:r w:rsidR="00297AB0" w:rsidRPr="00297AB0">
        <w:rPr>
          <w:sz w:val="28"/>
          <w:szCs w:val="28"/>
        </w:rPr>
        <w:t>08.06.2018 г. № 542</w:t>
      </w:r>
      <w:r w:rsidR="00297AB0">
        <w:rPr>
          <w:sz w:val="28"/>
          <w:szCs w:val="28"/>
        </w:rPr>
        <w:t xml:space="preserve"> «</w:t>
      </w:r>
      <w:r w:rsidR="00297AB0" w:rsidRPr="00297AB0">
        <w:rPr>
          <w:sz w:val="28"/>
          <w:szCs w:val="28"/>
        </w:rPr>
        <w:t>О Порядке деятельности общественных кладбищ на территории муниципального образования города Оби Новосибирской области</w:t>
      </w:r>
      <w:r w:rsidR="00297AB0">
        <w:rPr>
          <w:sz w:val="28"/>
          <w:szCs w:val="28"/>
        </w:rPr>
        <w:t>»</w:t>
      </w:r>
      <w:r w:rsidR="00BE7985" w:rsidRPr="00BE7985">
        <w:rPr>
          <w:sz w:val="28"/>
          <w:szCs w:val="28"/>
        </w:rPr>
        <w:t xml:space="preserve">, </w:t>
      </w:r>
      <w:r w:rsidR="00983DC5">
        <w:rPr>
          <w:sz w:val="28"/>
          <w:szCs w:val="28"/>
        </w:rPr>
        <w:t>руководствуясь</w:t>
      </w:r>
      <w:r w:rsidR="00DB4D64" w:rsidRPr="00332310">
        <w:rPr>
          <w:rFonts w:ascii="Arial" w:hAnsi="Arial" w:cs="Arial"/>
          <w:color w:val="464C55"/>
          <w:sz w:val="28"/>
          <w:szCs w:val="28"/>
          <w:shd w:val="clear" w:color="auto" w:fill="FFFFFF"/>
        </w:rPr>
        <w:t xml:space="preserve"> </w:t>
      </w:r>
      <w:r w:rsidR="00DB4D64" w:rsidRPr="00332310">
        <w:rPr>
          <w:sz w:val="28"/>
          <w:szCs w:val="28"/>
        </w:rPr>
        <w:t>статьями</w:t>
      </w:r>
      <w:r w:rsidR="00B40468" w:rsidRPr="00332310">
        <w:rPr>
          <w:sz w:val="28"/>
          <w:szCs w:val="28"/>
        </w:rPr>
        <w:t xml:space="preserve"> 24,</w:t>
      </w:r>
      <w:r w:rsidR="00F36806" w:rsidRPr="00332310">
        <w:rPr>
          <w:sz w:val="28"/>
          <w:szCs w:val="28"/>
        </w:rPr>
        <w:t xml:space="preserve"> 26 Устава муниципального образования</w:t>
      </w:r>
      <w:r w:rsidR="00BE7985">
        <w:rPr>
          <w:sz w:val="28"/>
          <w:szCs w:val="28"/>
        </w:rPr>
        <w:t xml:space="preserve"> городского округа</w:t>
      </w:r>
      <w:r w:rsidR="00F36806" w:rsidRPr="00332310">
        <w:rPr>
          <w:sz w:val="28"/>
          <w:szCs w:val="28"/>
        </w:rPr>
        <w:t xml:space="preserve"> города Оби Новосибирской области</w:t>
      </w:r>
    </w:p>
    <w:p w:rsidR="00C066C0" w:rsidRDefault="00C066C0" w:rsidP="00C066C0">
      <w:pPr>
        <w:ind w:firstLine="709"/>
        <w:jc w:val="center"/>
        <w:rPr>
          <w:sz w:val="28"/>
          <w:szCs w:val="28"/>
        </w:rPr>
      </w:pPr>
    </w:p>
    <w:p w:rsidR="00C066C0" w:rsidRPr="00B40468" w:rsidRDefault="00C066C0" w:rsidP="00C066C0">
      <w:pPr>
        <w:ind w:firstLine="709"/>
        <w:jc w:val="center"/>
        <w:rPr>
          <w:b/>
          <w:sz w:val="28"/>
          <w:szCs w:val="28"/>
        </w:rPr>
      </w:pPr>
      <w:r w:rsidRPr="00B40468">
        <w:rPr>
          <w:b/>
          <w:sz w:val="28"/>
          <w:szCs w:val="28"/>
        </w:rPr>
        <w:t>ПОСТАНОВЛЯЮ:</w:t>
      </w:r>
    </w:p>
    <w:p w:rsidR="00C066C0" w:rsidRDefault="00C066C0" w:rsidP="00C066C0">
      <w:pPr>
        <w:ind w:firstLine="709"/>
        <w:jc w:val="center"/>
        <w:rPr>
          <w:sz w:val="28"/>
          <w:szCs w:val="28"/>
        </w:rPr>
      </w:pPr>
    </w:p>
    <w:p w:rsidR="009F20E2" w:rsidRDefault="001F5418" w:rsidP="001F5418">
      <w:pPr>
        <w:pStyle w:val="ConsPlusTitle"/>
        <w:widowControl/>
        <w:ind w:firstLine="705"/>
        <w:jc w:val="both"/>
        <w:rPr>
          <w:rFonts w:ascii="Times New Roman" w:hAnsi="Times New Roman" w:cs="Times New Roman"/>
          <w:b w:val="0"/>
          <w:bCs w:val="0"/>
          <w:sz w:val="28"/>
          <w:szCs w:val="28"/>
        </w:rPr>
      </w:pPr>
      <w:bookmarkStart w:id="0" w:name="sub_2"/>
      <w:r>
        <w:rPr>
          <w:rFonts w:ascii="Times New Roman" w:hAnsi="Times New Roman" w:cs="Times New Roman"/>
          <w:b w:val="0"/>
          <w:bCs w:val="0"/>
          <w:sz w:val="28"/>
          <w:szCs w:val="28"/>
        </w:rPr>
        <w:t xml:space="preserve">1. </w:t>
      </w:r>
      <w:r w:rsidR="00E00D57">
        <w:rPr>
          <w:rFonts w:ascii="Times New Roman" w:hAnsi="Times New Roman" w:cs="Times New Roman"/>
          <w:b w:val="0"/>
          <w:bCs w:val="0"/>
          <w:sz w:val="28"/>
          <w:szCs w:val="28"/>
        </w:rPr>
        <w:t xml:space="preserve">Утвердить </w:t>
      </w:r>
      <w:r w:rsidR="00297AB0">
        <w:rPr>
          <w:rFonts w:ascii="Times New Roman" w:hAnsi="Times New Roman" w:cs="Times New Roman"/>
          <w:b w:val="0"/>
          <w:bCs w:val="0"/>
          <w:sz w:val="28"/>
          <w:szCs w:val="28"/>
        </w:rPr>
        <w:t xml:space="preserve">Порядок организации погребения умерших (погибших), имеющих особые заслуги </w:t>
      </w:r>
      <w:r w:rsidR="00243046">
        <w:rPr>
          <w:rFonts w:ascii="Times New Roman" w:hAnsi="Times New Roman" w:cs="Times New Roman"/>
          <w:b w:val="0"/>
          <w:bCs w:val="0"/>
          <w:sz w:val="28"/>
          <w:szCs w:val="28"/>
        </w:rPr>
        <w:t>перед государством и городом Обь</w:t>
      </w:r>
      <w:r w:rsidR="00297AB0">
        <w:rPr>
          <w:rFonts w:ascii="Times New Roman" w:hAnsi="Times New Roman" w:cs="Times New Roman"/>
          <w:b w:val="0"/>
          <w:bCs w:val="0"/>
          <w:sz w:val="28"/>
          <w:szCs w:val="28"/>
        </w:rPr>
        <w:t xml:space="preserve"> Новосибирской области </w:t>
      </w:r>
      <w:r w:rsidR="00E00D57">
        <w:rPr>
          <w:rFonts w:ascii="Times New Roman" w:hAnsi="Times New Roman" w:cs="Times New Roman"/>
          <w:b w:val="0"/>
          <w:bCs w:val="0"/>
          <w:sz w:val="28"/>
          <w:szCs w:val="28"/>
        </w:rPr>
        <w:t xml:space="preserve">(приложение). </w:t>
      </w:r>
    </w:p>
    <w:p w:rsidR="00297AB0" w:rsidRDefault="00297AB0" w:rsidP="001F5418">
      <w:pPr>
        <w:pStyle w:val="ConsPlusTitle"/>
        <w:widowControl/>
        <w:ind w:firstLine="705"/>
        <w:jc w:val="both"/>
        <w:rPr>
          <w:rFonts w:ascii="Times New Roman" w:hAnsi="Times New Roman" w:cs="Times New Roman"/>
          <w:b w:val="0"/>
          <w:bCs w:val="0"/>
          <w:sz w:val="28"/>
          <w:szCs w:val="28"/>
        </w:rPr>
      </w:pPr>
      <w:r>
        <w:rPr>
          <w:rFonts w:ascii="Times New Roman" w:hAnsi="Times New Roman" w:cs="Times New Roman"/>
          <w:b w:val="0"/>
          <w:bCs w:val="0"/>
          <w:sz w:val="28"/>
          <w:szCs w:val="28"/>
        </w:rPr>
        <w:t>2. Возложить функции по организации и проведению погребения умерших</w:t>
      </w:r>
      <w:r w:rsidRPr="00297AB0">
        <w:rPr>
          <w:rFonts w:ascii="Times New Roman" w:hAnsi="Times New Roman" w:cs="Times New Roman"/>
          <w:b w:val="0"/>
          <w:bCs w:val="0"/>
          <w:sz w:val="28"/>
          <w:szCs w:val="28"/>
        </w:rPr>
        <w:t>(погибших), имеющих особые заслуги перед госу</w:t>
      </w:r>
      <w:r w:rsidR="00243046">
        <w:rPr>
          <w:rFonts w:ascii="Times New Roman" w:hAnsi="Times New Roman" w:cs="Times New Roman"/>
          <w:b w:val="0"/>
          <w:bCs w:val="0"/>
          <w:sz w:val="28"/>
          <w:szCs w:val="28"/>
        </w:rPr>
        <w:t>дарством и городом Обь</w:t>
      </w:r>
      <w:r w:rsidRPr="00297AB0">
        <w:rPr>
          <w:rFonts w:ascii="Times New Roman" w:hAnsi="Times New Roman" w:cs="Times New Roman"/>
          <w:b w:val="0"/>
          <w:bCs w:val="0"/>
          <w:sz w:val="28"/>
          <w:szCs w:val="28"/>
        </w:rPr>
        <w:t xml:space="preserve"> Новосибирской области</w:t>
      </w:r>
      <w:r>
        <w:rPr>
          <w:rFonts w:ascii="Times New Roman" w:hAnsi="Times New Roman" w:cs="Times New Roman"/>
          <w:b w:val="0"/>
          <w:bCs w:val="0"/>
          <w:sz w:val="28"/>
          <w:szCs w:val="28"/>
        </w:rPr>
        <w:t xml:space="preserve">, на специализированную службу по вопросам похоронного дела города Оби Новосибирской области.  </w:t>
      </w:r>
    </w:p>
    <w:p w:rsidR="00A25A29" w:rsidRPr="00891ACD" w:rsidRDefault="00A25A29" w:rsidP="001F5418">
      <w:pPr>
        <w:pStyle w:val="ConsPlusTitle"/>
        <w:widowControl/>
        <w:ind w:firstLine="705"/>
        <w:jc w:val="both"/>
        <w:rPr>
          <w:sz w:val="28"/>
          <w:szCs w:val="28"/>
        </w:rPr>
      </w:pPr>
      <w:r>
        <w:rPr>
          <w:rFonts w:ascii="Times New Roman" w:hAnsi="Times New Roman" w:cs="Times New Roman"/>
          <w:b w:val="0"/>
          <w:bCs w:val="0"/>
          <w:sz w:val="28"/>
          <w:szCs w:val="28"/>
        </w:rPr>
        <w:t xml:space="preserve">3. Управлению финансов и налоговой политики предусматривать в бюджете города Оби Новосибирской области расходы, связанные с </w:t>
      </w:r>
      <w:r w:rsidRPr="00A25A29">
        <w:rPr>
          <w:rFonts w:ascii="Times New Roman" w:hAnsi="Times New Roman" w:cs="Times New Roman"/>
          <w:b w:val="0"/>
          <w:bCs w:val="0"/>
          <w:sz w:val="28"/>
          <w:szCs w:val="28"/>
        </w:rPr>
        <w:t>погребени</w:t>
      </w:r>
      <w:r>
        <w:rPr>
          <w:rFonts w:ascii="Times New Roman" w:hAnsi="Times New Roman" w:cs="Times New Roman"/>
          <w:b w:val="0"/>
          <w:bCs w:val="0"/>
          <w:sz w:val="28"/>
          <w:szCs w:val="28"/>
        </w:rPr>
        <w:t>ем</w:t>
      </w:r>
      <w:r w:rsidRPr="00A25A29">
        <w:rPr>
          <w:rFonts w:ascii="Times New Roman" w:hAnsi="Times New Roman" w:cs="Times New Roman"/>
          <w:b w:val="0"/>
          <w:bCs w:val="0"/>
          <w:sz w:val="28"/>
          <w:szCs w:val="28"/>
        </w:rPr>
        <w:t xml:space="preserve"> умерших(погибших), имеющих особые заслуги перед государством и городом Об</w:t>
      </w:r>
      <w:r w:rsidR="000134EF">
        <w:rPr>
          <w:rFonts w:ascii="Times New Roman" w:hAnsi="Times New Roman" w:cs="Times New Roman"/>
          <w:b w:val="0"/>
          <w:bCs w:val="0"/>
          <w:sz w:val="28"/>
          <w:szCs w:val="28"/>
        </w:rPr>
        <w:t>ь</w:t>
      </w:r>
      <w:r w:rsidRPr="00A25A29">
        <w:rPr>
          <w:rFonts w:ascii="Times New Roman" w:hAnsi="Times New Roman" w:cs="Times New Roman"/>
          <w:b w:val="0"/>
          <w:bCs w:val="0"/>
          <w:sz w:val="28"/>
          <w:szCs w:val="28"/>
        </w:rPr>
        <w:t xml:space="preserve"> Новосибирской области</w:t>
      </w:r>
      <w:r>
        <w:rPr>
          <w:rFonts w:ascii="Times New Roman" w:hAnsi="Times New Roman" w:cs="Times New Roman"/>
          <w:b w:val="0"/>
          <w:bCs w:val="0"/>
          <w:sz w:val="28"/>
          <w:szCs w:val="28"/>
        </w:rPr>
        <w:t>.</w:t>
      </w:r>
    </w:p>
    <w:p w:rsidR="001C18AD" w:rsidRDefault="00A25A29" w:rsidP="00D91890">
      <w:pPr>
        <w:pStyle w:val="ConsPlusTitle"/>
        <w:widowControl/>
        <w:ind w:firstLine="705"/>
        <w:jc w:val="both"/>
        <w:rPr>
          <w:rFonts w:ascii="Times New Roman" w:hAnsi="Times New Roman" w:cs="Times New Roman"/>
          <w:b w:val="0"/>
          <w:sz w:val="28"/>
          <w:szCs w:val="28"/>
        </w:rPr>
      </w:pPr>
      <w:r>
        <w:rPr>
          <w:rFonts w:ascii="Times New Roman" w:hAnsi="Times New Roman" w:cs="Times New Roman"/>
          <w:b w:val="0"/>
          <w:sz w:val="28"/>
          <w:szCs w:val="28"/>
        </w:rPr>
        <w:t>4</w:t>
      </w:r>
      <w:r w:rsidR="00E00D57">
        <w:rPr>
          <w:rFonts w:ascii="Times New Roman" w:hAnsi="Times New Roman" w:cs="Times New Roman"/>
          <w:b w:val="0"/>
          <w:sz w:val="28"/>
          <w:szCs w:val="28"/>
        </w:rPr>
        <w:t>.</w:t>
      </w:r>
      <w:r w:rsidR="001C18AD">
        <w:rPr>
          <w:rFonts w:ascii="Times New Roman" w:hAnsi="Times New Roman" w:cs="Times New Roman"/>
          <w:b w:val="0"/>
          <w:sz w:val="28"/>
          <w:szCs w:val="28"/>
        </w:rPr>
        <w:t xml:space="preserve"> </w:t>
      </w:r>
      <w:r w:rsidR="007C27FA" w:rsidRPr="007C27FA">
        <w:rPr>
          <w:rFonts w:ascii="Times New Roman" w:hAnsi="Times New Roman" w:cs="Times New Roman"/>
          <w:b w:val="0"/>
          <w:sz w:val="28"/>
          <w:szCs w:val="28"/>
        </w:rPr>
        <w:t>Управлению по вопросам общественности, общественной приемной Главы города опубликовать настоящее постановление в установленном порядке в газете «</w:t>
      </w:r>
      <w:proofErr w:type="spellStart"/>
      <w:r w:rsidR="007C27FA" w:rsidRPr="007C27FA">
        <w:rPr>
          <w:rFonts w:ascii="Times New Roman" w:hAnsi="Times New Roman" w:cs="Times New Roman"/>
          <w:b w:val="0"/>
          <w:sz w:val="28"/>
          <w:szCs w:val="28"/>
        </w:rPr>
        <w:t>Аэро</w:t>
      </w:r>
      <w:proofErr w:type="spellEnd"/>
      <w:r w:rsidR="007C27FA" w:rsidRPr="007C27FA">
        <w:rPr>
          <w:rFonts w:ascii="Times New Roman" w:hAnsi="Times New Roman" w:cs="Times New Roman"/>
          <w:b w:val="0"/>
          <w:sz w:val="28"/>
          <w:szCs w:val="28"/>
        </w:rPr>
        <w:t>-Сити» и разместить на официальном сайте администрации города Оби Новосибирской области в сети Интернет.</w:t>
      </w:r>
      <w:r w:rsidR="001C18AD" w:rsidRPr="001C18AD">
        <w:rPr>
          <w:rFonts w:ascii="Times New Roman" w:hAnsi="Times New Roman" w:cs="Times New Roman"/>
          <w:b w:val="0"/>
          <w:sz w:val="28"/>
          <w:szCs w:val="28"/>
        </w:rPr>
        <w:t xml:space="preserve">     </w:t>
      </w:r>
    </w:p>
    <w:p w:rsidR="001C18AD" w:rsidRPr="001C18AD" w:rsidRDefault="00A25A29" w:rsidP="00D91890">
      <w:pPr>
        <w:pStyle w:val="ConsPlusTitle"/>
        <w:widowControl/>
        <w:ind w:firstLine="705"/>
        <w:jc w:val="both"/>
        <w:rPr>
          <w:rFonts w:ascii="Times New Roman" w:hAnsi="Times New Roman" w:cs="Times New Roman"/>
          <w:b w:val="0"/>
          <w:sz w:val="28"/>
          <w:szCs w:val="28"/>
        </w:rPr>
      </w:pPr>
      <w:r>
        <w:rPr>
          <w:rFonts w:ascii="Times New Roman" w:hAnsi="Times New Roman" w:cs="Times New Roman"/>
          <w:b w:val="0"/>
          <w:sz w:val="28"/>
          <w:szCs w:val="28"/>
        </w:rPr>
        <w:lastRenderedPageBreak/>
        <w:t>5</w:t>
      </w:r>
      <w:r w:rsidR="001C18AD">
        <w:rPr>
          <w:rFonts w:ascii="Times New Roman" w:hAnsi="Times New Roman" w:cs="Times New Roman"/>
          <w:b w:val="0"/>
          <w:sz w:val="28"/>
          <w:szCs w:val="28"/>
        </w:rPr>
        <w:t xml:space="preserve">. </w:t>
      </w:r>
      <w:r w:rsidR="001C18AD" w:rsidRPr="001C18AD">
        <w:rPr>
          <w:rFonts w:ascii="Times New Roman" w:hAnsi="Times New Roman" w:cs="Times New Roman"/>
          <w:b w:val="0"/>
          <w:sz w:val="28"/>
          <w:szCs w:val="28"/>
        </w:rPr>
        <w:t xml:space="preserve">   Настоящее постановление вступает в силу на следующий день после его официального опубликования.</w:t>
      </w:r>
    </w:p>
    <w:p w:rsidR="00C066C0" w:rsidRDefault="00A25A29" w:rsidP="000A7951">
      <w:pPr>
        <w:ind w:firstLine="705"/>
        <w:jc w:val="both"/>
        <w:rPr>
          <w:sz w:val="28"/>
          <w:szCs w:val="28"/>
        </w:rPr>
      </w:pPr>
      <w:r>
        <w:rPr>
          <w:sz w:val="28"/>
          <w:szCs w:val="28"/>
        </w:rPr>
        <w:t>6</w:t>
      </w:r>
      <w:r w:rsidR="00E450FD">
        <w:rPr>
          <w:sz w:val="28"/>
          <w:szCs w:val="28"/>
        </w:rPr>
        <w:t xml:space="preserve">. </w:t>
      </w:r>
      <w:bookmarkStart w:id="1" w:name="sub_3"/>
      <w:bookmarkEnd w:id="0"/>
      <w:r w:rsidR="00332310" w:rsidRPr="00332310">
        <w:rPr>
          <w:sz w:val="28"/>
          <w:szCs w:val="28"/>
        </w:rPr>
        <w:t xml:space="preserve">Контроль за исполнением постановления </w:t>
      </w:r>
      <w:r w:rsidR="00562B3E">
        <w:rPr>
          <w:sz w:val="28"/>
          <w:szCs w:val="28"/>
        </w:rPr>
        <w:t xml:space="preserve">возложить </w:t>
      </w:r>
      <w:r w:rsidR="000A7951">
        <w:rPr>
          <w:sz w:val="28"/>
          <w:szCs w:val="28"/>
        </w:rPr>
        <w:t>на первого</w:t>
      </w:r>
      <w:bookmarkEnd w:id="1"/>
      <w:r w:rsidR="000A7951">
        <w:rPr>
          <w:sz w:val="28"/>
          <w:szCs w:val="28"/>
        </w:rPr>
        <w:t xml:space="preserve"> заместителя главы администрации, начальника управления.</w:t>
      </w:r>
    </w:p>
    <w:p w:rsidR="000A7951" w:rsidRDefault="000A7951" w:rsidP="000A7951">
      <w:pPr>
        <w:ind w:firstLine="705"/>
        <w:jc w:val="both"/>
        <w:rPr>
          <w:sz w:val="28"/>
          <w:szCs w:val="28"/>
        </w:rPr>
      </w:pPr>
    </w:p>
    <w:p w:rsidR="00C066C0" w:rsidRDefault="00C066C0" w:rsidP="00C066C0">
      <w:pPr>
        <w:pStyle w:val="ConsPlusNormal"/>
        <w:widowControl/>
        <w:tabs>
          <w:tab w:val="left" w:pos="709"/>
        </w:tabs>
        <w:ind w:firstLine="709"/>
        <w:jc w:val="both"/>
        <w:rPr>
          <w:rFonts w:ascii="Times New Roman" w:hAnsi="Times New Roman" w:cs="Times New Roman"/>
          <w:sz w:val="28"/>
          <w:szCs w:val="28"/>
        </w:rPr>
      </w:pPr>
    </w:p>
    <w:p w:rsidR="00C066C0" w:rsidRPr="00B40468" w:rsidRDefault="00B80194" w:rsidP="00C066C0">
      <w:pPr>
        <w:rPr>
          <w:b/>
          <w:sz w:val="28"/>
          <w:szCs w:val="28"/>
        </w:rPr>
      </w:pPr>
      <w:r w:rsidRPr="00B40468">
        <w:rPr>
          <w:b/>
          <w:sz w:val="28"/>
          <w:szCs w:val="28"/>
        </w:rPr>
        <w:t>Глава города Оби</w:t>
      </w:r>
    </w:p>
    <w:p w:rsidR="00B80194" w:rsidRDefault="00B80194" w:rsidP="00C066C0">
      <w:pPr>
        <w:rPr>
          <w:b/>
          <w:sz w:val="28"/>
          <w:szCs w:val="28"/>
        </w:rPr>
      </w:pPr>
      <w:r w:rsidRPr="00B40468">
        <w:rPr>
          <w:b/>
          <w:sz w:val="28"/>
          <w:szCs w:val="28"/>
        </w:rPr>
        <w:t xml:space="preserve">Новосибирской области                                                  </w:t>
      </w:r>
      <w:r w:rsidR="006E365B">
        <w:rPr>
          <w:b/>
          <w:sz w:val="28"/>
          <w:szCs w:val="28"/>
        </w:rPr>
        <w:t xml:space="preserve">         </w:t>
      </w:r>
      <w:r w:rsidR="00BB6B15">
        <w:rPr>
          <w:b/>
          <w:sz w:val="28"/>
          <w:szCs w:val="28"/>
        </w:rPr>
        <w:t xml:space="preserve">         </w:t>
      </w:r>
      <w:r w:rsidR="00332310">
        <w:rPr>
          <w:b/>
          <w:sz w:val="28"/>
          <w:szCs w:val="28"/>
        </w:rPr>
        <w:t>П</w:t>
      </w:r>
      <w:r w:rsidRPr="00B40468">
        <w:rPr>
          <w:b/>
          <w:sz w:val="28"/>
          <w:szCs w:val="28"/>
        </w:rPr>
        <w:t>.</w:t>
      </w:r>
      <w:r w:rsidR="00332310">
        <w:rPr>
          <w:b/>
          <w:sz w:val="28"/>
          <w:szCs w:val="28"/>
        </w:rPr>
        <w:t>В</w:t>
      </w:r>
      <w:r w:rsidRPr="00B40468">
        <w:rPr>
          <w:b/>
          <w:sz w:val="28"/>
          <w:szCs w:val="28"/>
        </w:rPr>
        <w:t xml:space="preserve">. </w:t>
      </w:r>
      <w:proofErr w:type="spellStart"/>
      <w:r w:rsidR="00332310">
        <w:rPr>
          <w:b/>
          <w:sz w:val="28"/>
          <w:szCs w:val="28"/>
        </w:rPr>
        <w:t>Буковинин</w:t>
      </w:r>
      <w:proofErr w:type="spellEnd"/>
    </w:p>
    <w:p w:rsidR="001316EA" w:rsidRDefault="001316EA"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1F5418" w:rsidRDefault="001F5418"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E00D57" w:rsidRDefault="00E00D57" w:rsidP="00C066C0">
      <w:pPr>
        <w:rPr>
          <w:b/>
          <w:sz w:val="28"/>
          <w:szCs w:val="28"/>
        </w:rPr>
      </w:pPr>
    </w:p>
    <w:p w:rsidR="009F20E2" w:rsidRPr="009F20E2" w:rsidRDefault="001316EA" w:rsidP="003C3EBB">
      <w:pPr>
        <w:ind w:firstLine="5103"/>
        <w:jc w:val="center"/>
        <w:rPr>
          <w:sz w:val="28"/>
          <w:szCs w:val="28"/>
        </w:rPr>
      </w:pPr>
      <w:r w:rsidRPr="009F20E2">
        <w:rPr>
          <w:sz w:val="28"/>
          <w:szCs w:val="28"/>
        </w:rPr>
        <w:lastRenderedPageBreak/>
        <w:t>ПРИЛОЖЕНИЕ</w:t>
      </w:r>
    </w:p>
    <w:p w:rsidR="009F20E2" w:rsidRPr="009F20E2" w:rsidRDefault="009F20E2" w:rsidP="003C3EBB">
      <w:pPr>
        <w:ind w:firstLine="5103"/>
        <w:jc w:val="center"/>
        <w:rPr>
          <w:sz w:val="28"/>
          <w:szCs w:val="28"/>
        </w:rPr>
      </w:pPr>
      <w:r w:rsidRPr="009F20E2">
        <w:rPr>
          <w:sz w:val="28"/>
          <w:szCs w:val="28"/>
        </w:rPr>
        <w:t>УТВЕРЖДЕН</w:t>
      </w:r>
    </w:p>
    <w:p w:rsidR="00A470AB" w:rsidRDefault="009F20E2" w:rsidP="003C3EBB">
      <w:pPr>
        <w:ind w:firstLine="5103"/>
        <w:jc w:val="center"/>
        <w:rPr>
          <w:sz w:val="28"/>
          <w:szCs w:val="28"/>
        </w:rPr>
      </w:pPr>
      <w:r>
        <w:rPr>
          <w:sz w:val="28"/>
          <w:szCs w:val="28"/>
        </w:rPr>
        <w:t>п</w:t>
      </w:r>
      <w:r w:rsidRPr="009F20E2">
        <w:rPr>
          <w:sz w:val="28"/>
          <w:szCs w:val="28"/>
        </w:rPr>
        <w:t>остановлением</w:t>
      </w:r>
    </w:p>
    <w:p w:rsidR="00A470AB" w:rsidRDefault="009F20E2" w:rsidP="003C3EBB">
      <w:pPr>
        <w:ind w:firstLine="5103"/>
        <w:jc w:val="center"/>
        <w:rPr>
          <w:sz w:val="28"/>
          <w:szCs w:val="28"/>
        </w:rPr>
      </w:pPr>
      <w:r>
        <w:rPr>
          <w:sz w:val="28"/>
          <w:szCs w:val="28"/>
        </w:rPr>
        <w:t>администрации</w:t>
      </w:r>
      <w:r w:rsidR="00A470AB">
        <w:rPr>
          <w:sz w:val="28"/>
          <w:szCs w:val="28"/>
        </w:rPr>
        <w:t xml:space="preserve"> города Оби</w:t>
      </w:r>
    </w:p>
    <w:p w:rsidR="009F20E2" w:rsidRDefault="00A470AB" w:rsidP="003C3EBB">
      <w:pPr>
        <w:ind w:firstLine="5103"/>
        <w:jc w:val="center"/>
        <w:rPr>
          <w:sz w:val="28"/>
          <w:szCs w:val="28"/>
        </w:rPr>
      </w:pPr>
      <w:r>
        <w:rPr>
          <w:sz w:val="28"/>
          <w:szCs w:val="28"/>
        </w:rPr>
        <w:t>Новосибирской области</w:t>
      </w:r>
    </w:p>
    <w:p w:rsidR="009F20E2" w:rsidRDefault="009F20E2" w:rsidP="003C3EBB">
      <w:pPr>
        <w:ind w:firstLine="5103"/>
        <w:jc w:val="center"/>
        <w:rPr>
          <w:sz w:val="28"/>
          <w:szCs w:val="28"/>
        </w:rPr>
      </w:pPr>
      <w:r>
        <w:rPr>
          <w:sz w:val="28"/>
          <w:szCs w:val="28"/>
        </w:rPr>
        <w:t xml:space="preserve">от </w:t>
      </w:r>
      <w:r w:rsidR="0042093B">
        <w:rPr>
          <w:sz w:val="28"/>
          <w:szCs w:val="28"/>
        </w:rPr>
        <w:t>30.11.</w:t>
      </w:r>
      <w:r>
        <w:rPr>
          <w:sz w:val="28"/>
          <w:szCs w:val="28"/>
        </w:rPr>
        <w:t>202</w:t>
      </w:r>
      <w:r w:rsidR="001C18AD">
        <w:rPr>
          <w:sz w:val="28"/>
          <w:szCs w:val="28"/>
        </w:rPr>
        <w:t>2</w:t>
      </w:r>
      <w:r>
        <w:rPr>
          <w:sz w:val="28"/>
          <w:szCs w:val="28"/>
        </w:rPr>
        <w:t xml:space="preserve"> г. № </w:t>
      </w:r>
      <w:r w:rsidR="0042093B">
        <w:rPr>
          <w:sz w:val="28"/>
          <w:szCs w:val="28"/>
        </w:rPr>
        <w:t>1673</w:t>
      </w:r>
    </w:p>
    <w:p w:rsidR="009F20E2" w:rsidRDefault="009F20E2" w:rsidP="009F20E2">
      <w:pPr>
        <w:jc w:val="both"/>
        <w:rPr>
          <w:sz w:val="28"/>
          <w:szCs w:val="28"/>
        </w:rPr>
      </w:pPr>
    </w:p>
    <w:p w:rsidR="006F3547" w:rsidRDefault="006F3547" w:rsidP="009F20E2">
      <w:pPr>
        <w:jc w:val="both"/>
        <w:rPr>
          <w:sz w:val="28"/>
          <w:szCs w:val="28"/>
        </w:rPr>
      </w:pPr>
      <w:bookmarkStart w:id="2" w:name="_GoBack"/>
      <w:bookmarkEnd w:id="2"/>
    </w:p>
    <w:p w:rsidR="001F5418" w:rsidRDefault="00A25A29" w:rsidP="00594FF2">
      <w:pPr>
        <w:autoSpaceDE w:val="0"/>
        <w:adjustRightInd w:val="0"/>
        <w:ind w:firstLine="708"/>
        <w:jc w:val="both"/>
        <w:rPr>
          <w:sz w:val="28"/>
          <w:szCs w:val="28"/>
        </w:rPr>
      </w:pPr>
      <w:r w:rsidRPr="00A25A29">
        <w:rPr>
          <w:b/>
          <w:sz w:val="28"/>
          <w:szCs w:val="28"/>
        </w:rPr>
        <w:t xml:space="preserve">Порядок организации погребения умерших (погибших), имеющих особые заслуги </w:t>
      </w:r>
      <w:r w:rsidR="00A73CDA">
        <w:rPr>
          <w:b/>
          <w:sz w:val="28"/>
          <w:szCs w:val="28"/>
        </w:rPr>
        <w:t>перед государством и городом Обь</w:t>
      </w:r>
      <w:r w:rsidRPr="00A25A29">
        <w:rPr>
          <w:b/>
          <w:sz w:val="28"/>
          <w:szCs w:val="28"/>
        </w:rPr>
        <w:t xml:space="preserve"> Новосибирской области</w:t>
      </w:r>
    </w:p>
    <w:p w:rsidR="00594FF2" w:rsidRDefault="00594FF2" w:rsidP="00594FF2">
      <w:pPr>
        <w:autoSpaceDE w:val="0"/>
        <w:adjustRightInd w:val="0"/>
        <w:ind w:firstLine="708"/>
        <w:jc w:val="both"/>
        <w:rPr>
          <w:sz w:val="28"/>
          <w:szCs w:val="28"/>
        </w:rPr>
      </w:pPr>
    </w:p>
    <w:p w:rsidR="00E00D57" w:rsidRPr="00E00D57" w:rsidRDefault="002D7681" w:rsidP="00E00D57">
      <w:pPr>
        <w:autoSpaceDE w:val="0"/>
        <w:adjustRightInd w:val="0"/>
        <w:jc w:val="center"/>
        <w:rPr>
          <w:b/>
          <w:sz w:val="28"/>
          <w:szCs w:val="28"/>
        </w:rPr>
      </w:pPr>
      <w:r>
        <w:rPr>
          <w:b/>
          <w:sz w:val="28"/>
          <w:szCs w:val="28"/>
        </w:rPr>
        <w:t xml:space="preserve">Раздел </w:t>
      </w:r>
      <w:r>
        <w:rPr>
          <w:b/>
          <w:sz w:val="28"/>
          <w:szCs w:val="28"/>
          <w:lang w:val="en-US"/>
        </w:rPr>
        <w:t>I</w:t>
      </w:r>
      <w:r w:rsidR="00E00D57" w:rsidRPr="00E00D57">
        <w:rPr>
          <w:b/>
          <w:sz w:val="28"/>
          <w:szCs w:val="28"/>
        </w:rPr>
        <w:t>. Общие положения</w:t>
      </w:r>
    </w:p>
    <w:p w:rsidR="00E00D57" w:rsidRDefault="00E00D57" w:rsidP="00E00D57">
      <w:pPr>
        <w:autoSpaceDE w:val="0"/>
        <w:adjustRightInd w:val="0"/>
        <w:jc w:val="both"/>
        <w:rPr>
          <w:sz w:val="28"/>
          <w:szCs w:val="28"/>
        </w:rPr>
      </w:pPr>
    </w:p>
    <w:p w:rsidR="00A25A29" w:rsidRDefault="00F87448" w:rsidP="00E00D57">
      <w:pPr>
        <w:autoSpaceDE w:val="0"/>
        <w:adjustRightInd w:val="0"/>
        <w:jc w:val="both"/>
        <w:rPr>
          <w:sz w:val="28"/>
          <w:szCs w:val="28"/>
        </w:rPr>
      </w:pPr>
      <w:r>
        <w:rPr>
          <w:sz w:val="28"/>
          <w:szCs w:val="28"/>
        </w:rPr>
        <w:tab/>
        <w:t xml:space="preserve">1. </w:t>
      </w:r>
      <w:r w:rsidRPr="00F87448">
        <w:rPr>
          <w:sz w:val="28"/>
          <w:szCs w:val="28"/>
        </w:rPr>
        <w:t xml:space="preserve">Порядок организации погребения умерших (погибших), имеющих особые заслуги перед государством и городом </w:t>
      </w:r>
      <w:r>
        <w:rPr>
          <w:sz w:val="28"/>
          <w:szCs w:val="28"/>
        </w:rPr>
        <w:t>Об</w:t>
      </w:r>
      <w:r w:rsidR="00A73CDA">
        <w:rPr>
          <w:sz w:val="28"/>
          <w:szCs w:val="28"/>
        </w:rPr>
        <w:t>ь</w:t>
      </w:r>
      <w:r>
        <w:rPr>
          <w:sz w:val="28"/>
          <w:szCs w:val="28"/>
        </w:rPr>
        <w:t xml:space="preserve"> Новосибирской областью</w:t>
      </w:r>
      <w:r w:rsidRPr="00F87448">
        <w:rPr>
          <w:sz w:val="28"/>
          <w:szCs w:val="28"/>
        </w:rPr>
        <w:t xml:space="preserve"> (далее - Порядок), регулирует процедуру организации погребения, гражданской панихиды, ритуала прощания на кладбище, увековечивания памяти умерших (погибших), имеющих особые заслуги перед государством и городом </w:t>
      </w:r>
      <w:r>
        <w:rPr>
          <w:sz w:val="28"/>
          <w:szCs w:val="28"/>
        </w:rPr>
        <w:t>Об</w:t>
      </w:r>
      <w:r w:rsidR="00A73CDA">
        <w:rPr>
          <w:sz w:val="28"/>
          <w:szCs w:val="28"/>
        </w:rPr>
        <w:t>ь</w:t>
      </w:r>
      <w:r>
        <w:rPr>
          <w:sz w:val="28"/>
          <w:szCs w:val="28"/>
        </w:rPr>
        <w:t xml:space="preserve"> Новосибирской области</w:t>
      </w:r>
      <w:r w:rsidRPr="00F87448">
        <w:rPr>
          <w:sz w:val="28"/>
          <w:szCs w:val="28"/>
        </w:rPr>
        <w:t xml:space="preserve"> (далее - умерших (погибших), имеющих особые заслуги).</w:t>
      </w:r>
    </w:p>
    <w:p w:rsidR="00F87448" w:rsidRDefault="00F87448" w:rsidP="00E00D57">
      <w:pPr>
        <w:autoSpaceDE w:val="0"/>
        <w:adjustRightInd w:val="0"/>
        <w:jc w:val="both"/>
        <w:rPr>
          <w:sz w:val="28"/>
          <w:szCs w:val="28"/>
        </w:rPr>
      </w:pPr>
      <w:r>
        <w:rPr>
          <w:sz w:val="28"/>
          <w:szCs w:val="28"/>
        </w:rPr>
        <w:tab/>
        <w:t xml:space="preserve">2. </w:t>
      </w:r>
      <w:r w:rsidRPr="00F87448">
        <w:rPr>
          <w:sz w:val="28"/>
          <w:szCs w:val="28"/>
        </w:rPr>
        <w:t>Порядок разработан на основании Федерального закона от 12.01.</w:t>
      </w:r>
      <w:r>
        <w:rPr>
          <w:sz w:val="28"/>
          <w:szCs w:val="28"/>
        </w:rPr>
        <w:t>19</w:t>
      </w:r>
      <w:r w:rsidRPr="00F87448">
        <w:rPr>
          <w:sz w:val="28"/>
          <w:szCs w:val="28"/>
        </w:rPr>
        <w:t xml:space="preserve">96 </w:t>
      </w:r>
      <w:r>
        <w:rPr>
          <w:sz w:val="28"/>
          <w:szCs w:val="28"/>
        </w:rPr>
        <w:t>№</w:t>
      </w:r>
      <w:r w:rsidRPr="00F87448">
        <w:rPr>
          <w:sz w:val="28"/>
          <w:szCs w:val="28"/>
        </w:rPr>
        <w:t xml:space="preserve"> 8-ФЗ </w:t>
      </w:r>
      <w:r>
        <w:rPr>
          <w:sz w:val="28"/>
          <w:szCs w:val="28"/>
        </w:rPr>
        <w:t>«О погребении и похоронном деле»</w:t>
      </w:r>
      <w:r w:rsidRPr="00F87448">
        <w:rPr>
          <w:sz w:val="28"/>
          <w:szCs w:val="28"/>
        </w:rPr>
        <w:t xml:space="preserve">, постановления администрации города Оби Новосибирской области от 08.06.2018 г. № 542 «О Порядке деятельности общественных кладбищ на территории муниципального образования города Оби Новосибирской области», Рекомендаций о порядке похорон и содержании кладбищ в Российской Федерации, рекомендованных протоколом НТС Госстроя России от 25.12.2001 </w:t>
      </w:r>
      <w:r>
        <w:rPr>
          <w:sz w:val="28"/>
          <w:szCs w:val="28"/>
        </w:rPr>
        <w:t>№</w:t>
      </w:r>
      <w:r w:rsidRPr="00F87448">
        <w:rPr>
          <w:sz w:val="28"/>
          <w:szCs w:val="28"/>
        </w:rPr>
        <w:t xml:space="preserve"> 01-НС-22/1.</w:t>
      </w:r>
    </w:p>
    <w:p w:rsidR="00F87448" w:rsidRPr="00F87448" w:rsidRDefault="00F87448" w:rsidP="00F87448">
      <w:pPr>
        <w:autoSpaceDE w:val="0"/>
        <w:adjustRightInd w:val="0"/>
        <w:jc w:val="both"/>
        <w:rPr>
          <w:sz w:val="28"/>
          <w:szCs w:val="28"/>
        </w:rPr>
      </w:pPr>
      <w:r>
        <w:rPr>
          <w:sz w:val="28"/>
          <w:szCs w:val="28"/>
        </w:rPr>
        <w:tab/>
        <w:t xml:space="preserve">3. </w:t>
      </w:r>
      <w:r w:rsidRPr="00F87448">
        <w:rPr>
          <w:sz w:val="28"/>
          <w:szCs w:val="28"/>
        </w:rPr>
        <w:t>В соответствии с Порядком, если это не противоречит волеизъявлению умерших (погибших), имеющих особые заслуги, или пожеланию супруга (супруги), близких родственников, иных родственников либо законного представителя умершего (погибшего), подлежат погребению следующие категории умерших:</w:t>
      </w:r>
    </w:p>
    <w:p w:rsidR="00F87448" w:rsidRPr="00F87448" w:rsidRDefault="00725C05" w:rsidP="00725C05">
      <w:pPr>
        <w:autoSpaceDE w:val="0"/>
        <w:adjustRightInd w:val="0"/>
        <w:ind w:firstLine="708"/>
        <w:jc w:val="both"/>
        <w:rPr>
          <w:sz w:val="28"/>
          <w:szCs w:val="28"/>
        </w:rPr>
      </w:pPr>
      <w:r>
        <w:rPr>
          <w:sz w:val="28"/>
          <w:szCs w:val="28"/>
        </w:rPr>
        <w:t xml:space="preserve">1) </w:t>
      </w:r>
      <w:r w:rsidR="00F87448" w:rsidRPr="00F87448">
        <w:rPr>
          <w:sz w:val="28"/>
          <w:szCs w:val="28"/>
        </w:rPr>
        <w:t>граждане, удостоенные званий Героя Советского Союза, Героя Социалистического Труда, Героя Российской Федерации;</w:t>
      </w:r>
    </w:p>
    <w:p w:rsidR="00F87448" w:rsidRPr="00F87448" w:rsidRDefault="00FC1409" w:rsidP="00F87448">
      <w:pPr>
        <w:autoSpaceDE w:val="0"/>
        <w:adjustRightInd w:val="0"/>
        <w:jc w:val="both"/>
        <w:rPr>
          <w:sz w:val="28"/>
          <w:szCs w:val="28"/>
        </w:rPr>
      </w:pPr>
      <w:r>
        <w:rPr>
          <w:sz w:val="28"/>
          <w:szCs w:val="28"/>
        </w:rPr>
        <w:tab/>
        <w:t>2</w:t>
      </w:r>
      <w:r w:rsidR="00725C05">
        <w:rPr>
          <w:sz w:val="28"/>
          <w:szCs w:val="28"/>
        </w:rPr>
        <w:t xml:space="preserve">) </w:t>
      </w:r>
      <w:r w:rsidR="00F87448" w:rsidRPr="00F87448">
        <w:rPr>
          <w:sz w:val="28"/>
          <w:szCs w:val="28"/>
        </w:rPr>
        <w:t>военнослужащие, лица, проходившие службу в войсках национальной гвардии Российской Федерации и имеющие специальное звание полиции, принимавшие участие в специальной военной операции на территориях Донецкой Народной Республики, Луганской Народной Республики</w:t>
      </w:r>
      <w:r w:rsidR="004B6301">
        <w:rPr>
          <w:sz w:val="28"/>
          <w:szCs w:val="28"/>
        </w:rPr>
        <w:t xml:space="preserve">, Запорожской и Херсонской области </w:t>
      </w:r>
      <w:r w:rsidR="00F87448" w:rsidRPr="00F87448">
        <w:rPr>
          <w:sz w:val="28"/>
          <w:szCs w:val="28"/>
        </w:rPr>
        <w:t>и Украины, военнослужащие, выполнявшие специальные задачи на территории Сирийской Арабской Республики.</w:t>
      </w:r>
    </w:p>
    <w:p w:rsidR="00F87448" w:rsidRPr="00F87448" w:rsidRDefault="00F87448" w:rsidP="00725C05">
      <w:pPr>
        <w:autoSpaceDE w:val="0"/>
        <w:adjustRightInd w:val="0"/>
        <w:ind w:firstLine="708"/>
        <w:jc w:val="both"/>
        <w:rPr>
          <w:sz w:val="28"/>
          <w:szCs w:val="28"/>
        </w:rPr>
      </w:pPr>
      <w:r w:rsidRPr="00F87448">
        <w:rPr>
          <w:sz w:val="28"/>
          <w:szCs w:val="28"/>
        </w:rPr>
        <w:t xml:space="preserve">С лицами, подлежащими погребению в соответствии с </w:t>
      </w:r>
      <w:r w:rsidR="00FC1409">
        <w:rPr>
          <w:sz w:val="28"/>
          <w:szCs w:val="28"/>
        </w:rPr>
        <w:t>подпунктами 1-2</w:t>
      </w:r>
      <w:r w:rsidRPr="00F87448">
        <w:rPr>
          <w:sz w:val="28"/>
          <w:szCs w:val="28"/>
        </w:rPr>
        <w:t xml:space="preserve"> настоящего пункта, могут быть захоронены их умерший(</w:t>
      </w:r>
      <w:proofErr w:type="spellStart"/>
      <w:r w:rsidRPr="00F87448">
        <w:rPr>
          <w:sz w:val="28"/>
          <w:szCs w:val="28"/>
        </w:rPr>
        <w:t>ая</w:t>
      </w:r>
      <w:proofErr w:type="spellEnd"/>
      <w:r w:rsidRPr="00F87448">
        <w:rPr>
          <w:sz w:val="28"/>
          <w:szCs w:val="28"/>
        </w:rPr>
        <w:t>) супруг(а) при наличии на месте погребения умершего (погибшего), имеющего особые заслуги, свободного участка земли.</w:t>
      </w:r>
    </w:p>
    <w:p w:rsidR="00F87448" w:rsidRPr="00F87448" w:rsidRDefault="00F87448" w:rsidP="00725C05">
      <w:pPr>
        <w:autoSpaceDE w:val="0"/>
        <w:adjustRightInd w:val="0"/>
        <w:ind w:firstLine="708"/>
        <w:jc w:val="both"/>
        <w:rPr>
          <w:sz w:val="28"/>
          <w:szCs w:val="28"/>
        </w:rPr>
      </w:pPr>
      <w:r w:rsidRPr="00F87448">
        <w:rPr>
          <w:sz w:val="28"/>
          <w:szCs w:val="28"/>
        </w:rPr>
        <w:t xml:space="preserve">4. Для принятия решения об организации погребения умерших (погибших), имеющих особые заслуги, в соответствии с настоящим Порядком граждане и </w:t>
      </w:r>
      <w:r w:rsidRPr="00F87448">
        <w:rPr>
          <w:sz w:val="28"/>
          <w:szCs w:val="28"/>
        </w:rPr>
        <w:lastRenderedPageBreak/>
        <w:t xml:space="preserve">(или) организации направляют (представляют) заявление на имя </w:t>
      </w:r>
      <w:r w:rsidR="00725C05">
        <w:rPr>
          <w:sz w:val="28"/>
          <w:szCs w:val="28"/>
        </w:rPr>
        <w:t>Главы</w:t>
      </w:r>
      <w:r w:rsidRPr="00F87448">
        <w:rPr>
          <w:sz w:val="28"/>
          <w:szCs w:val="28"/>
        </w:rPr>
        <w:t xml:space="preserve"> города </w:t>
      </w:r>
      <w:r w:rsidR="00725C05">
        <w:rPr>
          <w:sz w:val="28"/>
          <w:szCs w:val="28"/>
        </w:rPr>
        <w:t>Оби Новосибирской области</w:t>
      </w:r>
      <w:r w:rsidRPr="00F87448">
        <w:rPr>
          <w:sz w:val="28"/>
          <w:szCs w:val="28"/>
        </w:rPr>
        <w:t>.</w:t>
      </w:r>
    </w:p>
    <w:p w:rsidR="00F87448" w:rsidRPr="00E00D57" w:rsidRDefault="00F87448" w:rsidP="00725C05">
      <w:pPr>
        <w:autoSpaceDE w:val="0"/>
        <w:adjustRightInd w:val="0"/>
        <w:ind w:firstLine="708"/>
        <w:jc w:val="both"/>
        <w:rPr>
          <w:sz w:val="28"/>
          <w:szCs w:val="28"/>
        </w:rPr>
      </w:pPr>
      <w:r w:rsidRPr="00F87448">
        <w:rPr>
          <w:sz w:val="28"/>
          <w:szCs w:val="28"/>
        </w:rPr>
        <w:t xml:space="preserve">5. К организации погребения лиц, указанных </w:t>
      </w:r>
      <w:r w:rsidRPr="00145C5A">
        <w:rPr>
          <w:sz w:val="28"/>
          <w:szCs w:val="28"/>
        </w:rPr>
        <w:t xml:space="preserve">в </w:t>
      </w:r>
      <w:r w:rsidR="00145C5A" w:rsidRPr="00145C5A">
        <w:rPr>
          <w:sz w:val="28"/>
          <w:szCs w:val="28"/>
        </w:rPr>
        <w:t xml:space="preserve">подпункте </w:t>
      </w:r>
      <w:r w:rsidR="00FC1409">
        <w:rPr>
          <w:sz w:val="28"/>
          <w:szCs w:val="28"/>
        </w:rPr>
        <w:t>2</w:t>
      </w:r>
      <w:r w:rsidR="00145C5A" w:rsidRPr="00145C5A">
        <w:rPr>
          <w:sz w:val="28"/>
          <w:szCs w:val="28"/>
        </w:rPr>
        <w:t xml:space="preserve"> пункта 3</w:t>
      </w:r>
      <w:r w:rsidRPr="00145C5A">
        <w:rPr>
          <w:sz w:val="28"/>
          <w:szCs w:val="28"/>
        </w:rPr>
        <w:t xml:space="preserve"> Порядка, не применяются положения разделов 2 (</w:t>
      </w:r>
      <w:r w:rsidRPr="005D0185">
        <w:rPr>
          <w:sz w:val="28"/>
          <w:szCs w:val="28"/>
        </w:rPr>
        <w:t xml:space="preserve">за исключением пунктов </w:t>
      </w:r>
      <w:r w:rsidR="005D0185">
        <w:rPr>
          <w:sz w:val="28"/>
          <w:szCs w:val="28"/>
        </w:rPr>
        <w:t>9-11</w:t>
      </w:r>
      <w:r w:rsidRPr="00145C5A">
        <w:rPr>
          <w:sz w:val="28"/>
          <w:szCs w:val="28"/>
        </w:rPr>
        <w:t>), 3, 4 Порядка,</w:t>
      </w:r>
      <w:r w:rsidRPr="00F87448">
        <w:rPr>
          <w:sz w:val="28"/>
          <w:szCs w:val="28"/>
        </w:rPr>
        <w:t xml:space="preserve"> регулирующие процедуру организации церемонии погребения, гражданской панихиды и ритуала прощания на кладбище.</w:t>
      </w:r>
    </w:p>
    <w:p w:rsidR="00E00D57" w:rsidRPr="00E00D57" w:rsidRDefault="00E00D57" w:rsidP="00E00D57">
      <w:pPr>
        <w:autoSpaceDE w:val="0"/>
        <w:adjustRightInd w:val="0"/>
        <w:jc w:val="both"/>
        <w:rPr>
          <w:sz w:val="28"/>
          <w:szCs w:val="28"/>
        </w:rPr>
      </w:pPr>
    </w:p>
    <w:p w:rsidR="00E00D57" w:rsidRPr="00E00D57" w:rsidRDefault="00E67AC7" w:rsidP="00E00D57">
      <w:pPr>
        <w:autoSpaceDE w:val="0"/>
        <w:adjustRightInd w:val="0"/>
        <w:jc w:val="center"/>
        <w:rPr>
          <w:b/>
          <w:sz w:val="28"/>
          <w:szCs w:val="28"/>
        </w:rPr>
      </w:pPr>
      <w:r w:rsidRPr="00E67AC7">
        <w:rPr>
          <w:b/>
          <w:sz w:val="28"/>
          <w:szCs w:val="28"/>
        </w:rPr>
        <w:t>Раздел</w:t>
      </w:r>
      <w:r>
        <w:rPr>
          <w:b/>
          <w:sz w:val="28"/>
          <w:szCs w:val="28"/>
        </w:rPr>
        <w:t xml:space="preserve"> </w:t>
      </w:r>
      <w:r w:rsidR="002D7681">
        <w:rPr>
          <w:b/>
          <w:sz w:val="28"/>
          <w:szCs w:val="28"/>
          <w:lang w:val="en-US"/>
        </w:rPr>
        <w:t>II</w:t>
      </w:r>
      <w:r w:rsidR="00E00D57" w:rsidRPr="00E00D57">
        <w:rPr>
          <w:b/>
          <w:sz w:val="28"/>
          <w:szCs w:val="28"/>
        </w:rPr>
        <w:t xml:space="preserve">. </w:t>
      </w:r>
      <w:r w:rsidR="003E6E6C">
        <w:rPr>
          <w:b/>
          <w:sz w:val="28"/>
          <w:szCs w:val="28"/>
        </w:rPr>
        <w:t>Организация церемонии погребения</w:t>
      </w:r>
    </w:p>
    <w:p w:rsidR="00E00D57" w:rsidRDefault="00E00D57" w:rsidP="00E00D57">
      <w:pPr>
        <w:autoSpaceDE w:val="0"/>
        <w:adjustRightInd w:val="0"/>
        <w:jc w:val="both"/>
        <w:rPr>
          <w:sz w:val="28"/>
          <w:szCs w:val="28"/>
        </w:rPr>
      </w:pPr>
    </w:p>
    <w:p w:rsidR="00145C5A" w:rsidRDefault="00145C5A" w:rsidP="00E00D57">
      <w:pPr>
        <w:autoSpaceDE w:val="0"/>
        <w:adjustRightInd w:val="0"/>
        <w:jc w:val="both"/>
        <w:rPr>
          <w:sz w:val="28"/>
          <w:szCs w:val="28"/>
        </w:rPr>
      </w:pPr>
      <w:r>
        <w:rPr>
          <w:sz w:val="28"/>
          <w:szCs w:val="28"/>
        </w:rPr>
        <w:tab/>
        <w:t xml:space="preserve">6. </w:t>
      </w:r>
      <w:r w:rsidRPr="00145C5A">
        <w:rPr>
          <w:sz w:val="28"/>
          <w:szCs w:val="28"/>
        </w:rPr>
        <w:t xml:space="preserve">Для организации прощания и погребения умерших (погибших), имеющих особые заслуги, правовым актом </w:t>
      </w:r>
      <w:r>
        <w:rPr>
          <w:sz w:val="28"/>
          <w:szCs w:val="28"/>
        </w:rPr>
        <w:t>администрации</w:t>
      </w:r>
      <w:r w:rsidRPr="00145C5A">
        <w:rPr>
          <w:sz w:val="28"/>
          <w:szCs w:val="28"/>
        </w:rPr>
        <w:t xml:space="preserve"> города </w:t>
      </w:r>
      <w:r>
        <w:rPr>
          <w:sz w:val="28"/>
          <w:szCs w:val="28"/>
        </w:rPr>
        <w:t>Оби Новосибирской области</w:t>
      </w:r>
      <w:r w:rsidRPr="00145C5A">
        <w:rPr>
          <w:sz w:val="28"/>
          <w:szCs w:val="28"/>
        </w:rPr>
        <w:t xml:space="preserve"> создается комиссия по организации погребения (далее - комиссия). В состав комиссии включаются представители Совета депутатов города </w:t>
      </w:r>
      <w:r>
        <w:rPr>
          <w:sz w:val="28"/>
          <w:szCs w:val="28"/>
        </w:rPr>
        <w:t xml:space="preserve">Оби Новосибирской области, администрации города Оби Новосибирской области. </w:t>
      </w:r>
    </w:p>
    <w:p w:rsidR="00145C5A" w:rsidRPr="00145C5A" w:rsidRDefault="00145C5A" w:rsidP="00145C5A">
      <w:pPr>
        <w:autoSpaceDE w:val="0"/>
        <w:adjustRightInd w:val="0"/>
        <w:jc w:val="both"/>
        <w:rPr>
          <w:sz w:val="28"/>
          <w:szCs w:val="28"/>
        </w:rPr>
      </w:pPr>
      <w:r>
        <w:rPr>
          <w:sz w:val="28"/>
          <w:szCs w:val="28"/>
        </w:rPr>
        <w:tab/>
        <w:t xml:space="preserve">7. </w:t>
      </w:r>
      <w:r w:rsidRPr="00145C5A">
        <w:rPr>
          <w:sz w:val="28"/>
          <w:szCs w:val="28"/>
        </w:rPr>
        <w:t>Комиссия в соответствии с Порядком осуществляет подготовку протокола церемонии погребения, который согласовывается со специализированной службой, супругом(ой), близкими родственниками, иными родственниками, законным представителем или иным лицом (организацией), взявшим на себя обязанность осуществить погребение умершего (погибшего), имеющего особые заслуги, и утверждается председателем комиссии.</w:t>
      </w:r>
    </w:p>
    <w:p w:rsidR="00145C5A" w:rsidRPr="00145C5A" w:rsidRDefault="00145C5A" w:rsidP="00145C5A">
      <w:pPr>
        <w:autoSpaceDE w:val="0"/>
        <w:adjustRightInd w:val="0"/>
        <w:ind w:firstLine="708"/>
        <w:jc w:val="both"/>
        <w:rPr>
          <w:sz w:val="28"/>
          <w:szCs w:val="28"/>
        </w:rPr>
      </w:pPr>
      <w:r w:rsidRPr="00145C5A">
        <w:rPr>
          <w:sz w:val="28"/>
          <w:szCs w:val="28"/>
        </w:rPr>
        <w:t>Протокол церемонии погребения должен содержать следующие сведения:</w:t>
      </w:r>
    </w:p>
    <w:p w:rsidR="00145C5A" w:rsidRPr="00145C5A" w:rsidRDefault="00145C5A" w:rsidP="00145C5A">
      <w:pPr>
        <w:autoSpaceDE w:val="0"/>
        <w:adjustRightInd w:val="0"/>
        <w:ind w:firstLine="708"/>
        <w:jc w:val="both"/>
        <w:rPr>
          <w:sz w:val="28"/>
          <w:szCs w:val="28"/>
        </w:rPr>
      </w:pPr>
      <w:r>
        <w:rPr>
          <w:sz w:val="28"/>
          <w:szCs w:val="28"/>
        </w:rPr>
        <w:t xml:space="preserve">1) </w:t>
      </w:r>
      <w:r w:rsidRPr="00145C5A">
        <w:rPr>
          <w:sz w:val="28"/>
          <w:szCs w:val="28"/>
        </w:rPr>
        <w:t>дату, место и время (начало и окончание) проведения церемонии погребения;</w:t>
      </w:r>
    </w:p>
    <w:p w:rsidR="00145C5A" w:rsidRPr="00145C5A" w:rsidRDefault="00145C5A" w:rsidP="00145C5A">
      <w:pPr>
        <w:autoSpaceDE w:val="0"/>
        <w:adjustRightInd w:val="0"/>
        <w:ind w:firstLine="708"/>
        <w:jc w:val="both"/>
        <w:rPr>
          <w:sz w:val="28"/>
          <w:szCs w:val="28"/>
        </w:rPr>
      </w:pPr>
      <w:r>
        <w:rPr>
          <w:sz w:val="28"/>
          <w:szCs w:val="28"/>
        </w:rPr>
        <w:t xml:space="preserve">2) </w:t>
      </w:r>
      <w:r w:rsidRPr="00145C5A">
        <w:rPr>
          <w:sz w:val="28"/>
          <w:szCs w:val="28"/>
        </w:rPr>
        <w:t>место и время (начало и окончание) проведения гражданской панихиды;</w:t>
      </w:r>
    </w:p>
    <w:p w:rsidR="00145C5A" w:rsidRPr="00145C5A" w:rsidRDefault="00145C5A" w:rsidP="00145C5A">
      <w:pPr>
        <w:autoSpaceDE w:val="0"/>
        <w:adjustRightInd w:val="0"/>
        <w:ind w:firstLine="708"/>
        <w:jc w:val="both"/>
        <w:rPr>
          <w:sz w:val="28"/>
          <w:szCs w:val="28"/>
        </w:rPr>
      </w:pPr>
      <w:r>
        <w:rPr>
          <w:sz w:val="28"/>
          <w:szCs w:val="28"/>
        </w:rPr>
        <w:t xml:space="preserve">3) </w:t>
      </w:r>
      <w:r w:rsidRPr="00145C5A">
        <w:rPr>
          <w:sz w:val="28"/>
          <w:szCs w:val="28"/>
        </w:rPr>
        <w:t>список участников церемонии погребения, в том числе количество и список почетных участников;</w:t>
      </w:r>
    </w:p>
    <w:p w:rsidR="00145C5A" w:rsidRPr="00145C5A" w:rsidRDefault="00145C5A" w:rsidP="00145C5A">
      <w:pPr>
        <w:autoSpaceDE w:val="0"/>
        <w:adjustRightInd w:val="0"/>
        <w:ind w:firstLine="708"/>
        <w:jc w:val="both"/>
        <w:rPr>
          <w:sz w:val="28"/>
          <w:szCs w:val="28"/>
        </w:rPr>
      </w:pPr>
      <w:r>
        <w:rPr>
          <w:sz w:val="28"/>
          <w:szCs w:val="28"/>
        </w:rPr>
        <w:t xml:space="preserve">4) </w:t>
      </w:r>
      <w:r w:rsidRPr="00145C5A">
        <w:rPr>
          <w:sz w:val="28"/>
          <w:szCs w:val="28"/>
        </w:rPr>
        <w:t>регламент гражданской панихиды (продолжительность, количество и порядок выступлений, организация почетного караула);</w:t>
      </w:r>
    </w:p>
    <w:p w:rsidR="00145C5A" w:rsidRPr="00145C5A" w:rsidRDefault="00145C5A" w:rsidP="00145C5A">
      <w:pPr>
        <w:autoSpaceDE w:val="0"/>
        <w:adjustRightInd w:val="0"/>
        <w:ind w:firstLine="708"/>
        <w:jc w:val="both"/>
        <w:rPr>
          <w:sz w:val="28"/>
          <w:szCs w:val="28"/>
        </w:rPr>
      </w:pPr>
      <w:r>
        <w:rPr>
          <w:sz w:val="28"/>
          <w:szCs w:val="28"/>
        </w:rPr>
        <w:t xml:space="preserve">5) </w:t>
      </w:r>
      <w:r w:rsidRPr="00145C5A">
        <w:rPr>
          <w:sz w:val="28"/>
          <w:szCs w:val="28"/>
        </w:rPr>
        <w:t>регламент общения с представителями средств массовой информации во время церемонии погребения;</w:t>
      </w:r>
    </w:p>
    <w:p w:rsidR="00145C5A" w:rsidRPr="00145C5A" w:rsidRDefault="00145C5A" w:rsidP="00145C5A">
      <w:pPr>
        <w:autoSpaceDE w:val="0"/>
        <w:adjustRightInd w:val="0"/>
        <w:ind w:firstLine="708"/>
        <w:jc w:val="both"/>
        <w:rPr>
          <w:sz w:val="28"/>
          <w:szCs w:val="28"/>
        </w:rPr>
      </w:pPr>
      <w:r>
        <w:rPr>
          <w:sz w:val="28"/>
          <w:szCs w:val="28"/>
        </w:rPr>
        <w:t xml:space="preserve">6) </w:t>
      </w:r>
      <w:r w:rsidRPr="00145C5A">
        <w:rPr>
          <w:sz w:val="28"/>
          <w:szCs w:val="28"/>
        </w:rPr>
        <w:t>время начала и окончания проведения обряда прощания в религиозном центре (с учетом вероисповедания умершего и при наличии волеизъявления, пожеланий родственников умершего);</w:t>
      </w:r>
    </w:p>
    <w:p w:rsidR="00145C5A" w:rsidRPr="00145C5A" w:rsidRDefault="00145C5A" w:rsidP="00145C5A">
      <w:pPr>
        <w:autoSpaceDE w:val="0"/>
        <w:adjustRightInd w:val="0"/>
        <w:ind w:firstLine="708"/>
        <w:jc w:val="both"/>
        <w:rPr>
          <w:sz w:val="28"/>
          <w:szCs w:val="28"/>
        </w:rPr>
      </w:pPr>
      <w:r>
        <w:rPr>
          <w:sz w:val="28"/>
          <w:szCs w:val="28"/>
        </w:rPr>
        <w:t>7) место погребения умершего</w:t>
      </w:r>
      <w:r w:rsidRPr="00145C5A">
        <w:rPr>
          <w:sz w:val="28"/>
          <w:szCs w:val="28"/>
        </w:rPr>
        <w:t>;</w:t>
      </w:r>
    </w:p>
    <w:p w:rsidR="00145C5A" w:rsidRPr="00145C5A" w:rsidRDefault="00145C5A" w:rsidP="00145C5A">
      <w:pPr>
        <w:autoSpaceDE w:val="0"/>
        <w:adjustRightInd w:val="0"/>
        <w:ind w:firstLine="708"/>
        <w:jc w:val="both"/>
        <w:rPr>
          <w:sz w:val="28"/>
          <w:szCs w:val="28"/>
        </w:rPr>
      </w:pPr>
      <w:r>
        <w:rPr>
          <w:sz w:val="28"/>
          <w:szCs w:val="28"/>
        </w:rPr>
        <w:t xml:space="preserve">8) </w:t>
      </w:r>
      <w:r w:rsidRPr="00145C5A">
        <w:rPr>
          <w:sz w:val="28"/>
          <w:szCs w:val="28"/>
        </w:rPr>
        <w:t>продолжительность и порядок проведения траурного митинга на кладбище (в крематории);</w:t>
      </w:r>
    </w:p>
    <w:p w:rsidR="00145C5A" w:rsidRPr="00145C5A" w:rsidRDefault="00145C5A" w:rsidP="00145C5A">
      <w:pPr>
        <w:autoSpaceDE w:val="0"/>
        <w:adjustRightInd w:val="0"/>
        <w:ind w:firstLine="708"/>
        <w:jc w:val="both"/>
        <w:rPr>
          <w:sz w:val="28"/>
          <w:szCs w:val="28"/>
        </w:rPr>
      </w:pPr>
      <w:r>
        <w:rPr>
          <w:sz w:val="28"/>
          <w:szCs w:val="28"/>
        </w:rPr>
        <w:t xml:space="preserve">9) </w:t>
      </w:r>
      <w:r w:rsidRPr="00145C5A">
        <w:rPr>
          <w:sz w:val="28"/>
          <w:szCs w:val="28"/>
        </w:rPr>
        <w:t>время и маршрут движения похоронной процессии по городу, территории кладбища;</w:t>
      </w:r>
    </w:p>
    <w:p w:rsidR="00145C5A" w:rsidRPr="00145C5A" w:rsidRDefault="00145C5A" w:rsidP="00145C5A">
      <w:pPr>
        <w:autoSpaceDE w:val="0"/>
        <w:adjustRightInd w:val="0"/>
        <w:ind w:firstLine="708"/>
        <w:jc w:val="both"/>
        <w:rPr>
          <w:sz w:val="28"/>
          <w:szCs w:val="28"/>
        </w:rPr>
      </w:pPr>
      <w:r>
        <w:rPr>
          <w:sz w:val="28"/>
          <w:szCs w:val="28"/>
        </w:rPr>
        <w:t xml:space="preserve">10) </w:t>
      </w:r>
      <w:r w:rsidRPr="00145C5A">
        <w:rPr>
          <w:sz w:val="28"/>
          <w:szCs w:val="28"/>
        </w:rPr>
        <w:t>количество автотранспорта для перевозки венков к месту погребения умершего;</w:t>
      </w:r>
    </w:p>
    <w:p w:rsidR="00145C5A" w:rsidRPr="00145C5A" w:rsidRDefault="00145C5A" w:rsidP="00145C5A">
      <w:pPr>
        <w:autoSpaceDE w:val="0"/>
        <w:adjustRightInd w:val="0"/>
        <w:ind w:firstLine="708"/>
        <w:jc w:val="both"/>
        <w:rPr>
          <w:sz w:val="28"/>
          <w:szCs w:val="28"/>
        </w:rPr>
      </w:pPr>
      <w:r>
        <w:rPr>
          <w:sz w:val="28"/>
          <w:szCs w:val="28"/>
        </w:rPr>
        <w:t xml:space="preserve">11) </w:t>
      </w:r>
      <w:r w:rsidRPr="00145C5A">
        <w:rPr>
          <w:sz w:val="28"/>
          <w:szCs w:val="28"/>
        </w:rPr>
        <w:t>количество автотранспорта для перевозки родных и близких умершего от места гражданской панихиды до места погребения и до места проведения поминальной трапезы;</w:t>
      </w:r>
    </w:p>
    <w:p w:rsidR="00145C5A" w:rsidRPr="00E00D57" w:rsidRDefault="00145C5A" w:rsidP="00145C5A">
      <w:pPr>
        <w:autoSpaceDE w:val="0"/>
        <w:adjustRightInd w:val="0"/>
        <w:ind w:firstLine="708"/>
        <w:jc w:val="both"/>
        <w:rPr>
          <w:sz w:val="28"/>
          <w:szCs w:val="28"/>
        </w:rPr>
      </w:pPr>
      <w:r>
        <w:rPr>
          <w:sz w:val="28"/>
          <w:szCs w:val="28"/>
        </w:rPr>
        <w:t xml:space="preserve">12) </w:t>
      </w:r>
      <w:r w:rsidRPr="00145C5A">
        <w:rPr>
          <w:sz w:val="28"/>
          <w:szCs w:val="28"/>
        </w:rPr>
        <w:t xml:space="preserve">фамилию, имя, отчество, должность ответственного представителя специализированной службы по вопросам похоронного дела города </w:t>
      </w:r>
      <w:r>
        <w:rPr>
          <w:sz w:val="28"/>
          <w:szCs w:val="28"/>
        </w:rPr>
        <w:t xml:space="preserve">Оби </w:t>
      </w:r>
      <w:r>
        <w:rPr>
          <w:sz w:val="28"/>
          <w:szCs w:val="28"/>
        </w:rPr>
        <w:lastRenderedPageBreak/>
        <w:t xml:space="preserve">Новосибирской области </w:t>
      </w:r>
      <w:r w:rsidRPr="00145C5A">
        <w:rPr>
          <w:sz w:val="28"/>
          <w:szCs w:val="28"/>
        </w:rPr>
        <w:t>(далее - специализированная служба) за организацию ритуала прощания и погребения, оформление заказа на услуги по погребению.</w:t>
      </w:r>
    </w:p>
    <w:p w:rsidR="002336EC" w:rsidRPr="002336EC" w:rsidRDefault="002336EC" w:rsidP="002336EC">
      <w:pPr>
        <w:autoSpaceDE w:val="0"/>
        <w:adjustRightInd w:val="0"/>
        <w:ind w:firstLine="708"/>
        <w:jc w:val="both"/>
        <w:rPr>
          <w:sz w:val="28"/>
          <w:szCs w:val="28"/>
        </w:rPr>
      </w:pPr>
      <w:r>
        <w:rPr>
          <w:sz w:val="28"/>
          <w:szCs w:val="28"/>
        </w:rPr>
        <w:t xml:space="preserve">8. </w:t>
      </w:r>
      <w:r w:rsidRPr="002336EC">
        <w:rPr>
          <w:sz w:val="28"/>
          <w:szCs w:val="28"/>
        </w:rPr>
        <w:t>Оформление заказа на услуги по погребению осуществляется приемщиком заказов специализированной службы, который:</w:t>
      </w:r>
    </w:p>
    <w:p w:rsidR="002336EC" w:rsidRPr="002336EC" w:rsidRDefault="002336EC" w:rsidP="002336EC">
      <w:pPr>
        <w:autoSpaceDE w:val="0"/>
        <w:adjustRightInd w:val="0"/>
        <w:ind w:firstLine="708"/>
        <w:jc w:val="both"/>
        <w:rPr>
          <w:sz w:val="28"/>
          <w:szCs w:val="28"/>
        </w:rPr>
      </w:pPr>
      <w:r>
        <w:rPr>
          <w:sz w:val="28"/>
          <w:szCs w:val="28"/>
        </w:rPr>
        <w:t>8</w:t>
      </w:r>
      <w:r w:rsidRPr="002336EC">
        <w:rPr>
          <w:sz w:val="28"/>
          <w:szCs w:val="28"/>
        </w:rPr>
        <w:t>.1. Оформляет свидетельство о смерти в отделе записи актов гражданского состояния.</w:t>
      </w:r>
    </w:p>
    <w:p w:rsidR="002336EC" w:rsidRPr="002336EC" w:rsidRDefault="002336EC" w:rsidP="002336EC">
      <w:pPr>
        <w:autoSpaceDE w:val="0"/>
        <w:adjustRightInd w:val="0"/>
        <w:ind w:firstLine="708"/>
        <w:jc w:val="both"/>
        <w:rPr>
          <w:sz w:val="28"/>
          <w:szCs w:val="28"/>
        </w:rPr>
      </w:pPr>
      <w:r>
        <w:rPr>
          <w:sz w:val="28"/>
          <w:szCs w:val="28"/>
        </w:rPr>
        <w:t>8</w:t>
      </w:r>
      <w:r w:rsidRPr="002336EC">
        <w:rPr>
          <w:sz w:val="28"/>
          <w:szCs w:val="28"/>
        </w:rPr>
        <w:t>.2. Оформляет заказ на похоронные принадлежности (гроб, венки, текст лент, траурный портрет и т. д.), услуги бригады рабочих-грузчиков и другие услуги, оказываемые специализированной службой.</w:t>
      </w:r>
    </w:p>
    <w:p w:rsidR="002336EC" w:rsidRPr="002336EC" w:rsidRDefault="002336EC" w:rsidP="002336EC">
      <w:pPr>
        <w:autoSpaceDE w:val="0"/>
        <w:adjustRightInd w:val="0"/>
        <w:ind w:firstLine="708"/>
        <w:jc w:val="both"/>
        <w:rPr>
          <w:sz w:val="28"/>
          <w:szCs w:val="28"/>
        </w:rPr>
      </w:pPr>
      <w:r>
        <w:rPr>
          <w:sz w:val="28"/>
          <w:szCs w:val="28"/>
        </w:rPr>
        <w:t>8</w:t>
      </w:r>
      <w:r w:rsidRPr="002336EC">
        <w:rPr>
          <w:sz w:val="28"/>
          <w:szCs w:val="28"/>
        </w:rPr>
        <w:t xml:space="preserve">.3. Заказывает специальный </w:t>
      </w:r>
      <w:proofErr w:type="spellStart"/>
      <w:r w:rsidRPr="002336EC">
        <w:rPr>
          <w:sz w:val="28"/>
          <w:szCs w:val="28"/>
        </w:rPr>
        <w:t>катафальный</w:t>
      </w:r>
      <w:proofErr w:type="spellEnd"/>
      <w:r w:rsidRPr="002336EC">
        <w:rPr>
          <w:sz w:val="28"/>
          <w:szCs w:val="28"/>
        </w:rPr>
        <w:t xml:space="preserve"> транспорт для перевозки гроба с телом умершего.</w:t>
      </w:r>
    </w:p>
    <w:p w:rsidR="002336EC" w:rsidRPr="002336EC" w:rsidRDefault="002336EC" w:rsidP="002336EC">
      <w:pPr>
        <w:autoSpaceDE w:val="0"/>
        <w:adjustRightInd w:val="0"/>
        <w:ind w:firstLine="708"/>
        <w:jc w:val="both"/>
        <w:rPr>
          <w:sz w:val="28"/>
          <w:szCs w:val="28"/>
        </w:rPr>
      </w:pPr>
      <w:r>
        <w:rPr>
          <w:sz w:val="28"/>
          <w:szCs w:val="28"/>
        </w:rPr>
        <w:t>8</w:t>
      </w:r>
      <w:r w:rsidRPr="002336EC">
        <w:rPr>
          <w:sz w:val="28"/>
          <w:szCs w:val="28"/>
        </w:rPr>
        <w:t>.4. В соответствии с пожеланиями супруга (супруги), близких родственников, иных родственников либо законного представителя умершего (погибшего) заказывает машину сопровождения для перевозки родных и близких умершего и автотранспорт для перевозки венков и цветов.</w:t>
      </w:r>
    </w:p>
    <w:p w:rsidR="002336EC" w:rsidRPr="002336EC" w:rsidRDefault="002336EC" w:rsidP="002336EC">
      <w:pPr>
        <w:autoSpaceDE w:val="0"/>
        <w:adjustRightInd w:val="0"/>
        <w:ind w:firstLine="708"/>
        <w:jc w:val="both"/>
        <w:rPr>
          <w:sz w:val="28"/>
          <w:szCs w:val="28"/>
        </w:rPr>
      </w:pPr>
      <w:r w:rsidRPr="002336EC">
        <w:rPr>
          <w:sz w:val="28"/>
          <w:szCs w:val="28"/>
        </w:rPr>
        <w:t>В случае оформления заказа на услуги по погребению вне помещения специализированной службы, приемщик заказов при встрече с ответственным за погребение со стороны родственников умершего обязан представиться и предъявить служебное удостоверение, иметь при себе прейскурант (выписку из прейскуранта) цен на услуги, предметы ритуальных принадлежностей, транспорт, услуги кладбищ и крематориев.</w:t>
      </w:r>
    </w:p>
    <w:p w:rsidR="002336EC" w:rsidRPr="002336EC" w:rsidRDefault="002336EC" w:rsidP="002336EC">
      <w:pPr>
        <w:autoSpaceDE w:val="0"/>
        <w:adjustRightInd w:val="0"/>
        <w:ind w:firstLine="708"/>
        <w:jc w:val="both"/>
        <w:rPr>
          <w:sz w:val="28"/>
          <w:szCs w:val="28"/>
        </w:rPr>
      </w:pPr>
      <w:r>
        <w:rPr>
          <w:sz w:val="28"/>
          <w:szCs w:val="28"/>
        </w:rPr>
        <w:t>9</w:t>
      </w:r>
      <w:r w:rsidRPr="002336EC">
        <w:rPr>
          <w:sz w:val="28"/>
          <w:szCs w:val="28"/>
        </w:rPr>
        <w:t xml:space="preserve">. Расходы по организации прощания и погребения умерших (погибших), имеющих особые заслуги, производятся за счет бюджета города </w:t>
      </w:r>
      <w:r>
        <w:rPr>
          <w:sz w:val="28"/>
          <w:szCs w:val="28"/>
        </w:rPr>
        <w:t>Оби Новосибирской области</w:t>
      </w:r>
      <w:r w:rsidRPr="002336EC">
        <w:rPr>
          <w:sz w:val="28"/>
          <w:szCs w:val="28"/>
        </w:rPr>
        <w:t>, если иное не предусмотрено законодательством Российской Федерации, в размере, не превышающем 100</w:t>
      </w:r>
      <w:r>
        <w:rPr>
          <w:sz w:val="28"/>
          <w:szCs w:val="28"/>
        </w:rPr>
        <w:t xml:space="preserve"> </w:t>
      </w:r>
      <w:r w:rsidRPr="002336EC">
        <w:rPr>
          <w:sz w:val="28"/>
          <w:szCs w:val="28"/>
        </w:rPr>
        <w:t>000,0</w:t>
      </w:r>
      <w:r>
        <w:rPr>
          <w:sz w:val="28"/>
          <w:szCs w:val="28"/>
        </w:rPr>
        <w:t>0 (сто тысяч)</w:t>
      </w:r>
      <w:r w:rsidRPr="002336EC">
        <w:rPr>
          <w:sz w:val="28"/>
          <w:szCs w:val="28"/>
        </w:rPr>
        <w:t xml:space="preserve"> рублей</w:t>
      </w:r>
      <w:r w:rsidR="00EA001A">
        <w:rPr>
          <w:sz w:val="28"/>
          <w:szCs w:val="28"/>
        </w:rPr>
        <w:t xml:space="preserve"> 00 копеек</w:t>
      </w:r>
      <w:r w:rsidRPr="002336EC">
        <w:rPr>
          <w:sz w:val="28"/>
          <w:szCs w:val="28"/>
        </w:rPr>
        <w:t>.</w:t>
      </w:r>
    </w:p>
    <w:p w:rsidR="002336EC" w:rsidRPr="002336EC" w:rsidRDefault="002336EC" w:rsidP="002336EC">
      <w:pPr>
        <w:autoSpaceDE w:val="0"/>
        <w:adjustRightInd w:val="0"/>
        <w:ind w:firstLine="708"/>
        <w:jc w:val="both"/>
        <w:rPr>
          <w:sz w:val="28"/>
          <w:szCs w:val="28"/>
        </w:rPr>
      </w:pPr>
      <w:r>
        <w:rPr>
          <w:sz w:val="28"/>
          <w:szCs w:val="28"/>
        </w:rPr>
        <w:t>10</w:t>
      </w:r>
      <w:r w:rsidRPr="002336EC">
        <w:rPr>
          <w:sz w:val="28"/>
          <w:szCs w:val="28"/>
        </w:rPr>
        <w:t xml:space="preserve">. Оплата расходов, указанных в пункте </w:t>
      </w:r>
      <w:r>
        <w:rPr>
          <w:sz w:val="28"/>
          <w:szCs w:val="28"/>
        </w:rPr>
        <w:t>9</w:t>
      </w:r>
      <w:r w:rsidRPr="002336EC">
        <w:rPr>
          <w:sz w:val="28"/>
          <w:szCs w:val="28"/>
        </w:rPr>
        <w:t xml:space="preserve"> Порядка, </w:t>
      </w:r>
      <w:r w:rsidR="000A7951">
        <w:rPr>
          <w:sz w:val="28"/>
          <w:szCs w:val="28"/>
        </w:rPr>
        <w:t xml:space="preserve">производится </w:t>
      </w:r>
      <w:r w:rsidR="000A7951" w:rsidRPr="000A7951">
        <w:rPr>
          <w:sz w:val="28"/>
          <w:szCs w:val="28"/>
        </w:rPr>
        <w:t>специализированн</w:t>
      </w:r>
      <w:r w:rsidR="000A7951">
        <w:rPr>
          <w:sz w:val="28"/>
          <w:szCs w:val="28"/>
        </w:rPr>
        <w:t>ой</w:t>
      </w:r>
      <w:r w:rsidR="000A7951" w:rsidRPr="000A7951">
        <w:rPr>
          <w:sz w:val="28"/>
          <w:szCs w:val="28"/>
        </w:rPr>
        <w:t xml:space="preserve"> служб</w:t>
      </w:r>
      <w:r w:rsidR="000A7951">
        <w:rPr>
          <w:sz w:val="28"/>
          <w:szCs w:val="28"/>
        </w:rPr>
        <w:t>ой</w:t>
      </w:r>
      <w:r w:rsidR="000A7951" w:rsidRPr="000A7951">
        <w:rPr>
          <w:sz w:val="28"/>
          <w:szCs w:val="28"/>
        </w:rPr>
        <w:t xml:space="preserve"> по вопросам похоронного дела города Оби Новосибирской области</w:t>
      </w:r>
    </w:p>
    <w:p w:rsidR="00E00D57" w:rsidRPr="00E00D57" w:rsidRDefault="002336EC" w:rsidP="002336EC">
      <w:pPr>
        <w:autoSpaceDE w:val="0"/>
        <w:adjustRightInd w:val="0"/>
        <w:ind w:firstLine="708"/>
        <w:jc w:val="both"/>
        <w:rPr>
          <w:sz w:val="28"/>
          <w:szCs w:val="28"/>
        </w:rPr>
      </w:pPr>
      <w:r>
        <w:rPr>
          <w:sz w:val="28"/>
          <w:szCs w:val="28"/>
        </w:rPr>
        <w:t>11</w:t>
      </w:r>
      <w:r w:rsidRPr="002336EC">
        <w:rPr>
          <w:sz w:val="28"/>
          <w:szCs w:val="28"/>
        </w:rPr>
        <w:t xml:space="preserve">. Расходы, связанные с организацией прощания и погребения умерших (погибших), имеющих особые заслуги, в части, превышающей размер расходов, установленный пунктом </w:t>
      </w:r>
      <w:r>
        <w:rPr>
          <w:sz w:val="28"/>
          <w:szCs w:val="28"/>
        </w:rPr>
        <w:t>9</w:t>
      </w:r>
      <w:r w:rsidRPr="002336EC">
        <w:rPr>
          <w:sz w:val="28"/>
          <w:szCs w:val="28"/>
        </w:rPr>
        <w:t xml:space="preserve"> Порядка, оплачиваются супругом(ой), близкими родственниками, иными родственниками, законным представителем или иным лицом (организацией), взявшим на себя обязанность осуществить погребение умершего (погибшего), имеющего особые заслуги.</w:t>
      </w:r>
    </w:p>
    <w:p w:rsidR="00E00D57" w:rsidRPr="00E00D57" w:rsidRDefault="00E00D57" w:rsidP="00E00D57">
      <w:pPr>
        <w:autoSpaceDE w:val="0"/>
        <w:adjustRightInd w:val="0"/>
        <w:jc w:val="both"/>
        <w:rPr>
          <w:sz w:val="28"/>
          <w:szCs w:val="28"/>
        </w:rPr>
      </w:pPr>
    </w:p>
    <w:p w:rsidR="00E00D57" w:rsidRDefault="00E67AC7" w:rsidP="00800658">
      <w:pPr>
        <w:autoSpaceDE w:val="0"/>
        <w:adjustRightInd w:val="0"/>
        <w:jc w:val="center"/>
        <w:rPr>
          <w:b/>
          <w:sz w:val="28"/>
          <w:szCs w:val="28"/>
        </w:rPr>
      </w:pPr>
      <w:r w:rsidRPr="00E67AC7">
        <w:rPr>
          <w:b/>
          <w:sz w:val="28"/>
          <w:szCs w:val="28"/>
        </w:rPr>
        <w:t>Раздел</w:t>
      </w:r>
      <w:r>
        <w:rPr>
          <w:b/>
          <w:sz w:val="28"/>
          <w:szCs w:val="28"/>
        </w:rPr>
        <w:t xml:space="preserve"> </w:t>
      </w:r>
      <w:r w:rsidR="002D7681">
        <w:rPr>
          <w:b/>
          <w:sz w:val="28"/>
          <w:szCs w:val="28"/>
          <w:lang w:val="en-US"/>
        </w:rPr>
        <w:t>III</w:t>
      </w:r>
      <w:r w:rsidR="00E00D57" w:rsidRPr="00800658">
        <w:rPr>
          <w:b/>
          <w:sz w:val="28"/>
          <w:szCs w:val="28"/>
        </w:rPr>
        <w:t xml:space="preserve">. </w:t>
      </w:r>
      <w:r w:rsidR="002336EC">
        <w:rPr>
          <w:b/>
          <w:sz w:val="28"/>
          <w:szCs w:val="28"/>
        </w:rPr>
        <w:t>Гражданская панихида</w:t>
      </w:r>
    </w:p>
    <w:p w:rsidR="002336EC" w:rsidRPr="00800658" w:rsidRDefault="002336EC" w:rsidP="00800658">
      <w:pPr>
        <w:autoSpaceDE w:val="0"/>
        <w:adjustRightInd w:val="0"/>
        <w:jc w:val="center"/>
        <w:rPr>
          <w:b/>
          <w:sz w:val="28"/>
          <w:szCs w:val="28"/>
        </w:rPr>
      </w:pPr>
    </w:p>
    <w:p w:rsidR="002A2FE0" w:rsidRPr="002A2FE0" w:rsidRDefault="002336EC" w:rsidP="002A2FE0">
      <w:pPr>
        <w:autoSpaceDE w:val="0"/>
        <w:adjustRightInd w:val="0"/>
        <w:jc w:val="both"/>
        <w:rPr>
          <w:sz w:val="28"/>
          <w:szCs w:val="28"/>
        </w:rPr>
      </w:pPr>
      <w:r>
        <w:rPr>
          <w:sz w:val="28"/>
          <w:szCs w:val="28"/>
        </w:rPr>
        <w:tab/>
        <w:t xml:space="preserve">12. </w:t>
      </w:r>
      <w:r w:rsidR="002A2FE0" w:rsidRPr="002A2FE0">
        <w:rPr>
          <w:sz w:val="28"/>
          <w:szCs w:val="28"/>
        </w:rPr>
        <w:t>Для подготовки к гражданской панихиде специализированная служба при участии ответственного за погребение со стороны родственников обеспечивает:</w:t>
      </w:r>
    </w:p>
    <w:p w:rsidR="002A2FE0" w:rsidRPr="002A2FE0" w:rsidRDefault="002A2FE0" w:rsidP="002A2FE0">
      <w:pPr>
        <w:autoSpaceDE w:val="0"/>
        <w:adjustRightInd w:val="0"/>
        <w:ind w:firstLine="708"/>
        <w:jc w:val="both"/>
        <w:rPr>
          <w:sz w:val="28"/>
          <w:szCs w:val="28"/>
        </w:rPr>
      </w:pPr>
      <w:r>
        <w:rPr>
          <w:sz w:val="28"/>
          <w:szCs w:val="28"/>
        </w:rPr>
        <w:t xml:space="preserve">1) </w:t>
      </w:r>
      <w:r w:rsidRPr="002A2FE0">
        <w:rPr>
          <w:sz w:val="28"/>
          <w:szCs w:val="28"/>
        </w:rPr>
        <w:t xml:space="preserve">прибытие специального </w:t>
      </w:r>
      <w:proofErr w:type="spellStart"/>
      <w:r w:rsidRPr="002A2FE0">
        <w:rPr>
          <w:sz w:val="28"/>
          <w:szCs w:val="28"/>
        </w:rPr>
        <w:t>катафального</w:t>
      </w:r>
      <w:proofErr w:type="spellEnd"/>
      <w:r w:rsidRPr="002A2FE0">
        <w:rPr>
          <w:sz w:val="28"/>
          <w:szCs w:val="28"/>
        </w:rPr>
        <w:t xml:space="preserve"> транспорта к моргу, иному месту нахождения тела умершего;</w:t>
      </w:r>
    </w:p>
    <w:p w:rsidR="002A2FE0" w:rsidRPr="002A2FE0" w:rsidRDefault="002A2FE0" w:rsidP="002A2FE0">
      <w:pPr>
        <w:autoSpaceDE w:val="0"/>
        <w:adjustRightInd w:val="0"/>
        <w:ind w:firstLine="708"/>
        <w:jc w:val="both"/>
        <w:rPr>
          <w:sz w:val="28"/>
          <w:szCs w:val="28"/>
        </w:rPr>
      </w:pPr>
      <w:r>
        <w:rPr>
          <w:sz w:val="28"/>
          <w:szCs w:val="28"/>
        </w:rPr>
        <w:t xml:space="preserve">2) </w:t>
      </w:r>
      <w:r w:rsidRPr="002A2FE0">
        <w:rPr>
          <w:sz w:val="28"/>
          <w:szCs w:val="28"/>
        </w:rPr>
        <w:t xml:space="preserve">доставку гроба с телом умершего на специальном </w:t>
      </w:r>
      <w:proofErr w:type="spellStart"/>
      <w:r w:rsidRPr="002A2FE0">
        <w:rPr>
          <w:sz w:val="28"/>
          <w:szCs w:val="28"/>
        </w:rPr>
        <w:t>катафальном</w:t>
      </w:r>
      <w:proofErr w:type="spellEnd"/>
      <w:r w:rsidRPr="002A2FE0">
        <w:rPr>
          <w:sz w:val="28"/>
          <w:szCs w:val="28"/>
        </w:rPr>
        <w:t xml:space="preserve"> транспорте к зданию, где будет проходить гражданская панихида;</w:t>
      </w:r>
    </w:p>
    <w:p w:rsidR="002A2FE0" w:rsidRPr="002A2FE0" w:rsidRDefault="002A2FE0" w:rsidP="002A2FE0">
      <w:pPr>
        <w:autoSpaceDE w:val="0"/>
        <w:adjustRightInd w:val="0"/>
        <w:ind w:firstLine="708"/>
        <w:jc w:val="both"/>
        <w:rPr>
          <w:sz w:val="28"/>
          <w:szCs w:val="28"/>
        </w:rPr>
      </w:pPr>
      <w:r>
        <w:rPr>
          <w:sz w:val="28"/>
          <w:szCs w:val="28"/>
        </w:rPr>
        <w:lastRenderedPageBreak/>
        <w:t xml:space="preserve">3) </w:t>
      </w:r>
      <w:r w:rsidRPr="002A2FE0">
        <w:rPr>
          <w:sz w:val="28"/>
          <w:szCs w:val="28"/>
        </w:rPr>
        <w:t xml:space="preserve">перенос гроба с телом умершего из специального </w:t>
      </w:r>
      <w:proofErr w:type="spellStart"/>
      <w:r w:rsidRPr="002A2FE0">
        <w:rPr>
          <w:sz w:val="28"/>
          <w:szCs w:val="28"/>
        </w:rPr>
        <w:t>катафального</w:t>
      </w:r>
      <w:proofErr w:type="spellEnd"/>
      <w:r w:rsidRPr="002A2FE0">
        <w:rPr>
          <w:sz w:val="28"/>
          <w:szCs w:val="28"/>
        </w:rPr>
        <w:t xml:space="preserve"> транспорта в зал проведения гражданской панихиды и установку его на постамент;</w:t>
      </w:r>
    </w:p>
    <w:p w:rsidR="002A2FE0" w:rsidRPr="002A2FE0" w:rsidRDefault="002A2FE0" w:rsidP="002A2FE0">
      <w:pPr>
        <w:autoSpaceDE w:val="0"/>
        <w:adjustRightInd w:val="0"/>
        <w:ind w:firstLine="708"/>
        <w:jc w:val="both"/>
        <w:rPr>
          <w:sz w:val="28"/>
          <w:szCs w:val="28"/>
        </w:rPr>
      </w:pPr>
      <w:r>
        <w:rPr>
          <w:sz w:val="28"/>
          <w:szCs w:val="28"/>
        </w:rPr>
        <w:t xml:space="preserve">4) </w:t>
      </w:r>
      <w:r w:rsidRPr="002A2FE0">
        <w:rPr>
          <w:sz w:val="28"/>
          <w:szCs w:val="28"/>
        </w:rPr>
        <w:t>подготовку гроба с телом умершего к прощанию.</w:t>
      </w:r>
    </w:p>
    <w:p w:rsidR="002A2FE0" w:rsidRPr="002A2FE0" w:rsidRDefault="002A2FE0" w:rsidP="002A2FE0">
      <w:pPr>
        <w:autoSpaceDE w:val="0"/>
        <w:adjustRightInd w:val="0"/>
        <w:ind w:firstLine="708"/>
        <w:jc w:val="both"/>
        <w:rPr>
          <w:sz w:val="28"/>
          <w:szCs w:val="28"/>
        </w:rPr>
      </w:pPr>
      <w:r>
        <w:rPr>
          <w:sz w:val="28"/>
          <w:szCs w:val="28"/>
        </w:rPr>
        <w:t>13</w:t>
      </w:r>
      <w:r w:rsidRPr="002A2FE0">
        <w:rPr>
          <w:sz w:val="28"/>
          <w:szCs w:val="28"/>
        </w:rPr>
        <w:t>. Председатель комиссии совместно с представителем специализированной службы организуют оборудование помещения, где состоится гражданская панихида, заблаговременно устанавливают постамент, на котором будет находиться гроб с телом умершего, и стулья для родственников, определяют места для размещения орденских подушечек и установки венков и корзин с цветами, обеспечивают траурное убранство помещения и организацию почетного караула с разводящими. Для выставления почетного караула разводящий с караулом обходит гроб по часовой стрелке, оставляя напротив каждого угла гроба одного караульного лицом к гробу.</w:t>
      </w:r>
    </w:p>
    <w:p w:rsidR="002A2FE0" w:rsidRPr="002A2FE0" w:rsidRDefault="002A2FE0" w:rsidP="002A2FE0">
      <w:pPr>
        <w:autoSpaceDE w:val="0"/>
        <w:adjustRightInd w:val="0"/>
        <w:ind w:firstLine="708"/>
        <w:jc w:val="both"/>
        <w:rPr>
          <w:sz w:val="28"/>
          <w:szCs w:val="28"/>
        </w:rPr>
      </w:pPr>
      <w:r>
        <w:rPr>
          <w:sz w:val="28"/>
          <w:szCs w:val="28"/>
        </w:rPr>
        <w:t>14</w:t>
      </w:r>
      <w:r w:rsidRPr="002A2FE0">
        <w:rPr>
          <w:sz w:val="28"/>
          <w:szCs w:val="28"/>
        </w:rPr>
        <w:t>. Проведение гражданской панихиды осуществляется в соответствии с протоколом церемонии погребения. Как правило, гражданскую панихиду открывает и закрывает председатель комиссии.</w:t>
      </w:r>
    </w:p>
    <w:p w:rsidR="002A2FE0" w:rsidRPr="002A2FE0" w:rsidRDefault="002A2FE0" w:rsidP="002A2FE0">
      <w:pPr>
        <w:autoSpaceDE w:val="0"/>
        <w:adjustRightInd w:val="0"/>
        <w:ind w:firstLine="708"/>
        <w:jc w:val="both"/>
        <w:rPr>
          <w:sz w:val="28"/>
          <w:szCs w:val="28"/>
        </w:rPr>
      </w:pPr>
      <w:r>
        <w:rPr>
          <w:sz w:val="28"/>
          <w:szCs w:val="28"/>
        </w:rPr>
        <w:t>15</w:t>
      </w:r>
      <w:r w:rsidRPr="002A2FE0">
        <w:rPr>
          <w:sz w:val="28"/>
          <w:szCs w:val="28"/>
        </w:rPr>
        <w:t>. Председатель комиссии определяет лиц из числа работников специализированной службы, родных, близких, коллег по работе умершего, участвующих в траурном шествии от места проведения гражданской панихиды до места стоянки автотранспорта.</w:t>
      </w:r>
    </w:p>
    <w:p w:rsidR="002A2FE0" w:rsidRPr="002A2FE0" w:rsidRDefault="002A2FE0" w:rsidP="002A2FE0">
      <w:pPr>
        <w:autoSpaceDE w:val="0"/>
        <w:adjustRightInd w:val="0"/>
        <w:ind w:firstLine="708"/>
        <w:jc w:val="both"/>
        <w:rPr>
          <w:sz w:val="28"/>
          <w:szCs w:val="28"/>
        </w:rPr>
      </w:pPr>
      <w:r>
        <w:rPr>
          <w:sz w:val="28"/>
          <w:szCs w:val="28"/>
        </w:rPr>
        <w:t>16</w:t>
      </w:r>
      <w:r w:rsidRPr="002A2FE0">
        <w:rPr>
          <w:sz w:val="28"/>
          <w:szCs w:val="28"/>
        </w:rPr>
        <w:t>. После завершения гражданской панихиды председатель комиссии дает указание о начале траурного шествия. Траурное шествие выстраивается в следующем порядке:</w:t>
      </w:r>
    </w:p>
    <w:p w:rsidR="002A2FE0" w:rsidRPr="002A2FE0" w:rsidRDefault="002A2FE0" w:rsidP="002A2FE0">
      <w:pPr>
        <w:autoSpaceDE w:val="0"/>
        <w:adjustRightInd w:val="0"/>
        <w:ind w:firstLine="708"/>
        <w:jc w:val="both"/>
        <w:rPr>
          <w:sz w:val="28"/>
          <w:szCs w:val="28"/>
        </w:rPr>
      </w:pPr>
      <w:r>
        <w:rPr>
          <w:sz w:val="28"/>
          <w:szCs w:val="28"/>
        </w:rPr>
        <w:t xml:space="preserve">1) </w:t>
      </w:r>
      <w:r w:rsidRPr="002A2FE0">
        <w:rPr>
          <w:sz w:val="28"/>
          <w:szCs w:val="28"/>
        </w:rPr>
        <w:t>лицо, несущее портрет умершего;</w:t>
      </w:r>
    </w:p>
    <w:p w:rsidR="002A2FE0" w:rsidRPr="002A2FE0" w:rsidRDefault="002A2FE0" w:rsidP="002A2FE0">
      <w:pPr>
        <w:autoSpaceDE w:val="0"/>
        <w:adjustRightInd w:val="0"/>
        <w:ind w:firstLine="708"/>
        <w:jc w:val="both"/>
        <w:rPr>
          <w:sz w:val="28"/>
          <w:szCs w:val="28"/>
        </w:rPr>
      </w:pPr>
      <w:r>
        <w:rPr>
          <w:sz w:val="28"/>
          <w:szCs w:val="28"/>
        </w:rPr>
        <w:t xml:space="preserve">2) </w:t>
      </w:r>
      <w:r w:rsidRPr="002A2FE0">
        <w:rPr>
          <w:sz w:val="28"/>
          <w:szCs w:val="28"/>
        </w:rPr>
        <w:t>лица, несущие венки;</w:t>
      </w:r>
    </w:p>
    <w:p w:rsidR="002A2FE0" w:rsidRPr="002A2FE0" w:rsidRDefault="002A2FE0" w:rsidP="002A2FE0">
      <w:pPr>
        <w:autoSpaceDE w:val="0"/>
        <w:adjustRightInd w:val="0"/>
        <w:ind w:firstLine="708"/>
        <w:jc w:val="both"/>
        <w:rPr>
          <w:sz w:val="28"/>
          <w:szCs w:val="28"/>
        </w:rPr>
      </w:pPr>
      <w:r>
        <w:rPr>
          <w:sz w:val="28"/>
          <w:szCs w:val="28"/>
        </w:rPr>
        <w:t xml:space="preserve">3) </w:t>
      </w:r>
      <w:r w:rsidRPr="002A2FE0">
        <w:rPr>
          <w:sz w:val="28"/>
          <w:szCs w:val="28"/>
        </w:rPr>
        <w:t>лица, несущие подушечки с наградами (ордена и медали);</w:t>
      </w:r>
    </w:p>
    <w:p w:rsidR="002A2FE0" w:rsidRPr="002A2FE0" w:rsidRDefault="002A2FE0" w:rsidP="002A2FE0">
      <w:pPr>
        <w:autoSpaceDE w:val="0"/>
        <w:adjustRightInd w:val="0"/>
        <w:ind w:firstLine="708"/>
        <w:jc w:val="both"/>
        <w:rPr>
          <w:sz w:val="28"/>
          <w:szCs w:val="28"/>
        </w:rPr>
      </w:pPr>
      <w:r>
        <w:rPr>
          <w:sz w:val="28"/>
          <w:szCs w:val="28"/>
        </w:rPr>
        <w:t xml:space="preserve">4) </w:t>
      </w:r>
      <w:r w:rsidRPr="002A2FE0">
        <w:rPr>
          <w:sz w:val="28"/>
          <w:szCs w:val="28"/>
        </w:rPr>
        <w:t>лица, несущие крышку гроба (если она снимается);</w:t>
      </w:r>
    </w:p>
    <w:p w:rsidR="002A2FE0" w:rsidRPr="002A2FE0" w:rsidRDefault="002A2FE0" w:rsidP="002A2FE0">
      <w:pPr>
        <w:autoSpaceDE w:val="0"/>
        <w:adjustRightInd w:val="0"/>
        <w:ind w:firstLine="708"/>
        <w:jc w:val="both"/>
        <w:rPr>
          <w:sz w:val="28"/>
          <w:szCs w:val="28"/>
        </w:rPr>
      </w:pPr>
      <w:r>
        <w:rPr>
          <w:sz w:val="28"/>
          <w:szCs w:val="28"/>
        </w:rPr>
        <w:t xml:space="preserve">5) </w:t>
      </w:r>
      <w:r w:rsidRPr="002A2FE0">
        <w:rPr>
          <w:sz w:val="28"/>
          <w:szCs w:val="28"/>
        </w:rPr>
        <w:t>лица, несущие гроб с телом умершего;</w:t>
      </w:r>
    </w:p>
    <w:p w:rsidR="002A2FE0" w:rsidRPr="002A2FE0" w:rsidRDefault="002A2FE0" w:rsidP="002A2FE0">
      <w:pPr>
        <w:autoSpaceDE w:val="0"/>
        <w:adjustRightInd w:val="0"/>
        <w:ind w:firstLine="708"/>
        <w:jc w:val="both"/>
        <w:rPr>
          <w:sz w:val="28"/>
          <w:szCs w:val="28"/>
        </w:rPr>
      </w:pPr>
      <w:r>
        <w:rPr>
          <w:sz w:val="28"/>
          <w:szCs w:val="28"/>
        </w:rPr>
        <w:t xml:space="preserve">6) </w:t>
      </w:r>
      <w:r w:rsidRPr="002A2FE0">
        <w:rPr>
          <w:sz w:val="28"/>
          <w:szCs w:val="28"/>
        </w:rPr>
        <w:t>родные, близкие и другие участники похорон;</w:t>
      </w:r>
    </w:p>
    <w:p w:rsidR="002A2FE0" w:rsidRPr="002A2FE0" w:rsidRDefault="002A2FE0" w:rsidP="002A2FE0">
      <w:pPr>
        <w:autoSpaceDE w:val="0"/>
        <w:adjustRightInd w:val="0"/>
        <w:ind w:firstLine="708"/>
        <w:jc w:val="both"/>
        <w:rPr>
          <w:sz w:val="28"/>
          <w:szCs w:val="28"/>
        </w:rPr>
      </w:pPr>
      <w:r>
        <w:rPr>
          <w:sz w:val="28"/>
          <w:szCs w:val="28"/>
        </w:rPr>
        <w:t xml:space="preserve">7) </w:t>
      </w:r>
      <w:r w:rsidRPr="002A2FE0">
        <w:rPr>
          <w:sz w:val="28"/>
          <w:szCs w:val="28"/>
        </w:rPr>
        <w:t>оркестр.</w:t>
      </w:r>
    </w:p>
    <w:p w:rsidR="002A2FE0" w:rsidRPr="002A2FE0" w:rsidRDefault="002A2FE0" w:rsidP="002A2FE0">
      <w:pPr>
        <w:autoSpaceDE w:val="0"/>
        <w:adjustRightInd w:val="0"/>
        <w:ind w:firstLine="708"/>
        <w:jc w:val="both"/>
        <w:rPr>
          <w:sz w:val="28"/>
          <w:szCs w:val="28"/>
        </w:rPr>
      </w:pPr>
      <w:r>
        <w:rPr>
          <w:sz w:val="28"/>
          <w:szCs w:val="28"/>
        </w:rPr>
        <w:t>17</w:t>
      </w:r>
      <w:r w:rsidRPr="002A2FE0">
        <w:rPr>
          <w:sz w:val="28"/>
          <w:szCs w:val="28"/>
        </w:rPr>
        <w:t>. Председатель комиссии обеспечивает размещение родных, близких, коллег по работе умершего в транспорте, следующем на кладбище (крематорий) или к месту ритуала прощания в религиозном центре с учетом вероисповедания умершего.</w:t>
      </w:r>
    </w:p>
    <w:p w:rsidR="002A2FE0" w:rsidRPr="002A2FE0" w:rsidRDefault="002A2FE0" w:rsidP="002A2FE0">
      <w:pPr>
        <w:autoSpaceDE w:val="0"/>
        <w:adjustRightInd w:val="0"/>
        <w:ind w:firstLine="708"/>
        <w:jc w:val="both"/>
        <w:rPr>
          <w:sz w:val="28"/>
          <w:szCs w:val="28"/>
        </w:rPr>
      </w:pPr>
      <w:r>
        <w:rPr>
          <w:sz w:val="28"/>
          <w:szCs w:val="28"/>
        </w:rPr>
        <w:t>18</w:t>
      </w:r>
      <w:r w:rsidRPr="002A2FE0">
        <w:rPr>
          <w:sz w:val="28"/>
          <w:szCs w:val="28"/>
        </w:rPr>
        <w:t>. Председатель комиссии дает указание о начале движения траурного кортежа. Движение траурного кортежа осуществляется в следующем порядке:</w:t>
      </w:r>
    </w:p>
    <w:p w:rsidR="002A2FE0" w:rsidRPr="002A2FE0" w:rsidRDefault="002A2FE0" w:rsidP="002A2FE0">
      <w:pPr>
        <w:autoSpaceDE w:val="0"/>
        <w:adjustRightInd w:val="0"/>
        <w:ind w:firstLine="708"/>
        <w:jc w:val="both"/>
        <w:rPr>
          <w:sz w:val="28"/>
          <w:szCs w:val="28"/>
        </w:rPr>
      </w:pPr>
      <w:r>
        <w:rPr>
          <w:sz w:val="28"/>
          <w:szCs w:val="28"/>
        </w:rPr>
        <w:t xml:space="preserve">1) </w:t>
      </w:r>
      <w:r w:rsidRPr="002A2FE0">
        <w:rPr>
          <w:sz w:val="28"/>
          <w:szCs w:val="28"/>
        </w:rPr>
        <w:t>машина с участниками почетного караула;</w:t>
      </w:r>
    </w:p>
    <w:p w:rsidR="002A2FE0" w:rsidRPr="002A2FE0" w:rsidRDefault="00380622" w:rsidP="00380622">
      <w:pPr>
        <w:autoSpaceDE w:val="0"/>
        <w:adjustRightInd w:val="0"/>
        <w:ind w:firstLine="708"/>
        <w:jc w:val="both"/>
        <w:rPr>
          <w:sz w:val="28"/>
          <w:szCs w:val="28"/>
        </w:rPr>
      </w:pPr>
      <w:r>
        <w:rPr>
          <w:sz w:val="28"/>
          <w:szCs w:val="28"/>
        </w:rPr>
        <w:t xml:space="preserve">2) </w:t>
      </w:r>
      <w:r w:rsidR="002A2FE0" w:rsidRPr="002A2FE0">
        <w:rPr>
          <w:sz w:val="28"/>
          <w:szCs w:val="28"/>
        </w:rPr>
        <w:t>машина с участниками траурного шествия, которые несут портрет умершего, подушечки с наградами, венки;</w:t>
      </w:r>
    </w:p>
    <w:p w:rsidR="002A2FE0" w:rsidRPr="002A2FE0" w:rsidRDefault="00380622" w:rsidP="00380622">
      <w:pPr>
        <w:autoSpaceDE w:val="0"/>
        <w:adjustRightInd w:val="0"/>
        <w:ind w:firstLine="708"/>
        <w:jc w:val="both"/>
        <w:rPr>
          <w:sz w:val="28"/>
          <w:szCs w:val="28"/>
        </w:rPr>
      </w:pPr>
      <w:r>
        <w:rPr>
          <w:sz w:val="28"/>
          <w:szCs w:val="28"/>
        </w:rPr>
        <w:t xml:space="preserve">3) </w:t>
      </w:r>
      <w:r w:rsidR="002A2FE0" w:rsidRPr="002A2FE0">
        <w:rPr>
          <w:sz w:val="28"/>
          <w:szCs w:val="28"/>
        </w:rPr>
        <w:t>машина с венками;</w:t>
      </w:r>
    </w:p>
    <w:p w:rsidR="002A2FE0" w:rsidRPr="002A2FE0" w:rsidRDefault="00380622" w:rsidP="00380622">
      <w:pPr>
        <w:autoSpaceDE w:val="0"/>
        <w:adjustRightInd w:val="0"/>
        <w:ind w:firstLine="708"/>
        <w:jc w:val="both"/>
        <w:rPr>
          <w:sz w:val="28"/>
          <w:szCs w:val="28"/>
        </w:rPr>
      </w:pPr>
      <w:r>
        <w:rPr>
          <w:sz w:val="28"/>
          <w:szCs w:val="28"/>
        </w:rPr>
        <w:t xml:space="preserve">4) </w:t>
      </w:r>
      <w:r w:rsidR="002A2FE0" w:rsidRPr="002A2FE0">
        <w:rPr>
          <w:sz w:val="28"/>
          <w:szCs w:val="28"/>
        </w:rPr>
        <w:t xml:space="preserve">специальный </w:t>
      </w:r>
      <w:proofErr w:type="spellStart"/>
      <w:r w:rsidR="002A2FE0" w:rsidRPr="002A2FE0">
        <w:rPr>
          <w:sz w:val="28"/>
          <w:szCs w:val="28"/>
        </w:rPr>
        <w:t>катафальный</w:t>
      </w:r>
      <w:proofErr w:type="spellEnd"/>
      <w:r w:rsidR="002A2FE0" w:rsidRPr="002A2FE0">
        <w:rPr>
          <w:sz w:val="28"/>
          <w:szCs w:val="28"/>
        </w:rPr>
        <w:t xml:space="preserve"> автомобиль;</w:t>
      </w:r>
    </w:p>
    <w:p w:rsidR="002A2FE0" w:rsidRPr="002A2FE0" w:rsidRDefault="00380622" w:rsidP="00380622">
      <w:pPr>
        <w:autoSpaceDE w:val="0"/>
        <w:adjustRightInd w:val="0"/>
        <w:ind w:firstLine="708"/>
        <w:jc w:val="both"/>
        <w:rPr>
          <w:sz w:val="28"/>
          <w:szCs w:val="28"/>
        </w:rPr>
      </w:pPr>
      <w:r>
        <w:rPr>
          <w:sz w:val="28"/>
          <w:szCs w:val="28"/>
        </w:rPr>
        <w:t xml:space="preserve">5) </w:t>
      </w:r>
      <w:r w:rsidR="002A2FE0" w:rsidRPr="002A2FE0">
        <w:rPr>
          <w:sz w:val="28"/>
          <w:szCs w:val="28"/>
        </w:rPr>
        <w:t>машина сопровождения с родственниками умершего;</w:t>
      </w:r>
    </w:p>
    <w:p w:rsidR="002A2FE0" w:rsidRPr="002A2FE0" w:rsidRDefault="00380622" w:rsidP="00380622">
      <w:pPr>
        <w:autoSpaceDE w:val="0"/>
        <w:adjustRightInd w:val="0"/>
        <w:ind w:firstLine="708"/>
        <w:jc w:val="both"/>
        <w:rPr>
          <w:sz w:val="28"/>
          <w:szCs w:val="28"/>
        </w:rPr>
      </w:pPr>
      <w:r>
        <w:rPr>
          <w:sz w:val="28"/>
          <w:szCs w:val="28"/>
        </w:rPr>
        <w:t xml:space="preserve">6) </w:t>
      </w:r>
      <w:r w:rsidR="002A2FE0" w:rsidRPr="002A2FE0">
        <w:rPr>
          <w:sz w:val="28"/>
          <w:szCs w:val="28"/>
        </w:rPr>
        <w:t>машина с участниками похорон;</w:t>
      </w:r>
    </w:p>
    <w:p w:rsidR="002A2FE0" w:rsidRPr="002A2FE0" w:rsidRDefault="00380622" w:rsidP="00380622">
      <w:pPr>
        <w:autoSpaceDE w:val="0"/>
        <w:adjustRightInd w:val="0"/>
        <w:ind w:firstLine="708"/>
        <w:jc w:val="both"/>
        <w:rPr>
          <w:sz w:val="28"/>
          <w:szCs w:val="28"/>
        </w:rPr>
      </w:pPr>
      <w:r>
        <w:rPr>
          <w:sz w:val="28"/>
          <w:szCs w:val="28"/>
        </w:rPr>
        <w:t xml:space="preserve">7) </w:t>
      </w:r>
      <w:r w:rsidR="002A2FE0" w:rsidRPr="002A2FE0">
        <w:rPr>
          <w:sz w:val="28"/>
          <w:szCs w:val="28"/>
        </w:rPr>
        <w:t>машина с оркестром;</w:t>
      </w:r>
    </w:p>
    <w:p w:rsidR="002A2FE0" w:rsidRPr="002A2FE0" w:rsidRDefault="00380622" w:rsidP="00380622">
      <w:pPr>
        <w:autoSpaceDE w:val="0"/>
        <w:adjustRightInd w:val="0"/>
        <w:ind w:firstLine="708"/>
        <w:jc w:val="both"/>
        <w:rPr>
          <w:sz w:val="28"/>
          <w:szCs w:val="28"/>
        </w:rPr>
      </w:pPr>
      <w:r>
        <w:rPr>
          <w:sz w:val="28"/>
          <w:szCs w:val="28"/>
        </w:rPr>
        <w:t xml:space="preserve">8) </w:t>
      </w:r>
      <w:r w:rsidR="002A2FE0" w:rsidRPr="00543327">
        <w:rPr>
          <w:sz w:val="28"/>
          <w:szCs w:val="28"/>
        </w:rPr>
        <w:t>машина медицинской помощи;</w:t>
      </w:r>
    </w:p>
    <w:p w:rsidR="002A2FE0" w:rsidRPr="002A2FE0" w:rsidRDefault="00380622" w:rsidP="00380622">
      <w:pPr>
        <w:autoSpaceDE w:val="0"/>
        <w:adjustRightInd w:val="0"/>
        <w:ind w:firstLine="708"/>
        <w:jc w:val="both"/>
        <w:rPr>
          <w:sz w:val="28"/>
          <w:szCs w:val="28"/>
        </w:rPr>
      </w:pPr>
      <w:r>
        <w:rPr>
          <w:sz w:val="28"/>
          <w:szCs w:val="28"/>
        </w:rPr>
        <w:lastRenderedPageBreak/>
        <w:t xml:space="preserve">9) </w:t>
      </w:r>
      <w:r w:rsidR="002A2FE0" w:rsidRPr="002A2FE0">
        <w:rPr>
          <w:sz w:val="28"/>
          <w:szCs w:val="28"/>
        </w:rPr>
        <w:t>а</w:t>
      </w:r>
      <w:r w:rsidR="005D0185">
        <w:rPr>
          <w:sz w:val="28"/>
          <w:szCs w:val="28"/>
        </w:rPr>
        <w:t>втотранспорт участников похорон.</w:t>
      </w:r>
    </w:p>
    <w:p w:rsidR="002A2FE0" w:rsidRPr="002A2FE0" w:rsidRDefault="005E51AC" w:rsidP="005E51AC">
      <w:pPr>
        <w:autoSpaceDE w:val="0"/>
        <w:adjustRightInd w:val="0"/>
        <w:ind w:firstLine="708"/>
        <w:jc w:val="both"/>
        <w:rPr>
          <w:sz w:val="28"/>
          <w:szCs w:val="28"/>
        </w:rPr>
      </w:pPr>
      <w:r>
        <w:rPr>
          <w:sz w:val="28"/>
          <w:szCs w:val="28"/>
        </w:rPr>
        <w:t>19</w:t>
      </w:r>
      <w:r w:rsidR="002A2FE0" w:rsidRPr="002A2FE0">
        <w:rPr>
          <w:sz w:val="28"/>
          <w:szCs w:val="28"/>
        </w:rPr>
        <w:t xml:space="preserve">. Ответственными за формирование кортежа являются представитель </w:t>
      </w:r>
      <w:r>
        <w:rPr>
          <w:sz w:val="28"/>
          <w:szCs w:val="28"/>
        </w:rPr>
        <w:t>администрации города Оби Новосибирской области</w:t>
      </w:r>
      <w:r w:rsidR="002A2FE0" w:rsidRPr="002A2FE0">
        <w:rPr>
          <w:sz w:val="28"/>
          <w:szCs w:val="28"/>
        </w:rPr>
        <w:t>.</w:t>
      </w:r>
    </w:p>
    <w:p w:rsidR="002A2FE0" w:rsidRPr="002A2FE0" w:rsidRDefault="005E51AC" w:rsidP="005E51AC">
      <w:pPr>
        <w:autoSpaceDE w:val="0"/>
        <w:adjustRightInd w:val="0"/>
        <w:ind w:firstLine="708"/>
        <w:jc w:val="both"/>
        <w:rPr>
          <w:sz w:val="28"/>
          <w:szCs w:val="28"/>
        </w:rPr>
      </w:pPr>
      <w:r>
        <w:rPr>
          <w:sz w:val="28"/>
          <w:szCs w:val="28"/>
        </w:rPr>
        <w:t>20</w:t>
      </w:r>
      <w:r w:rsidR="002A2FE0" w:rsidRPr="002A2FE0">
        <w:rPr>
          <w:sz w:val="28"/>
          <w:szCs w:val="28"/>
        </w:rPr>
        <w:t>. По прибытии траурного кортежа в религиозный центр работники специализированной службы вносят в него гроб с телом умершего. Расположение в религиозном центре гроба с телом умершего, размещение родных, близких, коллег по работе, проведение обряда прощания осуществляется в порядке, определенном нормами соответствующей религиозной конфессии. Договор на проведение религиозного прощания заключает ответственный за погребение со стороны родственников.</w:t>
      </w:r>
    </w:p>
    <w:p w:rsidR="00E00D57" w:rsidRPr="00E00D57" w:rsidRDefault="005E51AC" w:rsidP="005E51AC">
      <w:pPr>
        <w:autoSpaceDE w:val="0"/>
        <w:adjustRightInd w:val="0"/>
        <w:ind w:firstLine="708"/>
        <w:jc w:val="both"/>
        <w:rPr>
          <w:sz w:val="28"/>
          <w:szCs w:val="28"/>
        </w:rPr>
      </w:pPr>
      <w:r>
        <w:rPr>
          <w:sz w:val="28"/>
          <w:szCs w:val="28"/>
        </w:rPr>
        <w:t>21</w:t>
      </w:r>
      <w:r w:rsidR="002A2FE0" w:rsidRPr="002A2FE0">
        <w:rPr>
          <w:sz w:val="28"/>
          <w:szCs w:val="28"/>
        </w:rPr>
        <w:t xml:space="preserve">. После завершения ритуала прощания в религиозном центре траурный кортеж движется на кладбище (в крематорий) в последовательности, указанной в пункте </w:t>
      </w:r>
      <w:r>
        <w:rPr>
          <w:sz w:val="28"/>
          <w:szCs w:val="28"/>
        </w:rPr>
        <w:t>18</w:t>
      </w:r>
      <w:r w:rsidR="002A2FE0" w:rsidRPr="002A2FE0">
        <w:rPr>
          <w:sz w:val="28"/>
          <w:szCs w:val="28"/>
        </w:rPr>
        <w:t xml:space="preserve"> настоящего Порядка.</w:t>
      </w:r>
    </w:p>
    <w:p w:rsidR="00800658" w:rsidRDefault="00800658" w:rsidP="00800658">
      <w:pPr>
        <w:autoSpaceDE w:val="0"/>
        <w:adjustRightInd w:val="0"/>
        <w:jc w:val="both"/>
        <w:rPr>
          <w:sz w:val="28"/>
          <w:szCs w:val="28"/>
        </w:rPr>
      </w:pPr>
    </w:p>
    <w:p w:rsidR="00E00D57" w:rsidRDefault="00E67AC7" w:rsidP="00800658">
      <w:pPr>
        <w:autoSpaceDE w:val="0"/>
        <w:adjustRightInd w:val="0"/>
        <w:jc w:val="center"/>
        <w:rPr>
          <w:b/>
          <w:sz w:val="28"/>
          <w:szCs w:val="28"/>
        </w:rPr>
      </w:pPr>
      <w:r w:rsidRPr="00E67AC7">
        <w:rPr>
          <w:b/>
          <w:sz w:val="28"/>
          <w:szCs w:val="28"/>
        </w:rPr>
        <w:t>Раздел</w:t>
      </w:r>
      <w:r>
        <w:rPr>
          <w:b/>
          <w:sz w:val="28"/>
          <w:szCs w:val="28"/>
        </w:rPr>
        <w:t xml:space="preserve"> </w:t>
      </w:r>
      <w:r w:rsidR="002D7681">
        <w:rPr>
          <w:b/>
          <w:sz w:val="28"/>
          <w:szCs w:val="28"/>
          <w:lang w:val="en-US"/>
        </w:rPr>
        <w:t>IV</w:t>
      </w:r>
      <w:r w:rsidR="00E00D57" w:rsidRPr="00800658">
        <w:rPr>
          <w:b/>
          <w:sz w:val="28"/>
          <w:szCs w:val="28"/>
        </w:rPr>
        <w:t xml:space="preserve">. </w:t>
      </w:r>
      <w:r w:rsidR="005E51AC">
        <w:rPr>
          <w:b/>
          <w:sz w:val="28"/>
          <w:szCs w:val="28"/>
        </w:rPr>
        <w:t>Ритуал прощания на кладбище</w:t>
      </w:r>
    </w:p>
    <w:p w:rsidR="005E51AC" w:rsidRDefault="005E51AC" w:rsidP="00800658">
      <w:pPr>
        <w:autoSpaceDE w:val="0"/>
        <w:adjustRightInd w:val="0"/>
        <w:jc w:val="center"/>
        <w:rPr>
          <w:b/>
          <w:sz w:val="28"/>
          <w:szCs w:val="28"/>
        </w:rPr>
      </w:pPr>
    </w:p>
    <w:p w:rsidR="005E51AC" w:rsidRDefault="005E51AC" w:rsidP="005E51AC">
      <w:pPr>
        <w:autoSpaceDE w:val="0"/>
        <w:adjustRightInd w:val="0"/>
        <w:jc w:val="both"/>
        <w:rPr>
          <w:sz w:val="28"/>
          <w:szCs w:val="28"/>
        </w:rPr>
      </w:pPr>
      <w:r>
        <w:rPr>
          <w:b/>
          <w:sz w:val="28"/>
          <w:szCs w:val="28"/>
        </w:rPr>
        <w:tab/>
      </w:r>
      <w:r>
        <w:rPr>
          <w:sz w:val="28"/>
          <w:szCs w:val="28"/>
        </w:rPr>
        <w:t xml:space="preserve">22. </w:t>
      </w:r>
      <w:r w:rsidRPr="005E51AC">
        <w:rPr>
          <w:sz w:val="28"/>
          <w:szCs w:val="28"/>
        </w:rPr>
        <w:t>По прибытии траурного кортежа на кладбище (в крематорий) работники специализированной службы выгружают венки, выносят из катафалка гроб с телом умершего.</w:t>
      </w:r>
    </w:p>
    <w:p w:rsidR="005E51AC" w:rsidRPr="005E51AC" w:rsidRDefault="005E51AC" w:rsidP="005E51AC">
      <w:pPr>
        <w:autoSpaceDE w:val="0"/>
        <w:adjustRightInd w:val="0"/>
        <w:jc w:val="both"/>
        <w:rPr>
          <w:sz w:val="28"/>
          <w:szCs w:val="28"/>
        </w:rPr>
      </w:pPr>
      <w:r>
        <w:rPr>
          <w:sz w:val="28"/>
          <w:szCs w:val="28"/>
        </w:rPr>
        <w:tab/>
        <w:t xml:space="preserve">23. </w:t>
      </w:r>
      <w:r w:rsidRPr="005E51AC">
        <w:rPr>
          <w:sz w:val="28"/>
          <w:szCs w:val="28"/>
        </w:rPr>
        <w:t xml:space="preserve">Председатель комиссии совместно с представителями специализированной службы формируют траурную колонну и направляют ее к месту установки постамента для прощания с умершим. Траурное шествие выстраивается в порядке, указанном в пункте </w:t>
      </w:r>
      <w:r>
        <w:rPr>
          <w:sz w:val="28"/>
          <w:szCs w:val="28"/>
        </w:rPr>
        <w:t>16</w:t>
      </w:r>
      <w:r w:rsidRPr="005E51AC">
        <w:rPr>
          <w:sz w:val="28"/>
          <w:szCs w:val="28"/>
        </w:rPr>
        <w:t xml:space="preserve"> настоящего Порядка.</w:t>
      </w:r>
    </w:p>
    <w:p w:rsidR="005E51AC" w:rsidRPr="005E51AC" w:rsidRDefault="005E51AC" w:rsidP="005E51AC">
      <w:pPr>
        <w:autoSpaceDE w:val="0"/>
        <w:adjustRightInd w:val="0"/>
        <w:ind w:firstLine="708"/>
        <w:jc w:val="both"/>
        <w:rPr>
          <w:sz w:val="28"/>
          <w:szCs w:val="28"/>
        </w:rPr>
      </w:pPr>
      <w:r>
        <w:rPr>
          <w:sz w:val="28"/>
          <w:szCs w:val="28"/>
        </w:rPr>
        <w:t>24</w:t>
      </w:r>
      <w:r w:rsidRPr="005E51AC">
        <w:rPr>
          <w:sz w:val="28"/>
          <w:szCs w:val="28"/>
        </w:rPr>
        <w:t>. После установки гроба с телом умершего на постамент проводится траурный митинг в порядке, определенном протоколом погребения.</w:t>
      </w:r>
    </w:p>
    <w:p w:rsidR="005E51AC" w:rsidRPr="005E51AC" w:rsidRDefault="005E51AC" w:rsidP="005E51AC">
      <w:pPr>
        <w:autoSpaceDE w:val="0"/>
        <w:adjustRightInd w:val="0"/>
        <w:ind w:firstLine="708"/>
        <w:jc w:val="both"/>
        <w:rPr>
          <w:sz w:val="28"/>
          <w:szCs w:val="28"/>
        </w:rPr>
      </w:pPr>
      <w:r>
        <w:rPr>
          <w:sz w:val="28"/>
          <w:szCs w:val="28"/>
        </w:rPr>
        <w:t>25</w:t>
      </w:r>
      <w:r w:rsidRPr="005E51AC">
        <w:rPr>
          <w:sz w:val="28"/>
          <w:szCs w:val="28"/>
        </w:rPr>
        <w:t>. После завершения траурного митинга проводится ритуал прощания присутствующих, которые проходят вдоль гроба с правой стороны от умершего.</w:t>
      </w:r>
    </w:p>
    <w:p w:rsidR="005E51AC" w:rsidRPr="005E51AC" w:rsidRDefault="005E51AC" w:rsidP="005E51AC">
      <w:pPr>
        <w:autoSpaceDE w:val="0"/>
        <w:adjustRightInd w:val="0"/>
        <w:ind w:firstLine="708"/>
        <w:jc w:val="both"/>
        <w:rPr>
          <w:sz w:val="28"/>
          <w:szCs w:val="28"/>
        </w:rPr>
      </w:pPr>
      <w:r w:rsidRPr="005E51AC">
        <w:rPr>
          <w:sz w:val="28"/>
          <w:szCs w:val="28"/>
        </w:rPr>
        <w:t>Завершают прощание родные и близкие умершего.</w:t>
      </w:r>
    </w:p>
    <w:p w:rsidR="005E51AC" w:rsidRPr="005E51AC" w:rsidRDefault="005E51AC" w:rsidP="005E51AC">
      <w:pPr>
        <w:autoSpaceDE w:val="0"/>
        <w:adjustRightInd w:val="0"/>
        <w:ind w:firstLine="708"/>
        <w:jc w:val="both"/>
        <w:rPr>
          <w:sz w:val="28"/>
          <w:szCs w:val="28"/>
        </w:rPr>
      </w:pPr>
      <w:r w:rsidRPr="005E51AC">
        <w:rPr>
          <w:sz w:val="28"/>
          <w:szCs w:val="28"/>
        </w:rPr>
        <w:t>Затем крышка гроба закрывается, и гроб с телом умершего работники специализированной службы переносят к месту погребения и устанавливают на лифт для опускания в могилу.</w:t>
      </w:r>
    </w:p>
    <w:p w:rsidR="005E51AC" w:rsidRPr="005E51AC" w:rsidRDefault="005E51AC" w:rsidP="005E51AC">
      <w:pPr>
        <w:autoSpaceDE w:val="0"/>
        <w:adjustRightInd w:val="0"/>
        <w:ind w:firstLine="708"/>
        <w:jc w:val="both"/>
        <w:rPr>
          <w:sz w:val="28"/>
          <w:szCs w:val="28"/>
        </w:rPr>
      </w:pPr>
      <w:r>
        <w:rPr>
          <w:sz w:val="28"/>
          <w:szCs w:val="28"/>
        </w:rPr>
        <w:t>26</w:t>
      </w:r>
      <w:r w:rsidRPr="005E51AC">
        <w:rPr>
          <w:sz w:val="28"/>
          <w:szCs w:val="28"/>
        </w:rPr>
        <w:t>. После получения разрешения ответственного за погребение со стороны родственников гроб с телом опускается в могилу, опускное устройство убирается и предоставляется возможность близким родственникам, а затем желающим подойти и бросить горсть земли в могилу в знак примирения с душой умершего.</w:t>
      </w:r>
    </w:p>
    <w:p w:rsidR="005E51AC" w:rsidRDefault="005E51AC" w:rsidP="005E51AC">
      <w:pPr>
        <w:autoSpaceDE w:val="0"/>
        <w:adjustRightInd w:val="0"/>
        <w:ind w:firstLine="708"/>
        <w:jc w:val="both"/>
        <w:rPr>
          <w:sz w:val="28"/>
          <w:szCs w:val="28"/>
        </w:rPr>
      </w:pPr>
      <w:r>
        <w:rPr>
          <w:sz w:val="28"/>
          <w:szCs w:val="28"/>
        </w:rPr>
        <w:t>27</w:t>
      </w:r>
      <w:r w:rsidRPr="005E51AC">
        <w:rPr>
          <w:sz w:val="28"/>
          <w:szCs w:val="28"/>
        </w:rPr>
        <w:t>. Затем работники специализированной службы засыпают могилу землей, устраивают надмогильный холм, устанавливают на нем регистрационный знак, портрет умершего, возлагают на могилу венки, цветы. После прощания с умершим родственников, близких, доступ к могиле открывается для всех присутствующих на похоронах.</w:t>
      </w:r>
    </w:p>
    <w:p w:rsidR="0039255A" w:rsidRDefault="0039255A" w:rsidP="005E51AC">
      <w:pPr>
        <w:autoSpaceDE w:val="0"/>
        <w:adjustRightInd w:val="0"/>
        <w:ind w:firstLine="708"/>
        <w:jc w:val="both"/>
        <w:rPr>
          <w:sz w:val="28"/>
          <w:szCs w:val="28"/>
        </w:rPr>
      </w:pPr>
      <w:r>
        <w:rPr>
          <w:sz w:val="28"/>
          <w:szCs w:val="28"/>
        </w:rPr>
        <w:t xml:space="preserve">28. </w:t>
      </w:r>
      <w:r w:rsidRPr="0039255A">
        <w:rPr>
          <w:sz w:val="28"/>
          <w:szCs w:val="28"/>
        </w:rPr>
        <w:t>После обряда погребения председатель комиссии совместно с близкими родственниками умершего приглашают гостей принять участие в поминальной трапезе.</w:t>
      </w:r>
    </w:p>
    <w:p w:rsidR="0039255A" w:rsidRPr="005E51AC" w:rsidRDefault="0039255A" w:rsidP="005E51AC">
      <w:pPr>
        <w:autoSpaceDE w:val="0"/>
        <w:adjustRightInd w:val="0"/>
        <w:ind w:firstLine="708"/>
        <w:jc w:val="both"/>
        <w:rPr>
          <w:sz w:val="28"/>
          <w:szCs w:val="28"/>
        </w:rPr>
      </w:pPr>
    </w:p>
    <w:p w:rsidR="00E00D57" w:rsidRPr="00800658" w:rsidRDefault="00E67AC7" w:rsidP="00800658">
      <w:pPr>
        <w:autoSpaceDE w:val="0"/>
        <w:adjustRightInd w:val="0"/>
        <w:jc w:val="center"/>
        <w:rPr>
          <w:b/>
          <w:sz w:val="28"/>
          <w:szCs w:val="28"/>
        </w:rPr>
      </w:pPr>
      <w:r>
        <w:rPr>
          <w:b/>
          <w:sz w:val="28"/>
          <w:szCs w:val="28"/>
        </w:rPr>
        <w:lastRenderedPageBreak/>
        <w:t xml:space="preserve"> </w:t>
      </w:r>
      <w:r w:rsidRPr="00E67AC7">
        <w:rPr>
          <w:b/>
          <w:sz w:val="28"/>
          <w:szCs w:val="28"/>
        </w:rPr>
        <w:t xml:space="preserve">Раздел </w:t>
      </w:r>
      <w:r w:rsidR="002D7681">
        <w:rPr>
          <w:b/>
          <w:sz w:val="28"/>
          <w:szCs w:val="28"/>
          <w:lang w:val="en-US"/>
        </w:rPr>
        <w:t>V</w:t>
      </w:r>
      <w:r w:rsidR="00E00D57" w:rsidRPr="00800658">
        <w:rPr>
          <w:b/>
          <w:sz w:val="28"/>
          <w:szCs w:val="28"/>
        </w:rPr>
        <w:t xml:space="preserve">. </w:t>
      </w:r>
      <w:r w:rsidR="005E51AC">
        <w:rPr>
          <w:b/>
          <w:sz w:val="28"/>
          <w:szCs w:val="28"/>
        </w:rPr>
        <w:t>Увековечивание памяти умерших (погибших), имеющих особые заслуги</w:t>
      </w:r>
    </w:p>
    <w:p w:rsidR="00E00D57" w:rsidRPr="00E00D57" w:rsidRDefault="00E00D57" w:rsidP="00E00D57">
      <w:pPr>
        <w:autoSpaceDE w:val="0"/>
        <w:adjustRightInd w:val="0"/>
        <w:jc w:val="both"/>
        <w:rPr>
          <w:sz w:val="28"/>
          <w:szCs w:val="28"/>
        </w:rPr>
      </w:pPr>
    </w:p>
    <w:p w:rsidR="00E00D57" w:rsidRDefault="0039255A" w:rsidP="00800658">
      <w:pPr>
        <w:autoSpaceDE w:val="0"/>
        <w:adjustRightInd w:val="0"/>
        <w:ind w:firstLine="708"/>
        <w:jc w:val="both"/>
        <w:rPr>
          <w:sz w:val="28"/>
          <w:szCs w:val="28"/>
        </w:rPr>
      </w:pPr>
      <w:r>
        <w:rPr>
          <w:sz w:val="28"/>
          <w:szCs w:val="28"/>
        </w:rPr>
        <w:t xml:space="preserve">29. </w:t>
      </w:r>
      <w:r w:rsidRPr="0039255A">
        <w:rPr>
          <w:sz w:val="28"/>
          <w:szCs w:val="28"/>
        </w:rPr>
        <w:t>Увековечивание памяти умерших (погибших), имеющих особые заслуги, может осуществляться путем</w:t>
      </w:r>
      <w:r>
        <w:rPr>
          <w:sz w:val="28"/>
          <w:szCs w:val="28"/>
        </w:rPr>
        <w:t>:</w:t>
      </w:r>
    </w:p>
    <w:p w:rsidR="0039255A" w:rsidRPr="0039255A" w:rsidRDefault="0039255A" w:rsidP="0039255A">
      <w:pPr>
        <w:autoSpaceDE w:val="0"/>
        <w:adjustRightInd w:val="0"/>
        <w:ind w:firstLine="708"/>
        <w:jc w:val="both"/>
        <w:rPr>
          <w:sz w:val="28"/>
          <w:szCs w:val="28"/>
        </w:rPr>
      </w:pPr>
      <w:r>
        <w:rPr>
          <w:sz w:val="28"/>
          <w:szCs w:val="28"/>
        </w:rPr>
        <w:t>1)</w:t>
      </w:r>
      <w:r w:rsidRPr="0039255A">
        <w:rPr>
          <w:sz w:val="28"/>
          <w:szCs w:val="28"/>
        </w:rPr>
        <w:t xml:space="preserve"> </w:t>
      </w:r>
      <w:r>
        <w:rPr>
          <w:sz w:val="28"/>
          <w:szCs w:val="28"/>
        </w:rPr>
        <w:t>у</w:t>
      </w:r>
      <w:r w:rsidRPr="0039255A">
        <w:rPr>
          <w:sz w:val="28"/>
          <w:szCs w:val="28"/>
        </w:rPr>
        <w:t>становления намогильного сооружения (надгробия) на месте погребения</w:t>
      </w:r>
      <w:r>
        <w:rPr>
          <w:sz w:val="28"/>
          <w:szCs w:val="28"/>
        </w:rPr>
        <w:t>.</w:t>
      </w:r>
    </w:p>
    <w:p w:rsidR="0039255A" w:rsidRPr="0039255A" w:rsidRDefault="0039255A" w:rsidP="0039255A">
      <w:pPr>
        <w:autoSpaceDE w:val="0"/>
        <w:adjustRightInd w:val="0"/>
        <w:ind w:firstLine="708"/>
        <w:jc w:val="both"/>
        <w:rPr>
          <w:sz w:val="28"/>
          <w:szCs w:val="28"/>
        </w:rPr>
      </w:pPr>
      <w:r>
        <w:rPr>
          <w:sz w:val="28"/>
          <w:szCs w:val="28"/>
        </w:rPr>
        <w:t>2)</w:t>
      </w:r>
      <w:r w:rsidRPr="0039255A">
        <w:rPr>
          <w:sz w:val="28"/>
          <w:szCs w:val="28"/>
        </w:rPr>
        <w:t xml:space="preserve"> </w:t>
      </w:r>
      <w:r>
        <w:rPr>
          <w:sz w:val="28"/>
          <w:szCs w:val="28"/>
        </w:rPr>
        <w:t>р</w:t>
      </w:r>
      <w:r w:rsidRPr="0039255A">
        <w:rPr>
          <w:sz w:val="28"/>
          <w:szCs w:val="28"/>
        </w:rPr>
        <w:t xml:space="preserve">азмещения в городе </w:t>
      </w:r>
      <w:r>
        <w:rPr>
          <w:sz w:val="28"/>
          <w:szCs w:val="28"/>
        </w:rPr>
        <w:t>Оби Новосибирской области</w:t>
      </w:r>
      <w:r w:rsidRPr="0039255A">
        <w:rPr>
          <w:sz w:val="28"/>
          <w:szCs w:val="28"/>
        </w:rPr>
        <w:t xml:space="preserve"> объектов монументально-декоративного искусства, к которым относятся монументы, скульптуры, памятники, </w:t>
      </w:r>
      <w:proofErr w:type="spellStart"/>
      <w:r w:rsidRPr="0039255A">
        <w:rPr>
          <w:sz w:val="28"/>
          <w:szCs w:val="28"/>
        </w:rPr>
        <w:t>скульптурно</w:t>
      </w:r>
      <w:proofErr w:type="spellEnd"/>
      <w:r w:rsidRPr="0039255A">
        <w:rPr>
          <w:sz w:val="28"/>
          <w:szCs w:val="28"/>
        </w:rPr>
        <w:t>-декоративные композиции, памятные знаки, барельефы, стелы, мемориальные доски.</w:t>
      </w:r>
    </w:p>
    <w:p w:rsidR="0039255A" w:rsidRDefault="0039255A" w:rsidP="0039255A">
      <w:pPr>
        <w:autoSpaceDE w:val="0"/>
        <w:adjustRightInd w:val="0"/>
        <w:ind w:firstLine="708"/>
        <w:jc w:val="both"/>
        <w:rPr>
          <w:sz w:val="28"/>
          <w:szCs w:val="28"/>
        </w:rPr>
      </w:pPr>
      <w:r>
        <w:rPr>
          <w:sz w:val="28"/>
          <w:szCs w:val="28"/>
        </w:rPr>
        <w:t>3)</w:t>
      </w:r>
      <w:r w:rsidRPr="0039255A">
        <w:rPr>
          <w:sz w:val="28"/>
          <w:szCs w:val="28"/>
        </w:rPr>
        <w:t xml:space="preserve"> </w:t>
      </w:r>
      <w:r>
        <w:rPr>
          <w:sz w:val="28"/>
          <w:szCs w:val="28"/>
        </w:rPr>
        <w:t>п</w:t>
      </w:r>
      <w:r w:rsidRPr="0039255A">
        <w:rPr>
          <w:sz w:val="28"/>
          <w:szCs w:val="28"/>
        </w:rPr>
        <w:t>рисвоения внутригородскому объекту наименования с целью увековечивания памяти умершего (погибшего), имеющего особые заслуги.</w:t>
      </w:r>
    </w:p>
    <w:p w:rsidR="0039255A" w:rsidRDefault="0039255A" w:rsidP="0039255A">
      <w:pPr>
        <w:autoSpaceDE w:val="0"/>
        <w:adjustRightInd w:val="0"/>
        <w:ind w:firstLine="708"/>
        <w:jc w:val="both"/>
        <w:rPr>
          <w:sz w:val="28"/>
          <w:szCs w:val="28"/>
        </w:rPr>
      </w:pPr>
      <w:r>
        <w:rPr>
          <w:sz w:val="28"/>
          <w:szCs w:val="28"/>
        </w:rPr>
        <w:t xml:space="preserve">30. </w:t>
      </w:r>
      <w:r w:rsidRPr="0039255A">
        <w:rPr>
          <w:sz w:val="28"/>
          <w:szCs w:val="28"/>
        </w:rPr>
        <w:t xml:space="preserve">Увековечивание памяти умерших (погибших), имеющих особые заслуги, согласно подпунктам </w:t>
      </w:r>
      <w:r>
        <w:rPr>
          <w:sz w:val="28"/>
          <w:szCs w:val="28"/>
        </w:rPr>
        <w:t>2 и 3 пункта 29</w:t>
      </w:r>
      <w:r w:rsidRPr="0039255A">
        <w:rPr>
          <w:sz w:val="28"/>
          <w:szCs w:val="28"/>
        </w:rPr>
        <w:t xml:space="preserve"> осуществляется в соответствии с решени</w:t>
      </w:r>
      <w:r w:rsidR="00DD3C9E">
        <w:rPr>
          <w:sz w:val="28"/>
          <w:szCs w:val="28"/>
        </w:rPr>
        <w:t>ями</w:t>
      </w:r>
      <w:r w:rsidRPr="0039255A">
        <w:rPr>
          <w:sz w:val="28"/>
          <w:szCs w:val="28"/>
        </w:rPr>
        <w:t xml:space="preserve"> Совета депутатов</w:t>
      </w:r>
      <w:r>
        <w:rPr>
          <w:sz w:val="28"/>
          <w:szCs w:val="28"/>
        </w:rPr>
        <w:t xml:space="preserve"> города Оби Новосибирской области </w:t>
      </w:r>
      <w:r w:rsidR="00DD3C9E">
        <w:rPr>
          <w:sz w:val="28"/>
          <w:szCs w:val="28"/>
        </w:rPr>
        <w:t xml:space="preserve">от 24.03.2005 № 258 «О Положении о порядке наименования (переименования) муниципальных объектов города Оби», от 30.05.2018 № 220 «Об утверждении Положения о порядке установки, содержания и сохранения памятных знаков и памятных (мемориальных) досок на территории города Оби Новосибирской области». </w:t>
      </w:r>
    </w:p>
    <w:p w:rsidR="00DD3C9E" w:rsidRDefault="00DD3C9E" w:rsidP="0039255A">
      <w:pPr>
        <w:autoSpaceDE w:val="0"/>
        <w:adjustRightInd w:val="0"/>
        <w:ind w:firstLine="708"/>
        <w:jc w:val="both"/>
        <w:rPr>
          <w:sz w:val="28"/>
          <w:szCs w:val="28"/>
        </w:rPr>
      </w:pPr>
      <w:r>
        <w:rPr>
          <w:sz w:val="28"/>
          <w:szCs w:val="28"/>
        </w:rPr>
        <w:t xml:space="preserve">31. </w:t>
      </w:r>
      <w:r w:rsidRPr="00DD3C9E">
        <w:rPr>
          <w:sz w:val="28"/>
          <w:szCs w:val="28"/>
        </w:rPr>
        <w:t xml:space="preserve">Расходы, связанные с изготовлением и установкой намогильного сооружения (надгробия), производятся за счет бюджета города </w:t>
      </w:r>
      <w:r>
        <w:rPr>
          <w:sz w:val="28"/>
          <w:szCs w:val="28"/>
        </w:rPr>
        <w:t>Оби Новосибирской области</w:t>
      </w:r>
      <w:r w:rsidRPr="00DD3C9E">
        <w:rPr>
          <w:sz w:val="28"/>
          <w:szCs w:val="28"/>
        </w:rPr>
        <w:t>, если иное не предусмотрено законодательством Российской Федерации, в размере, не превышающем 100</w:t>
      </w:r>
      <w:r>
        <w:rPr>
          <w:sz w:val="28"/>
          <w:szCs w:val="28"/>
        </w:rPr>
        <w:t xml:space="preserve"> </w:t>
      </w:r>
      <w:r w:rsidRPr="00DD3C9E">
        <w:rPr>
          <w:sz w:val="28"/>
          <w:szCs w:val="28"/>
        </w:rPr>
        <w:t>000,0</w:t>
      </w:r>
      <w:r>
        <w:rPr>
          <w:sz w:val="28"/>
          <w:szCs w:val="28"/>
        </w:rPr>
        <w:t>0</w:t>
      </w:r>
      <w:r w:rsidRPr="00DD3C9E">
        <w:rPr>
          <w:sz w:val="28"/>
          <w:szCs w:val="28"/>
        </w:rPr>
        <w:t xml:space="preserve"> рублей.</w:t>
      </w:r>
    </w:p>
    <w:p w:rsidR="00DD3C9E" w:rsidRDefault="00DD3C9E" w:rsidP="0039255A">
      <w:pPr>
        <w:autoSpaceDE w:val="0"/>
        <w:adjustRightInd w:val="0"/>
        <w:ind w:firstLine="708"/>
        <w:jc w:val="both"/>
        <w:rPr>
          <w:sz w:val="28"/>
          <w:szCs w:val="28"/>
        </w:rPr>
      </w:pPr>
      <w:r>
        <w:rPr>
          <w:sz w:val="28"/>
          <w:szCs w:val="28"/>
        </w:rPr>
        <w:t xml:space="preserve">32. </w:t>
      </w:r>
      <w:r w:rsidRPr="00DD3C9E">
        <w:rPr>
          <w:sz w:val="28"/>
          <w:szCs w:val="28"/>
        </w:rPr>
        <w:t xml:space="preserve">Оплата расходов, указанных в пункте </w:t>
      </w:r>
      <w:r>
        <w:rPr>
          <w:sz w:val="28"/>
          <w:szCs w:val="28"/>
        </w:rPr>
        <w:t>31</w:t>
      </w:r>
      <w:r w:rsidR="0049486B">
        <w:rPr>
          <w:sz w:val="28"/>
          <w:szCs w:val="28"/>
        </w:rPr>
        <w:t xml:space="preserve"> Порядка, производится </w:t>
      </w:r>
      <w:r w:rsidR="0049486B" w:rsidRPr="0049486B">
        <w:rPr>
          <w:sz w:val="28"/>
          <w:szCs w:val="28"/>
        </w:rPr>
        <w:t>специализированн</w:t>
      </w:r>
      <w:r w:rsidR="0049486B">
        <w:rPr>
          <w:sz w:val="28"/>
          <w:szCs w:val="28"/>
        </w:rPr>
        <w:t>ой службой</w:t>
      </w:r>
      <w:r w:rsidR="0049486B" w:rsidRPr="0049486B">
        <w:rPr>
          <w:sz w:val="28"/>
          <w:szCs w:val="28"/>
        </w:rPr>
        <w:t xml:space="preserve"> по вопросам похоронного дела города Оби Новосибирской области</w:t>
      </w:r>
    </w:p>
    <w:p w:rsidR="00DD3C9E" w:rsidRPr="00E00D57" w:rsidRDefault="00DD3C9E" w:rsidP="0039255A">
      <w:pPr>
        <w:autoSpaceDE w:val="0"/>
        <w:adjustRightInd w:val="0"/>
        <w:ind w:firstLine="708"/>
        <w:jc w:val="both"/>
        <w:rPr>
          <w:sz w:val="28"/>
          <w:szCs w:val="28"/>
        </w:rPr>
      </w:pPr>
      <w:r>
        <w:rPr>
          <w:sz w:val="28"/>
          <w:szCs w:val="28"/>
        </w:rPr>
        <w:t xml:space="preserve">33. </w:t>
      </w:r>
      <w:r w:rsidRPr="00DD3C9E">
        <w:rPr>
          <w:sz w:val="28"/>
          <w:szCs w:val="28"/>
        </w:rPr>
        <w:t xml:space="preserve">Расходы, связанные с изготовлением и установкой намогильного сооружения (надгробия), в части, превышающей размер расходов, установленный пунктом </w:t>
      </w:r>
      <w:r>
        <w:rPr>
          <w:sz w:val="28"/>
          <w:szCs w:val="28"/>
        </w:rPr>
        <w:t>31</w:t>
      </w:r>
      <w:r w:rsidRPr="00DD3C9E">
        <w:rPr>
          <w:sz w:val="28"/>
          <w:szCs w:val="28"/>
        </w:rPr>
        <w:t xml:space="preserve"> Порядка, оплачиваются супругом(ой), близкими родственниками, иными родственниками, законным представителем или иным лицом (организацией), взявшим на себя обязательства по увековечиванию памяти умершего (погибшего), имеющего особые заслуги.</w:t>
      </w:r>
    </w:p>
    <w:p w:rsidR="00E00D57" w:rsidRPr="001F5418" w:rsidRDefault="00E00D57" w:rsidP="00594FF2">
      <w:pPr>
        <w:autoSpaceDE w:val="0"/>
        <w:adjustRightInd w:val="0"/>
        <w:ind w:firstLine="708"/>
        <w:jc w:val="both"/>
        <w:rPr>
          <w:sz w:val="28"/>
          <w:szCs w:val="28"/>
        </w:rPr>
      </w:pPr>
    </w:p>
    <w:p w:rsidR="00497527" w:rsidRDefault="00497527" w:rsidP="00497527">
      <w:pPr>
        <w:autoSpaceDE w:val="0"/>
        <w:adjustRightInd w:val="0"/>
        <w:jc w:val="center"/>
        <w:rPr>
          <w:rFonts w:eastAsia="ArialMT"/>
          <w:sz w:val="28"/>
          <w:szCs w:val="28"/>
          <w:lang w:eastAsia="en-US"/>
        </w:rPr>
      </w:pPr>
      <w:r>
        <w:rPr>
          <w:rFonts w:eastAsia="ArialMT"/>
          <w:sz w:val="28"/>
          <w:szCs w:val="28"/>
          <w:lang w:eastAsia="en-US"/>
        </w:rPr>
        <w:t>__________</w:t>
      </w:r>
    </w:p>
    <w:p w:rsidR="00594FF2" w:rsidRDefault="00594FF2" w:rsidP="001C4F86">
      <w:pPr>
        <w:autoSpaceDE w:val="0"/>
        <w:adjustRightInd w:val="0"/>
        <w:rPr>
          <w:rFonts w:eastAsia="ArialMT"/>
          <w:sz w:val="28"/>
          <w:szCs w:val="28"/>
          <w:lang w:eastAsia="en-US"/>
        </w:rPr>
      </w:pPr>
    </w:p>
    <w:sectPr w:rsidR="00594FF2" w:rsidSect="002C69F1">
      <w:footerReference w:type="default" r:id="rId9"/>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8C4" w:rsidRDefault="008518C4">
      <w:r>
        <w:separator/>
      </w:r>
    </w:p>
  </w:endnote>
  <w:endnote w:type="continuationSeparator" w:id="0">
    <w:p w:rsidR="008518C4" w:rsidRDefault="008518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ArialMT">
    <w:altName w:val="Arial"/>
    <w:charset w:val="00"/>
    <w:family w:val="swiss"/>
    <w:pitch w:val="default"/>
  </w:font>
  <w:font w:name="Calibri Light">
    <w:panose1 w:val="020F0302020204030204"/>
    <w:charset w:val="CC"/>
    <w:family w:val="swiss"/>
    <w:pitch w:val="variable"/>
    <w:sig w:usb0="A00002EF" w:usb1="4000207B" w:usb2="00000000" w:usb3="00000000" w:csb0="0000019F" w:csb1="00000000"/>
  </w:font>
  <w:font w:name="Calibri">
    <w:altName w:val="Century Gothic"/>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29" w:rsidRDefault="00CC6429" w:rsidP="000134EF">
    <w:pPr>
      <w:pStyle w:val="11"/>
      <w:jc w:val="center"/>
    </w:pPr>
  </w:p>
  <w:p w:rsidR="000134EF" w:rsidRPr="000134EF" w:rsidRDefault="000134EF" w:rsidP="000134E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8C4" w:rsidRDefault="008518C4">
      <w:r>
        <w:separator/>
      </w:r>
    </w:p>
  </w:footnote>
  <w:footnote w:type="continuationSeparator" w:id="0">
    <w:p w:rsidR="008518C4" w:rsidRDefault="008518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B45270"/>
    <w:multiLevelType w:val="multilevel"/>
    <w:tmpl w:val="D3785BA6"/>
    <w:lvl w:ilvl="0">
      <w:start w:val="1"/>
      <w:numFmt w:val="decimal"/>
      <w:lvlText w:val="%1."/>
      <w:lvlJc w:val="left"/>
      <w:pPr>
        <w:ind w:left="3338" w:hanging="360"/>
      </w:pPr>
      <w:rPr>
        <w:rFonts w:hint="default"/>
      </w:rPr>
    </w:lvl>
    <w:lvl w:ilvl="1">
      <w:start w:val="1"/>
      <w:numFmt w:val="decimal"/>
      <w:isLgl/>
      <w:lvlText w:val="%1.%2."/>
      <w:lvlJc w:val="left"/>
      <w:pPr>
        <w:ind w:left="3698" w:hanging="720"/>
      </w:pPr>
      <w:rPr>
        <w:rFonts w:hint="default"/>
      </w:rPr>
    </w:lvl>
    <w:lvl w:ilvl="2">
      <w:start w:val="1"/>
      <w:numFmt w:val="decimal"/>
      <w:isLgl/>
      <w:lvlText w:val="%1.%2.%3."/>
      <w:lvlJc w:val="left"/>
      <w:pPr>
        <w:ind w:left="3698" w:hanging="720"/>
      </w:pPr>
      <w:rPr>
        <w:rFonts w:hint="default"/>
      </w:rPr>
    </w:lvl>
    <w:lvl w:ilvl="3">
      <w:start w:val="1"/>
      <w:numFmt w:val="decimal"/>
      <w:isLgl/>
      <w:lvlText w:val="%1.%2.%3.%4."/>
      <w:lvlJc w:val="left"/>
      <w:pPr>
        <w:ind w:left="4058" w:hanging="1080"/>
      </w:pPr>
      <w:rPr>
        <w:rFonts w:hint="default"/>
      </w:rPr>
    </w:lvl>
    <w:lvl w:ilvl="4">
      <w:start w:val="1"/>
      <w:numFmt w:val="decimal"/>
      <w:isLgl/>
      <w:lvlText w:val="%1.%2.%3.%4.%5."/>
      <w:lvlJc w:val="left"/>
      <w:pPr>
        <w:ind w:left="4058" w:hanging="1080"/>
      </w:pPr>
      <w:rPr>
        <w:rFonts w:hint="default"/>
      </w:rPr>
    </w:lvl>
    <w:lvl w:ilvl="5">
      <w:start w:val="1"/>
      <w:numFmt w:val="decimal"/>
      <w:isLgl/>
      <w:lvlText w:val="%1.%2.%3.%4.%5.%6."/>
      <w:lvlJc w:val="left"/>
      <w:pPr>
        <w:ind w:left="4418" w:hanging="1440"/>
      </w:pPr>
      <w:rPr>
        <w:rFonts w:hint="default"/>
      </w:rPr>
    </w:lvl>
    <w:lvl w:ilvl="6">
      <w:start w:val="1"/>
      <w:numFmt w:val="decimal"/>
      <w:isLgl/>
      <w:lvlText w:val="%1.%2.%3.%4.%5.%6.%7."/>
      <w:lvlJc w:val="left"/>
      <w:pPr>
        <w:ind w:left="4778" w:hanging="1800"/>
      </w:pPr>
      <w:rPr>
        <w:rFonts w:hint="default"/>
      </w:rPr>
    </w:lvl>
    <w:lvl w:ilvl="7">
      <w:start w:val="1"/>
      <w:numFmt w:val="decimal"/>
      <w:isLgl/>
      <w:lvlText w:val="%1.%2.%3.%4.%5.%6.%7.%8."/>
      <w:lvlJc w:val="left"/>
      <w:pPr>
        <w:ind w:left="4778" w:hanging="1800"/>
      </w:pPr>
      <w:rPr>
        <w:rFonts w:hint="default"/>
      </w:rPr>
    </w:lvl>
    <w:lvl w:ilvl="8">
      <w:start w:val="1"/>
      <w:numFmt w:val="decimal"/>
      <w:isLgl/>
      <w:lvlText w:val="%1.%2.%3.%4.%5.%6.%7.%8.%9."/>
      <w:lvlJc w:val="left"/>
      <w:pPr>
        <w:ind w:left="5138" w:hanging="2160"/>
      </w:pPr>
      <w:rPr>
        <w:rFonts w:hint="default"/>
      </w:rPr>
    </w:lvl>
  </w:abstractNum>
  <w:abstractNum w:abstractNumId="1">
    <w:nsid w:val="1D101D4F"/>
    <w:multiLevelType w:val="hybridMultilevel"/>
    <w:tmpl w:val="68B6AAE0"/>
    <w:lvl w:ilvl="0" w:tplc="2AD20D94">
      <w:start w:val="3"/>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
    <w:nsid w:val="2A90161F"/>
    <w:multiLevelType w:val="hybridMultilevel"/>
    <w:tmpl w:val="24D43234"/>
    <w:lvl w:ilvl="0" w:tplc="9870950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354D7B0D"/>
    <w:multiLevelType w:val="hybridMultilevel"/>
    <w:tmpl w:val="99C250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09C51FF"/>
    <w:multiLevelType w:val="hybridMultilevel"/>
    <w:tmpl w:val="8766D41A"/>
    <w:lvl w:ilvl="0" w:tplc="C71E47D8">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A25450B"/>
    <w:multiLevelType w:val="multilevel"/>
    <w:tmpl w:val="481CAB9A"/>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6">
    <w:nsid w:val="51920761"/>
    <w:multiLevelType w:val="hybridMultilevel"/>
    <w:tmpl w:val="7D1CFB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1C66728"/>
    <w:multiLevelType w:val="hybridMultilevel"/>
    <w:tmpl w:val="785AAF4A"/>
    <w:lvl w:ilvl="0" w:tplc="6896A57E">
      <w:start w:val="4"/>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6E03314B"/>
    <w:multiLevelType w:val="multilevel"/>
    <w:tmpl w:val="106A0280"/>
    <w:lvl w:ilvl="0">
      <w:start w:val="1"/>
      <w:numFmt w:val="decimal"/>
      <w:lvlText w:val="%1."/>
      <w:lvlJc w:val="left"/>
      <w:pPr>
        <w:ind w:left="1065" w:hanging="360"/>
      </w:pPr>
      <w:rPr>
        <w:rFonts w:ascii="Times New Roman" w:hAnsi="Times New Roman" w:cs="Times New Roman" w:hint="default"/>
        <w:b w:val="0"/>
      </w:rPr>
    </w:lvl>
    <w:lvl w:ilvl="1">
      <w:start w:val="1"/>
      <w:numFmt w:val="decimal"/>
      <w:isLgl/>
      <w:lvlText w:val="%1.%2."/>
      <w:lvlJc w:val="left"/>
      <w:pPr>
        <w:ind w:left="1425" w:hanging="720"/>
      </w:pPr>
      <w:rPr>
        <w:rFonts w:ascii="Times New Roman" w:hAnsi="Times New Roman" w:cs="Times New Roman" w:hint="default"/>
        <w:b w:val="0"/>
      </w:rPr>
    </w:lvl>
    <w:lvl w:ilvl="2">
      <w:start w:val="1"/>
      <w:numFmt w:val="decimal"/>
      <w:isLgl/>
      <w:lvlText w:val="%1.%2.%3."/>
      <w:lvlJc w:val="left"/>
      <w:pPr>
        <w:ind w:left="1425" w:hanging="720"/>
      </w:pPr>
      <w:rPr>
        <w:rFonts w:ascii="Times New Roman" w:hAnsi="Times New Roman" w:cs="Times New Roman" w:hint="default"/>
        <w:b w:val="0"/>
      </w:rPr>
    </w:lvl>
    <w:lvl w:ilvl="3">
      <w:start w:val="1"/>
      <w:numFmt w:val="decimal"/>
      <w:isLgl/>
      <w:lvlText w:val="%1.%2.%3.%4."/>
      <w:lvlJc w:val="left"/>
      <w:pPr>
        <w:ind w:left="1785" w:hanging="1080"/>
      </w:pPr>
      <w:rPr>
        <w:rFonts w:ascii="Times New Roman" w:hAnsi="Times New Roman" w:cs="Times New Roman" w:hint="default"/>
        <w:b w:val="0"/>
      </w:rPr>
    </w:lvl>
    <w:lvl w:ilvl="4">
      <w:start w:val="1"/>
      <w:numFmt w:val="decimal"/>
      <w:isLgl/>
      <w:lvlText w:val="%1.%2.%3.%4.%5."/>
      <w:lvlJc w:val="left"/>
      <w:pPr>
        <w:ind w:left="2145" w:hanging="1440"/>
      </w:pPr>
      <w:rPr>
        <w:rFonts w:ascii="Times New Roman" w:hAnsi="Times New Roman" w:cs="Times New Roman" w:hint="default"/>
        <w:b w:val="0"/>
      </w:rPr>
    </w:lvl>
    <w:lvl w:ilvl="5">
      <w:start w:val="1"/>
      <w:numFmt w:val="decimal"/>
      <w:isLgl/>
      <w:lvlText w:val="%1.%2.%3.%4.%5.%6."/>
      <w:lvlJc w:val="left"/>
      <w:pPr>
        <w:ind w:left="2145" w:hanging="1440"/>
      </w:pPr>
      <w:rPr>
        <w:rFonts w:ascii="Times New Roman" w:hAnsi="Times New Roman" w:cs="Times New Roman" w:hint="default"/>
        <w:b w:val="0"/>
      </w:rPr>
    </w:lvl>
    <w:lvl w:ilvl="6">
      <w:start w:val="1"/>
      <w:numFmt w:val="decimal"/>
      <w:isLgl/>
      <w:lvlText w:val="%1.%2.%3.%4.%5.%6.%7."/>
      <w:lvlJc w:val="left"/>
      <w:pPr>
        <w:ind w:left="2505" w:hanging="1800"/>
      </w:pPr>
      <w:rPr>
        <w:rFonts w:ascii="Times New Roman" w:hAnsi="Times New Roman" w:cs="Times New Roman" w:hint="default"/>
        <w:b w:val="0"/>
      </w:rPr>
    </w:lvl>
    <w:lvl w:ilvl="7">
      <w:start w:val="1"/>
      <w:numFmt w:val="decimal"/>
      <w:isLgl/>
      <w:lvlText w:val="%1.%2.%3.%4.%5.%6.%7.%8."/>
      <w:lvlJc w:val="left"/>
      <w:pPr>
        <w:ind w:left="2865" w:hanging="2160"/>
      </w:pPr>
      <w:rPr>
        <w:rFonts w:ascii="Times New Roman" w:hAnsi="Times New Roman" w:cs="Times New Roman" w:hint="default"/>
        <w:b w:val="0"/>
      </w:rPr>
    </w:lvl>
    <w:lvl w:ilvl="8">
      <w:start w:val="1"/>
      <w:numFmt w:val="decimal"/>
      <w:isLgl/>
      <w:lvlText w:val="%1.%2.%3.%4.%5.%6.%7.%8.%9."/>
      <w:lvlJc w:val="left"/>
      <w:pPr>
        <w:ind w:left="2865" w:hanging="2160"/>
      </w:pPr>
      <w:rPr>
        <w:rFonts w:ascii="Times New Roman" w:hAnsi="Times New Roman" w:cs="Times New Roman" w:hint="default"/>
        <w:b w:val="0"/>
      </w:rPr>
    </w:lvl>
  </w:abstractNum>
  <w:num w:numId="1">
    <w:abstractNumId w:val="1"/>
  </w:num>
  <w:num w:numId="2">
    <w:abstractNumId w:val="4"/>
  </w:num>
  <w:num w:numId="3">
    <w:abstractNumId w:val="7"/>
  </w:num>
  <w:num w:numId="4">
    <w:abstractNumId w:val="5"/>
  </w:num>
  <w:num w:numId="5">
    <w:abstractNumId w:val="8"/>
  </w:num>
  <w:num w:numId="6">
    <w:abstractNumId w:val="0"/>
  </w:num>
  <w:num w:numId="7">
    <w:abstractNumId w:val="6"/>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6C0"/>
    <w:rsid w:val="0000087B"/>
    <w:rsid w:val="00001421"/>
    <w:rsid w:val="0000160F"/>
    <w:rsid w:val="000036CD"/>
    <w:rsid w:val="000037CB"/>
    <w:rsid w:val="00004431"/>
    <w:rsid w:val="00012DBE"/>
    <w:rsid w:val="00013021"/>
    <w:rsid w:val="000134EF"/>
    <w:rsid w:val="0001444A"/>
    <w:rsid w:val="00014B79"/>
    <w:rsid w:val="00014FA9"/>
    <w:rsid w:val="000150C5"/>
    <w:rsid w:val="000152AA"/>
    <w:rsid w:val="00017D32"/>
    <w:rsid w:val="00025278"/>
    <w:rsid w:val="00025541"/>
    <w:rsid w:val="00025BEE"/>
    <w:rsid w:val="0002674F"/>
    <w:rsid w:val="000267B3"/>
    <w:rsid w:val="00027A8B"/>
    <w:rsid w:val="000311F0"/>
    <w:rsid w:val="0003339D"/>
    <w:rsid w:val="00036C48"/>
    <w:rsid w:val="00041D88"/>
    <w:rsid w:val="00042A99"/>
    <w:rsid w:val="0004353B"/>
    <w:rsid w:val="00045F59"/>
    <w:rsid w:val="00046217"/>
    <w:rsid w:val="000463FC"/>
    <w:rsid w:val="000476A5"/>
    <w:rsid w:val="0005024E"/>
    <w:rsid w:val="0005045A"/>
    <w:rsid w:val="00051DD7"/>
    <w:rsid w:val="00052DD7"/>
    <w:rsid w:val="0005624F"/>
    <w:rsid w:val="00056934"/>
    <w:rsid w:val="000652D1"/>
    <w:rsid w:val="00066FDA"/>
    <w:rsid w:val="000673D5"/>
    <w:rsid w:val="00072000"/>
    <w:rsid w:val="00072491"/>
    <w:rsid w:val="00074846"/>
    <w:rsid w:val="0007645E"/>
    <w:rsid w:val="0007690F"/>
    <w:rsid w:val="00084220"/>
    <w:rsid w:val="000913A0"/>
    <w:rsid w:val="00092A11"/>
    <w:rsid w:val="00093377"/>
    <w:rsid w:val="00093F31"/>
    <w:rsid w:val="000972CF"/>
    <w:rsid w:val="000A0BE4"/>
    <w:rsid w:val="000A30AF"/>
    <w:rsid w:val="000A335B"/>
    <w:rsid w:val="000A44C6"/>
    <w:rsid w:val="000A7951"/>
    <w:rsid w:val="000B319D"/>
    <w:rsid w:val="000B3C29"/>
    <w:rsid w:val="000B4D97"/>
    <w:rsid w:val="000B767F"/>
    <w:rsid w:val="000C03B9"/>
    <w:rsid w:val="000C096B"/>
    <w:rsid w:val="000C2B6A"/>
    <w:rsid w:val="000C6968"/>
    <w:rsid w:val="000C771D"/>
    <w:rsid w:val="000D1809"/>
    <w:rsid w:val="000D2114"/>
    <w:rsid w:val="000D5557"/>
    <w:rsid w:val="000D6392"/>
    <w:rsid w:val="000D66ED"/>
    <w:rsid w:val="000D7882"/>
    <w:rsid w:val="000E07FC"/>
    <w:rsid w:val="000E2FC1"/>
    <w:rsid w:val="000E300A"/>
    <w:rsid w:val="000E52D7"/>
    <w:rsid w:val="000F11D0"/>
    <w:rsid w:val="000F4E3C"/>
    <w:rsid w:val="000F5FDD"/>
    <w:rsid w:val="00100607"/>
    <w:rsid w:val="0010079E"/>
    <w:rsid w:val="00102DFE"/>
    <w:rsid w:val="00105820"/>
    <w:rsid w:val="001076E0"/>
    <w:rsid w:val="001079E6"/>
    <w:rsid w:val="001126F4"/>
    <w:rsid w:val="00112725"/>
    <w:rsid w:val="0011386C"/>
    <w:rsid w:val="00114A0D"/>
    <w:rsid w:val="00114FA0"/>
    <w:rsid w:val="001210F0"/>
    <w:rsid w:val="0012292B"/>
    <w:rsid w:val="00122D79"/>
    <w:rsid w:val="001230AB"/>
    <w:rsid w:val="00123EAB"/>
    <w:rsid w:val="001240D7"/>
    <w:rsid w:val="0012412A"/>
    <w:rsid w:val="001251A5"/>
    <w:rsid w:val="0012537F"/>
    <w:rsid w:val="001271D4"/>
    <w:rsid w:val="00127844"/>
    <w:rsid w:val="001316EA"/>
    <w:rsid w:val="00131B72"/>
    <w:rsid w:val="00133BA0"/>
    <w:rsid w:val="001343CB"/>
    <w:rsid w:val="001359BE"/>
    <w:rsid w:val="00140AED"/>
    <w:rsid w:val="00140FF9"/>
    <w:rsid w:val="001411E7"/>
    <w:rsid w:val="00143F69"/>
    <w:rsid w:val="00145C5A"/>
    <w:rsid w:val="00151E27"/>
    <w:rsid w:val="00154D9E"/>
    <w:rsid w:val="0015526A"/>
    <w:rsid w:val="00157116"/>
    <w:rsid w:val="001575A3"/>
    <w:rsid w:val="00157730"/>
    <w:rsid w:val="0016170B"/>
    <w:rsid w:val="0016202F"/>
    <w:rsid w:val="001620A5"/>
    <w:rsid w:val="001633B9"/>
    <w:rsid w:val="00163B24"/>
    <w:rsid w:val="00166470"/>
    <w:rsid w:val="001670A5"/>
    <w:rsid w:val="001673C3"/>
    <w:rsid w:val="0016743B"/>
    <w:rsid w:val="0017023B"/>
    <w:rsid w:val="00170F71"/>
    <w:rsid w:val="00172DC4"/>
    <w:rsid w:val="00173D25"/>
    <w:rsid w:val="00174FD0"/>
    <w:rsid w:val="0017735C"/>
    <w:rsid w:val="00180B2C"/>
    <w:rsid w:val="00180B8C"/>
    <w:rsid w:val="00184692"/>
    <w:rsid w:val="00186194"/>
    <w:rsid w:val="001868F1"/>
    <w:rsid w:val="00186D08"/>
    <w:rsid w:val="0018773C"/>
    <w:rsid w:val="00190BB0"/>
    <w:rsid w:val="00191138"/>
    <w:rsid w:val="00191595"/>
    <w:rsid w:val="001920CD"/>
    <w:rsid w:val="00192212"/>
    <w:rsid w:val="00194EDA"/>
    <w:rsid w:val="00195535"/>
    <w:rsid w:val="00197FCB"/>
    <w:rsid w:val="001A0C6E"/>
    <w:rsid w:val="001A2F2C"/>
    <w:rsid w:val="001A3C60"/>
    <w:rsid w:val="001A4CDE"/>
    <w:rsid w:val="001A4DB6"/>
    <w:rsid w:val="001B0EE3"/>
    <w:rsid w:val="001B0F5B"/>
    <w:rsid w:val="001B1E5D"/>
    <w:rsid w:val="001B4D6D"/>
    <w:rsid w:val="001C1152"/>
    <w:rsid w:val="001C18AD"/>
    <w:rsid w:val="001C19AA"/>
    <w:rsid w:val="001C3CB2"/>
    <w:rsid w:val="001C3F40"/>
    <w:rsid w:val="001C4F10"/>
    <w:rsid w:val="001C4F86"/>
    <w:rsid w:val="001C5B5F"/>
    <w:rsid w:val="001C604B"/>
    <w:rsid w:val="001C724D"/>
    <w:rsid w:val="001D0700"/>
    <w:rsid w:val="001D49AE"/>
    <w:rsid w:val="001D6E22"/>
    <w:rsid w:val="001E0A0A"/>
    <w:rsid w:val="001E0F75"/>
    <w:rsid w:val="001E1AED"/>
    <w:rsid w:val="001E1BAB"/>
    <w:rsid w:val="001E4D55"/>
    <w:rsid w:val="001E5C1C"/>
    <w:rsid w:val="001F0452"/>
    <w:rsid w:val="001F218E"/>
    <w:rsid w:val="001F3456"/>
    <w:rsid w:val="001F3C54"/>
    <w:rsid w:val="001F48F6"/>
    <w:rsid w:val="001F4A1A"/>
    <w:rsid w:val="001F5418"/>
    <w:rsid w:val="0020128C"/>
    <w:rsid w:val="00204509"/>
    <w:rsid w:val="00205F74"/>
    <w:rsid w:val="0021358B"/>
    <w:rsid w:val="00213BCF"/>
    <w:rsid w:val="0021447F"/>
    <w:rsid w:val="002149A6"/>
    <w:rsid w:val="00216323"/>
    <w:rsid w:val="00217367"/>
    <w:rsid w:val="00217E12"/>
    <w:rsid w:val="00221B12"/>
    <w:rsid w:val="0022495D"/>
    <w:rsid w:val="00226D67"/>
    <w:rsid w:val="00226EAD"/>
    <w:rsid w:val="00231B01"/>
    <w:rsid w:val="00232285"/>
    <w:rsid w:val="002336EC"/>
    <w:rsid w:val="00234067"/>
    <w:rsid w:val="002370D6"/>
    <w:rsid w:val="002404BF"/>
    <w:rsid w:val="00241243"/>
    <w:rsid w:val="00243046"/>
    <w:rsid w:val="00244EBF"/>
    <w:rsid w:val="00246549"/>
    <w:rsid w:val="002479CE"/>
    <w:rsid w:val="00247A06"/>
    <w:rsid w:val="00247DF1"/>
    <w:rsid w:val="00250657"/>
    <w:rsid w:val="00254509"/>
    <w:rsid w:val="00254DFF"/>
    <w:rsid w:val="00256057"/>
    <w:rsid w:val="00256884"/>
    <w:rsid w:val="002600AD"/>
    <w:rsid w:val="0026305A"/>
    <w:rsid w:val="0026662C"/>
    <w:rsid w:val="00267A67"/>
    <w:rsid w:val="00271C8F"/>
    <w:rsid w:val="00274B2B"/>
    <w:rsid w:val="00276177"/>
    <w:rsid w:val="00280751"/>
    <w:rsid w:val="00283550"/>
    <w:rsid w:val="00283F3D"/>
    <w:rsid w:val="002846D9"/>
    <w:rsid w:val="002932A0"/>
    <w:rsid w:val="00294397"/>
    <w:rsid w:val="00297AB0"/>
    <w:rsid w:val="002A1926"/>
    <w:rsid w:val="002A2435"/>
    <w:rsid w:val="002A2FE0"/>
    <w:rsid w:val="002A3524"/>
    <w:rsid w:val="002A4A05"/>
    <w:rsid w:val="002A4FAA"/>
    <w:rsid w:val="002A559A"/>
    <w:rsid w:val="002A63A2"/>
    <w:rsid w:val="002B05AD"/>
    <w:rsid w:val="002B4606"/>
    <w:rsid w:val="002B4711"/>
    <w:rsid w:val="002B4D38"/>
    <w:rsid w:val="002B69A8"/>
    <w:rsid w:val="002B7247"/>
    <w:rsid w:val="002C0CFB"/>
    <w:rsid w:val="002C5DE2"/>
    <w:rsid w:val="002C69F1"/>
    <w:rsid w:val="002D6279"/>
    <w:rsid w:val="002D7681"/>
    <w:rsid w:val="002D7B26"/>
    <w:rsid w:val="002E2388"/>
    <w:rsid w:val="002E3A58"/>
    <w:rsid w:val="002E4256"/>
    <w:rsid w:val="002E56CF"/>
    <w:rsid w:val="002E6515"/>
    <w:rsid w:val="002F5C69"/>
    <w:rsid w:val="002F6A76"/>
    <w:rsid w:val="002F7656"/>
    <w:rsid w:val="00301FDA"/>
    <w:rsid w:val="00302984"/>
    <w:rsid w:val="00302A8D"/>
    <w:rsid w:val="003073C6"/>
    <w:rsid w:val="00310162"/>
    <w:rsid w:val="00310618"/>
    <w:rsid w:val="00313C60"/>
    <w:rsid w:val="0031598F"/>
    <w:rsid w:val="00315BD0"/>
    <w:rsid w:val="003174BF"/>
    <w:rsid w:val="00320E98"/>
    <w:rsid w:val="003216DF"/>
    <w:rsid w:val="00323AD7"/>
    <w:rsid w:val="00326DE4"/>
    <w:rsid w:val="00331226"/>
    <w:rsid w:val="00332228"/>
    <w:rsid w:val="00332310"/>
    <w:rsid w:val="00335015"/>
    <w:rsid w:val="00335427"/>
    <w:rsid w:val="0033605E"/>
    <w:rsid w:val="0033706B"/>
    <w:rsid w:val="00337509"/>
    <w:rsid w:val="003419D3"/>
    <w:rsid w:val="00341ACF"/>
    <w:rsid w:val="003429B0"/>
    <w:rsid w:val="00342BFF"/>
    <w:rsid w:val="00342F01"/>
    <w:rsid w:val="00343BEA"/>
    <w:rsid w:val="003457C1"/>
    <w:rsid w:val="00346879"/>
    <w:rsid w:val="00347BAB"/>
    <w:rsid w:val="00350338"/>
    <w:rsid w:val="00351216"/>
    <w:rsid w:val="003527D6"/>
    <w:rsid w:val="003542D3"/>
    <w:rsid w:val="00356569"/>
    <w:rsid w:val="00356A77"/>
    <w:rsid w:val="00360BED"/>
    <w:rsid w:val="00360FFB"/>
    <w:rsid w:val="0036164F"/>
    <w:rsid w:val="00362A30"/>
    <w:rsid w:val="0036355E"/>
    <w:rsid w:val="00363B2A"/>
    <w:rsid w:val="00364E11"/>
    <w:rsid w:val="00370577"/>
    <w:rsid w:val="00372723"/>
    <w:rsid w:val="0037326A"/>
    <w:rsid w:val="003736CD"/>
    <w:rsid w:val="00373B34"/>
    <w:rsid w:val="0037542D"/>
    <w:rsid w:val="00375D96"/>
    <w:rsid w:val="0037634F"/>
    <w:rsid w:val="003769EF"/>
    <w:rsid w:val="00380622"/>
    <w:rsid w:val="003809F5"/>
    <w:rsid w:val="00382D57"/>
    <w:rsid w:val="00383069"/>
    <w:rsid w:val="00384AFB"/>
    <w:rsid w:val="00386C90"/>
    <w:rsid w:val="003872C5"/>
    <w:rsid w:val="0038740B"/>
    <w:rsid w:val="003923A1"/>
    <w:rsid w:val="0039255A"/>
    <w:rsid w:val="003954B5"/>
    <w:rsid w:val="0039592B"/>
    <w:rsid w:val="00397C0E"/>
    <w:rsid w:val="003A0879"/>
    <w:rsid w:val="003A1BE8"/>
    <w:rsid w:val="003A27BE"/>
    <w:rsid w:val="003A39A6"/>
    <w:rsid w:val="003A4D05"/>
    <w:rsid w:val="003B0153"/>
    <w:rsid w:val="003B151B"/>
    <w:rsid w:val="003B2446"/>
    <w:rsid w:val="003B24C1"/>
    <w:rsid w:val="003B5889"/>
    <w:rsid w:val="003C13A7"/>
    <w:rsid w:val="003C3EBB"/>
    <w:rsid w:val="003C6242"/>
    <w:rsid w:val="003C6AC0"/>
    <w:rsid w:val="003C7776"/>
    <w:rsid w:val="003C7E0B"/>
    <w:rsid w:val="003D1725"/>
    <w:rsid w:val="003D2462"/>
    <w:rsid w:val="003D3566"/>
    <w:rsid w:val="003D79EA"/>
    <w:rsid w:val="003E1425"/>
    <w:rsid w:val="003E1DAB"/>
    <w:rsid w:val="003E2387"/>
    <w:rsid w:val="003E3EB1"/>
    <w:rsid w:val="003E6711"/>
    <w:rsid w:val="003E6E6C"/>
    <w:rsid w:val="003E721F"/>
    <w:rsid w:val="003E7FE1"/>
    <w:rsid w:val="003F2F4B"/>
    <w:rsid w:val="003F37C7"/>
    <w:rsid w:val="003F425B"/>
    <w:rsid w:val="003F4EFC"/>
    <w:rsid w:val="003F66DD"/>
    <w:rsid w:val="004007D5"/>
    <w:rsid w:val="0040228F"/>
    <w:rsid w:val="00403B5A"/>
    <w:rsid w:val="00403F8F"/>
    <w:rsid w:val="00405682"/>
    <w:rsid w:val="00413F5A"/>
    <w:rsid w:val="0041481F"/>
    <w:rsid w:val="00414B4A"/>
    <w:rsid w:val="004160E9"/>
    <w:rsid w:val="00417238"/>
    <w:rsid w:val="0042093B"/>
    <w:rsid w:val="00420F68"/>
    <w:rsid w:val="00421AE0"/>
    <w:rsid w:val="00423FE6"/>
    <w:rsid w:val="00425836"/>
    <w:rsid w:val="00425E67"/>
    <w:rsid w:val="00426087"/>
    <w:rsid w:val="004276D0"/>
    <w:rsid w:val="00431877"/>
    <w:rsid w:val="00432AF0"/>
    <w:rsid w:val="00433D23"/>
    <w:rsid w:val="00433F0A"/>
    <w:rsid w:val="00434D01"/>
    <w:rsid w:val="00436615"/>
    <w:rsid w:val="00436DF4"/>
    <w:rsid w:val="004418DE"/>
    <w:rsid w:val="00442A81"/>
    <w:rsid w:val="0044358C"/>
    <w:rsid w:val="00443CF1"/>
    <w:rsid w:val="0044585A"/>
    <w:rsid w:val="00445A5D"/>
    <w:rsid w:val="004465F9"/>
    <w:rsid w:val="00446704"/>
    <w:rsid w:val="0044676B"/>
    <w:rsid w:val="0045032F"/>
    <w:rsid w:val="004514A7"/>
    <w:rsid w:val="004556FE"/>
    <w:rsid w:val="0045638F"/>
    <w:rsid w:val="00456BBC"/>
    <w:rsid w:val="00457A00"/>
    <w:rsid w:val="004600E8"/>
    <w:rsid w:val="00461E29"/>
    <w:rsid w:val="00462902"/>
    <w:rsid w:val="0046497C"/>
    <w:rsid w:val="00466842"/>
    <w:rsid w:val="0047016A"/>
    <w:rsid w:val="004705BF"/>
    <w:rsid w:val="00471EE7"/>
    <w:rsid w:val="00472144"/>
    <w:rsid w:val="00472400"/>
    <w:rsid w:val="004724E7"/>
    <w:rsid w:val="00473915"/>
    <w:rsid w:val="00477DF5"/>
    <w:rsid w:val="00482AE3"/>
    <w:rsid w:val="00484C37"/>
    <w:rsid w:val="0048545F"/>
    <w:rsid w:val="004855C6"/>
    <w:rsid w:val="00486895"/>
    <w:rsid w:val="0049101D"/>
    <w:rsid w:val="004912E5"/>
    <w:rsid w:val="004920E2"/>
    <w:rsid w:val="004926FD"/>
    <w:rsid w:val="00493764"/>
    <w:rsid w:val="0049486B"/>
    <w:rsid w:val="00497527"/>
    <w:rsid w:val="004A1873"/>
    <w:rsid w:val="004A19C5"/>
    <w:rsid w:val="004A1B7D"/>
    <w:rsid w:val="004A1C16"/>
    <w:rsid w:val="004A2784"/>
    <w:rsid w:val="004A6A16"/>
    <w:rsid w:val="004B1DC5"/>
    <w:rsid w:val="004B27C7"/>
    <w:rsid w:val="004B4747"/>
    <w:rsid w:val="004B59F6"/>
    <w:rsid w:val="004B61F8"/>
    <w:rsid w:val="004B6301"/>
    <w:rsid w:val="004C15E4"/>
    <w:rsid w:val="004C2291"/>
    <w:rsid w:val="004C2A38"/>
    <w:rsid w:val="004C425B"/>
    <w:rsid w:val="004C6A57"/>
    <w:rsid w:val="004C6B7D"/>
    <w:rsid w:val="004D206B"/>
    <w:rsid w:val="004D263C"/>
    <w:rsid w:val="004D48D2"/>
    <w:rsid w:val="004D67C1"/>
    <w:rsid w:val="004D7290"/>
    <w:rsid w:val="004E1755"/>
    <w:rsid w:val="004E350B"/>
    <w:rsid w:val="004E3653"/>
    <w:rsid w:val="004E79AB"/>
    <w:rsid w:val="004F2B72"/>
    <w:rsid w:val="004F30F0"/>
    <w:rsid w:val="004F633F"/>
    <w:rsid w:val="004F75D3"/>
    <w:rsid w:val="004F7E64"/>
    <w:rsid w:val="005009F6"/>
    <w:rsid w:val="005019B8"/>
    <w:rsid w:val="00503826"/>
    <w:rsid w:val="00505030"/>
    <w:rsid w:val="00505C82"/>
    <w:rsid w:val="00506235"/>
    <w:rsid w:val="00511428"/>
    <w:rsid w:val="00512140"/>
    <w:rsid w:val="0051344D"/>
    <w:rsid w:val="00515291"/>
    <w:rsid w:val="00522578"/>
    <w:rsid w:val="00523E27"/>
    <w:rsid w:val="00525150"/>
    <w:rsid w:val="00527E8D"/>
    <w:rsid w:val="00532D3A"/>
    <w:rsid w:val="00533040"/>
    <w:rsid w:val="00534E62"/>
    <w:rsid w:val="005360EF"/>
    <w:rsid w:val="00536253"/>
    <w:rsid w:val="005363A3"/>
    <w:rsid w:val="005371FE"/>
    <w:rsid w:val="00537C15"/>
    <w:rsid w:val="005424E4"/>
    <w:rsid w:val="00543327"/>
    <w:rsid w:val="00545B63"/>
    <w:rsid w:val="00546C42"/>
    <w:rsid w:val="00551352"/>
    <w:rsid w:val="0055196E"/>
    <w:rsid w:val="00552B97"/>
    <w:rsid w:val="005534DA"/>
    <w:rsid w:val="00553B71"/>
    <w:rsid w:val="005553D9"/>
    <w:rsid w:val="005558BE"/>
    <w:rsid w:val="00557BA1"/>
    <w:rsid w:val="00562B3E"/>
    <w:rsid w:val="0056364A"/>
    <w:rsid w:val="005647CE"/>
    <w:rsid w:val="00564B34"/>
    <w:rsid w:val="00565FD0"/>
    <w:rsid w:val="005673BF"/>
    <w:rsid w:val="00570FE1"/>
    <w:rsid w:val="00571329"/>
    <w:rsid w:val="0057378A"/>
    <w:rsid w:val="005738DA"/>
    <w:rsid w:val="00573F20"/>
    <w:rsid w:val="00574D12"/>
    <w:rsid w:val="005834F0"/>
    <w:rsid w:val="00585CEF"/>
    <w:rsid w:val="00586217"/>
    <w:rsid w:val="00586D97"/>
    <w:rsid w:val="005872E6"/>
    <w:rsid w:val="00590F1A"/>
    <w:rsid w:val="005914D7"/>
    <w:rsid w:val="00592523"/>
    <w:rsid w:val="00594D57"/>
    <w:rsid w:val="00594E51"/>
    <w:rsid w:val="00594EE2"/>
    <w:rsid w:val="00594FF2"/>
    <w:rsid w:val="005A0E1C"/>
    <w:rsid w:val="005A151A"/>
    <w:rsid w:val="005A18AE"/>
    <w:rsid w:val="005A1C1C"/>
    <w:rsid w:val="005A3759"/>
    <w:rsid w:val="005A54AF"/>
    <w:rsid w:val="005A5B21"/>
    <w:rsid w:val="005A6857"/>
    <w:rsid w:val="005A7523"/>
    <w:rsid w:val="005A77FB"/>
    <w:rsid w:val="005B07FF"/>
    <w:rsid w:val="005B1907"/>
    <w:rsid w:val="005B2EE8"/>
    <w:rsid w:val="005B4005"/>
    <w:rsid w:val="005B60DE"/>
    <w:rsid w:val="005C0D9B"/>
    <w:rsid w:val="005C3BD7"/>
    <w:rsid w:val="005C615A"/>
    <w:rsid w:val="005C6940"/>
    <w:rsid w:val="005C6A8D"/>
    <w:rsid w:val="005D0185"/>
    <w:rsid w:val="005D13D2"/>
    <w:rsid w:val="005D21A0"/>
    <w:rsid w:val="005D22DF"/>
    <w:rsid w:val="005D32E4"/>
    <w:rsid w:val="005D6282"/>
    <w:rsid w:val="005D7A01"/>
    <w:rsid w:val="005D7A27"/>
    <w:rsid w:val="005E0E4F"/>
    <w:rsid w:val="005E0F42"/>
    <w:rsid w:val="005E26C9"/>
    <w:rsid w:val="005E3E4F"/>
    <w:rsid w:val="005E51AC"/>
    <w:rsid w:val="005E7534"/>
    <w:rsid w:val="005F13EB"/>
    <w:rsid w:val="005F2173"/>
    <w:rsid w:val="005F3DA7"/>
    <w:rsid w:val="005F5886"/>
    <w:rsid w:val="005F602F"/>
    <w:rsid w:val="005F7567"/>
    <w:rsid w:val="0060155D"/>
    <w:rsid w:val="00606AD0"/>
    <w:rsid w:val="00606C4D"/>
    <w:rsid w:val="00607FCF"/>
    <w:rsid w:val="0061053F"/>
    <w:rsid w:val="00612CAA"/>
    <w:rsid w:val="00616A2A"/>
    <w:rsid w:val="00616BD1"/>
    <w:rsid w:val="006237C2"/>
    <w:rsid w:val="0062560E"/>
    <w:rsid w:val="006269B9"/>
    <w:rsid w:val="00631A59"/>
    <w:rsid w:val="00635530"/>
    <w:rsid w:val="006363E4"/>
    <w:rsid w:val="0064007A"/>
    <w:rsid w:val="00641D4C"/>
    <w:rsid w:val="0064684D"/>
    <w:rsid w:val="006469DA"/>
    <w:rsid w:val="006477CB"/>
    <w:rsid w:val="00652416"/>
    <w:rsid w:val="00652A0E"/>
    <w:rsid w:val="00657CBF"/>
    <w:rsid w:val="0066227C"/>
    <w:rsid w:val="0066425E"/>
    <w:rsid w:val="00665B6E"/>
    <w:rsid w:val="0066613B"/>
    <w:rsid w:val="00670D30"/>
    <w:rsid w:val="00671445"/>
    <w:rsid w:val="00671948"/>
    <w:rsid w:val="00672D2A"/>
    <w:rsid w:val="00672EEE"/>
    <w:rsid w:val="00672F81"/>
    <w:rsid w:val="00673A0C"/>
    <w:rsid w:val="0067400A"/>
    <w:rsid w:val="00676846"/>
    <w:rsid w:val="00686A23"/>
    <w:rsid w:val="0068795A"/>
    <w:rsid w:val="006908ED"/>
    <w:rsid w:val="00690EDC"/>
    <w:rsid w:val="006911E9"/>
    <w:rsid w:val="00691F34"/>
    <w:rsid w:val="00694F8E"/>
    <w:rsid w:val="006954EF"/>
    <w:rsid w:val="00696EF5"/>
    <w:rsid w:val="006A053C"/>
    <w:rsid w:val="006A0954"/>
    <w:rsid w:val="006A4F15"/>
    <w:rsid w:val="006B26DC"/>
    <w:rsid w:val="006B4168"/>
    <w:rsid w:val="006B60FE"/>
    <w:rsid w:val="006C172A"/>
    <w:rsid w:val="006C2494"/>
    <w:rsid w:val="006C36D2"/>
    <w:rsid w:val="006C4D6D"/>
    <w:rsid w:val="006C682E"/>
    <w:rsid w:val="006C6EAA"/>
    <w:rsid w:val="006D05DA"/>
    <w:rsid w:val="006D31AC"/>
    <w:rsid w:val="006D504E"/>
    <w:rsid w:val="006D5125"/>
    <w:rsid w:val="006D5894"/>
    <w:rsid w:val="006D5A92"/>
    <w:rsid w:val="006E07CD"/>
    <w:rsid w:val="006E25E0"/>
    <w:rsid w:val="006E3629"/>
    <w:rsid w:val="006E365B"/>
    <w:rsid w:val="006E4358"/>
    <w:rsid w:val="006E6121"/>
    <w:rsid w:val="006E70A9"/>
    <w:rsid w:val="006F32AD"/>
    <w:rsid w:val="006F3547"/>
    <w:rsid w:val="006F500E"/>
    <w:rsid w:val="006F529D"/>
    <w:rsid w:val="006F641A"/>
    <w:rsid w:val="007000D2"/>
    <w:rsid w:val="007011B8"/>
    <w:rsid w:val="00705392"/>
    <w:rsid w:val="00710BF8"/>
    <w:rsid w:val="007125FE"/>
    <w:rsid w:val="00712936"/>
    <w:rsid w:val="0071352D"/>
    <w:rsid w:val="007143FD"/>
    <w:rsid w:val="00720265"/>
    <w:rsid w:val="00720E58"/>
    <w:rsid w:val="007229CB"/>
    <w:rsid w:val="00722E68"/>
    <w:rsid w:val="00725C05"/>
    <w:rsid w:val="00725D9B"/>
    <w:rsid w:val="007260A6"/>
    <w:rsid w:val="007266B2"/>
    <w:rsid w:val="007277FE"/>
    <w:rsid w:val="00731B5C"/>
    <w:rsid w:val="007325B5"/>
    <w:rsid w:val="00732CB1"/>
    <w:rsid w:val="00735592"/>
    <w:rsid w:val="007360E1"/>
    <w:rsid w:val="00736884"/>
    <w:rsid w:val="007407B1"/>
    <w:rsid w:val="007407C8"/>
    <w:rsid w:val="00741588"/>
    <w:rsid w:val="0074272F"/>
    <w:rsid w:val="00744058"/>
    <w:rsid w:val="00745C63"/>
    <w:rsid w:val="00751689"/>
    <w:rsid w:val="00751944"/>
    <w:rsid w:val="00752A09"/>
    <w:rsid w:val="007718B7"/>
    <w:rsid w:val="007721F2"/>
    <w:rsid w:val="00774255"/>
    <w:rsid w:val="007769D8"/>
    <w:rsid w:val="007775A0"/>
    <w:rsid w:val="00777894"/>
    <w:rsid w:val="00777A16"/>
    <w:rsid w:val="00780C94"/>
    <w:rsid w:val="00780C98"/>
    <w:rsid w:val="0078120C"/>
    <w:rsid w:val="0078177A"/>
    <w:rsid w:val="00782AD5"/>
    <w:rsid w:val="00783F37"/>
    <w:rsid w:val="00784378"/>
    <w:rsid w:val="00790A1E"/>
    <w:rsid w:val="00791516"/>
    <w:rsid w:val="007916E9"/>
    <w:rsid w:val="00791801"/>
    <w:rsid w:val="007918A3"/>
    <w:rsid w:val="007918DA"/>
    <w:rsid w:val="00791FC5"/>
    <w:rsid w:val="0079288C"/>
    <w:rsid w:val="00792985"/>
    <w:rsid w:val="00792D6C"/>
    <w:rsid w:val="007956FD"/>
    <w:rsid w:val="007A0246"/>
    <w:rsid w:val="007A07ED"/>
    <w:rsid w:val="007A13EF"/>
    <w:rsid w:val="007A2AC8"/>
    <w:rsid w:val="007A2ECC"/>
    <w:rsid w:val="007A3033"/>
    <w:rsid w:val="007A4AE8"/>
    <w:rsid w:val="007A50C4"/>
    <w:rsid w:val="007A5A33"/>
    <w:rsid w:val="007A64C6"/>
    <w:rsid w:val="007B37D0"/>
    <w:rsid w:val="007B3D9E"/>
    <w:rsid w:val="007B41D0"/>
    <w:rsid w:val="007B4423"/>
    <w:rsid w:val="007B5623"/>
    <w:rsid w:val="007B5D50"/>
    <w:rsid w:val="007B7217"/>
    <w:rsid w:val="007C01B1"/>
    <w:rsid w:val="007C177C"/>
    <w:rsid w:val="007C27FA"/>
    <w:rsid w:val="007C2A16"/>
    <w:rsid w:val="007C3D40"/>
    <w:rsid w:val="007C511F"/>
    <w:rsid w:val="007C67BA"/>
    <w:rsid w:val="007D0859"/>
    <w:rsid w:val="007D08A4"/>
    <w:rsid w:val="007D0F08"/>
    <w:rsid w:val="007D111E"/>
    <w:rsid w:val="007D2C94"/>
    <w:rsid w:val="007D39AD"/>
    <w:rsid w:val="007D4392"/>
    <w:rsid w:val="007D45F0"/>
    <w:rsid w:val="007D65B5"/>
    <w:rsid w:val="007D6A64"/>
    <w:rsid w:val="007D6E16"/>
    <w:rsid w:val="007D78FF"/>
    <w:rsid w:val="007D7A7F"/>
    <w:rsid w:val="007E0B6C"/>
    <w:rsid w:val="007E24DB"/>
    <w:rsid w:val="007E2C7D"/>
    <w:rsid w:val="007E7839"/>
    <w:rsid w:val="007F2941"/>
    <w:rsid w:val="007F3F34"/>
    <w:rsid w:val="007F671E"/>
    <w:rsid w:val="007F68B7"/>
    <w:rsid w:val="00800658"/>
    <w:rsid w:val="0080091B"/>
    <w:rsid w:val="00801E2B"/>
    <w:rsid w:val="00802DC2"/>
    <w:rsid w:val="008075B6"/>
    <w:rsid w:val="008113CD"/>
    <w:rsid w:val="00812700"/>
    <w:rsid w:val="0081522E"/>
    <w:rsid w:val="00816282"/>
    <w:rsid w:val="00816317"/>
    <w:rsid w:val="00820BE0"/>
    <w:rsid w:val="00821762"/>
    <w:rsid w:val="00821899"/>
    <w:rsid w:val="00825B0F"/>
    <w:rsid w:val="00825F7A"/>
    <w:rsid w:val="00831746"/>
    <w:rsid w:val="0083298B"/>
    <w:rsid w:val="00835352"/>
    <w:rsid w:val="008357BC"/>
    <w:rsid w:val="00835A68"/>
    <w:rsid w:val="008368B7"/>
    <w:rsid w:val="0083797A"/>
    <w:rsid w:val="008408C8"/>
    <w:rsid w:val="0084118F"/>
    <w:rsid w:val="00842E14"/>
    <w:rsid w:val="00843356"/>
    <w:rsid w:val="008470E1"/>
    <w:rsid w:val="008475B8"/>
    <w:rsid w:val="008518C4"/>
    <w:rsid w:val="0085501A"/>
    <w:rsid w:val="00857C70"/>
    <w:rsid w:val="008603B6"/>
    <w:rsid w:val="008615C1"/>
    <w:rsid w:val="00861D49"/>
    <w:rsid w:val="00862904"/>
    <w:rsid w:val="0086513E"/>
    <w:rsid w:val="00865711"/>
    <w:rsid w:val="00866421"/>
    <w:rsid w:val="008672D3"/>
    <w:rsid w:val="008710FA"/>
    <w:rsid w:val="008726CF"/>
    <w:rsid w:val="00873C51"/>
    <w:rsid w:val="00873F86"/>
    <w:rsid w:val="00874071"/>
    <w:rsid w:val="008749E1"/>
    <w:rsid w:val="008779DD"/>
    <w:rsid w:val="00881AC1"/>
    <w:rsid w:val="008857E4"/>
    <w:rsid w:val="00887A64"/>
    <w:rsid w:val="00891ACD"/>
    <w:rsid w:val="00892ED1"/>
    <w:rsid w:val="00894130"/>
    <w:rsid w:val="0089419D"/>
    <w:rsid w:val="00895517"/>
    <w:rsid w:val="0089594A"/>
    <w:rsid w:val="00896831"/>
    <w:rsid w:val="008976C9"/>
    <w:rsid w:val="008977B7"/>
    <w:rsid w:val="00897D62"/>
    <w:rsid w:val="008A007A"/>
    <w:rsid w:val="008A03B1"/>
    <w:rsid w:val="008A26CF"/>
    <w:rsid w:val="008A3999"/>
    <w:rsid w:val="008A3ED0"/>
    <w:rsid w:val="008A3F12"/>
    <w:rsid w:val="008A41ED"/>
    <w:rsid w:val="008A4A6F"/>
    <w:rsid w:val="008A7526"/>
    <w:rsid w:val="008B3729"/>
    <w:rsid w:val="008B6557"/>
    <w:rsid w:val="008B692B"/>
    <w:rsid w:val="008C0254"/>
    <w:rsid w:val="008C24EA"/>
    <w:rsid w:val="008C4DE5"/>
    <w:rsid w:val="008C4FF1"/>
    <w:rsid w:val="008C4FFE"/>
    <w:rsid w:val="008C54A5"/>
    <w:rsid w:val="008C6313"/>
    <w:rsid w:val="008C6A44"/>
    <w:rsid w:val="008C6DE1"/>
    <w:rsid w:val="008C7141"/>
    <w:rsid w:val="008C7A26"/>
    <w:rsid w:val="008C7D09"/>
    <w:rsid w:val="008D47D7"/>
    <w:rsid w:val="008D7159"/>
    <w:rsid w:val="008E1A6E"/>
    <w:rsid w:val="008E6B7B"/>
    <w:rsid w:val="008E71DF"/>
    <w:rsid w:val="008E7E5E"/>
    <w:rsid w:val="008F0F5F"/>
    <w:rsid w:val="008F19A9"/>
    <w:rsid w:val="008F1D82"/>
    <w:rsid w:val="008F511B"/>
    <w:rsid w:val="00902419"/>
    <w:rsid w:val="00902577"/>
    <w:rsid w:val="0090433C"/>
    <w:rsid w:val="00906394"/>
    <w:rsid w:val="00906DEE"/>
    <w:rsid w:val="00910A73"/>
    <w:rsid w:val="0091110C"/>
    <w:rsid w:val="00911924"/>
    <w:rsid w:val="00914971"/>
    <w:rsid w:val="00915994"/>
    <w:rsid w:val="00916D6F"/>
    <w:rsid w:val="00921EAA"/>
    <w:rsid w:val="009242F0"/>
    <w:rsid w:val="00924ADA"/>
    <w:rsid w:val="00926E42"/>
    <w:rsid w:val="00926F88"/>
    <w:rsid w:val="00931793"/>
    <w:rsid w:val="00933130"/>
    <w:rsid w:val="00936D58"/>
    <w:rsid w:val="009400BF"/>
    <w:rsid w:val="0094296C"/>
    <w:rsid w:val="00944F84"/>
    <w:rsid w:val="00945123"/>
    <w:rsid w:val="00950421"/>
    <w:rsid w:val="009528B5"/>
    <w:rsid w:val="00953181"/>
    <w:rsid w:val="009557DE"/>
    <w:rsid w:val="00962699"/>
    <w:rsid w:val="00962911"/>
    <w:rsid w:val="00962C16"/>
    <w:rsid w:val="009644E3"/>
    <w:rsid w:val="00965A7F"/>
    <w:rsid w:val="00966930"/>
    <w:rsid w:val="00967F3D"/>
    <w:rsid w:val="00974AEA"/>
    <w:rsid w:val="0098074E"/>
    <w:rsid w:val="00980F01"/>
    <w:rsid w:val="00981574"/>
    <w:rsid w:val="00982744"/>
    <w:rsid w:val="0098306B"/>
    <w:rsid w:val="00983DC5"/>
    <w:rsid w:val="00985CA1"/>
    <w:rsid w:val="0098764E"/>
    <w:rsid w:val="00987E60"/>
    <w:rsid w:val="00987F89"/>
    <w:rsid w:val="00987FEB"/>
    <w:rsid w:val="00993D62"/>
    <w:rsid w:val="00995FF5"/>
    <w:rsid w:val="00997BD4"/>
    <w:rsid w:val="009A12A1"/>
    <w:rsid w:val="009A25D4"/>
    <w:rsid w:val="009A2913"/>
    <w:rsid w:val="009A6719"/>
    <w:rsid w:val="009B1580"/>
    <w:rsid w:val="009B3FF0"/>
    <w:rsid w:val="009C18D8"/>
    <w:rsid w:val="009C1F48"/>
    <w:rsid w:val="009C2620"/>
    <w:rsid w:val="009C3D4A"/>
    <w:rsid w:val="009C4619"/>
    <w:rsid w:val="009C4B67"/>
    <w:rsid w:val="009C5D3A"/>
    <w:rsid w:val="009C61D2"/>
    <w:rsid w:val="009C65B6"/>
    <w:rsid w:val="009C6756"/>
    <w:rsid w:val="009C7725"/>
    <w:rsid w:val="009D04F2"/>
    <w:rsid w:val="009D31B3"/>
    <w:rsid w:val="009D45B5"/>
    <w:rsid w:val="009D516B"/>
    <w:rsid w:val="009D66E4"/>
    <w:rsid w:val="009D764D"/>
    <w:rsid w:val="009E100F"/>
    <w:rsid w:val="009E25FD"/>
    <w:rsid w:val="009E59DC"/>
    <w:rsid w:val="009E6999"/>
    <w:rsid w:val="009F20E2"/>
    <w:rsid w:val="009F2517"/>
    <w:rsid w:val="009F2AB7"/>
    <w:rsid w:val="009F2EEE"/>
    <w:rsid w:val="009F3939"/>
    <w:rsid w:val="009F4271"/>
    <w:rsid w:val="009F45F1"/>
    <w:rsid w:val="009F524A"/>
    <w:rsid w:val="009F5A65"/>
    <w:rsid w:val="009F7A0B"/>
    <w:rsid w:val="00A00369"/>
    <w:rsid w:val="00A01329"/>
    <w:rsid w:val="00A02223"/>
    <w:rsid w:val="00A02C7D"/>
    <w:rsid w:val="00A06CE4"/>
    <w:rsid w:val="00A10641"/>
    <w:rsid w:val="00A1074A"/>
    <w:rsid w:val="00A10A6D"/>
    <w:rsid w:val="00A10E5B"/>
    <w:rsid w:val="00A13DA6"/>
    <w:rsid w:val="00A142EC"/>
    <w:rsid w:val="00A1466A"/>
    <w:rsid w:val="00A14A98"/>
    <w:rsid w:val="00A16AA8"/>
    <w:rsid w:val="00A174E6"/>
    <w:rsid w:val="00A17DD4"/>
    <w:rsid w:val="00A218AC"/>
    <w:rsid w:val="00A2280A"/>
    <w:rsid w:val="00A25A29"/>
    <w:rsid w:val="00A26D59"/>
    <w:rsid w:val="00A3084E"/>
    <w:rsid w:val="00A321F2"/>
    <w:rsid w:val="00A33B8E"/>
    <w:rsid w:val="00A34962"/>
    <w:rsid w:val="00A37945"/>
    <w:rsid w:val="00A40EDE"/>
    <w:rsid w:val="00A4213D"/>
    <w:rsid w:val="00A43FED"/>
    <w:rsid w:val="00A470AB"/>
    <w:rsid w:val="00A479BB"/>
    <w:rsid w:val="00A53CED"/>
    <w:rsid w:val="00A558A7"/>
    <w:rsid w:val="00A5758D"/>
    <w:rsid w:val="00A6360C"/>
    <w:rsid w:val="00A650DA"/>
    <w:rsid w:val="00A66E9B"/>
    <w:rsid w:val="00A709C1"/>
    <w:rsid w:val="00A7101C"/>
    <w:rsid w:val="00A71025"/>
    <w:rsid w:val="00A7266F"/>
    <w:rsid w:val="00A73CDA"/>
    <w:rsid w:val="00A7612F"/>
    <w:rsid w:val="00A76F4E"/>
    <w:rsid w:val="00A77650"/>
    <w:rsid w:val="00A81C36"/>
    <w:rsid w:val="00A81C65"/>
    <w:rsid w:val="00A8319D"/>
    <w:rsid w:val="00A84589"/>
    <w:rsid w:val="00A84BA8"/>
    <w:rsid w:val="00A87421"/>
    <w:rsid w:val="00A923C1"/>
    <w:rsid w:val="00A92444"/>
    <w:rsid w:val="00A930EC"/>
    <w:rsid w:val="00A95738"/>
    <w:rsid w:val="00A9747A"/>
    <w:rsid w:val="00AA00AE"/>
    <w:rsid w:val="00AA57D8"/>
    <w:rsid w:val="00AA5BEC"/>
    <w:rsid w:val="00AA6806"/>
    <w:rsid w:val="00AA692B"/>
    <w:rsid w:val="00AB03A0"/>
    <w:rsid w:val="00AB04CB"/>
    <w:rsid w:val="00AB146F"/>
    <w:rsid w:val="00AB4291"/>
    <w:rsid w:val="00AB58FB"/>
    <w:rsid w:val="00AB755E"/>
    <w:rsid w:val="00AC3AF8"/>
    <w:rsid w:val="00AC3C70"/>
    <w:rsid w:val="00AC5C26"/>
    <w:rsid w:val="00AC5EBF"/>
    <w:rsid w:val="00AD0140"/>
    <w:rsid w:val="00AD3DF3"/>
    <w:rsid w:val="00AD57C7"/>
    <w:rsid w:val="00AE128C"/>
    <w:rsid w:val="00AE3B77"/>
    <w:rsid w:val="00AF1593"/>
    <w:rsid w:val="00B00A94"/>
    <w:rsid w:val="00B0207B"/>
    <w:rsid w:val="00B02C27"/>
    <w:rsid w:val="00B03703"/>
    <w:rsid w:val="00B038D5"/>
    <w:rsid w:val="00B03BC8"/>
    <w:rsid w:val="00B05269"/>
    <w:rsid w:val="00B05851"/>
    <w:rsid w:val="00B06360"/>
    <w:rsid w:val="00B065E2"/>
    <w:rsid w:val="00B0673B"/>
    <w:rsid w:val="00B06A55"/>
    <w:rsid w:val="00B07DA0"/>
    <w:rsid w:val="00B107CE"/>
    <w:rsid w:val="00B152B7"/>
    <w:rsid w:val="00B169D1"/>
    <w:rsid w:val="00B16CA9"/>
    <w:rsid w:val="00B173A5"/>
    <w:rsid w:val="00B20A04"/>
    <w:rsid w:val="00B215E4"/>
    <w:rsid w:val="00B25D0D"/>
    <w:rsid w:val="00B26E39"/>
    <w:rsid w:val="00B27EB8"/>
    <w:rsid w:val="00B3162C"/>
    <w:rsid w:val="00B31CFA"/>
    <w:rsid w:val="00B334C0"/>
    <w:rsid w:val="00B335CA"/>
    <w:rsid w:val="00B3427B"/>
    <w:rsid w:val="00B37E0E"/>
    <w:rsid w:val="00B40468"/>
    <w:rsid w:val="00B40AA6"/>
    <w:rsid w:val="00B42CF0"/>
    <w:rsid w:val="00B50AA9"/>
    <w:rsid w:val="00B5382E"/>
    <w:rsid w:val="00B5535A"/>
    <w:rsid w:val="00B566E8"/>
    <w:rsid w:val="00B57A35"/>
    <w:rsid w:val="00B57BCD"/>
    <w:rsid w:val="00B57F01"/>
    <w:rsid w:val="00B6164A"/>
    <w:rsid w:val="00B63916"/>
    <w:rsid w:val="00B63B4E"/>
    <w:rsid w:val="00B64B47"/>
    <w:rsid w:val="00B66A44"/>
    <w:rsid w:val="00B670BA"/>
    <w:rsid w:val="00B701D0"/>
    <w:rsid w:val="00B70BB6"/>
    <w:rsid w:val="00B80194"/>
    <w:rsid w:val="00B80B6B"/>
    <w:rsid w:val="00B85A95"/>
    <w:rsid w:val="00B861B5"/>
    <w:rsid w:val="00B869D4"/>
    <w:rsid w:val="00B87354"/>
    <w:rsid w:val="00B87E1C"/>
    <w:rsid w:val="00B904B9"/>
    <w:rsid w:val="00B90521"/>
    <w:rsid w:val="00B916C5"/>
    <w:rsid w:val="00B91B87"/>
    <w:rsid w:val="00B92A3C"/>
    <w:rsid w:val="00B93C7B"/>
    <w:rsid w:val="00B952C0"/>
    <w:rsid w:val="00B95F90"/>
    <w:rsid w:val="00BA040A"/>
    <w:rsid w:val="00BA3F99"/>
    <w:rsid w:val="00BA462C"/>
    <w:rsid w:val="00BA69D7"/>
    <w:rsid w:val="00BB0472"/>
    <w:rsid w:val="00BB0C9D"/>
    <w:rsid w:val="00BB3516"/>
    <w:rsid w:val="00BB4894"/>
    <w:rsid w:val="00BB5194"/>
    <w:rsid w:val="00BB53EC"/>
    <w:rsid w:val="00BB57FB"/>
    <w:rsid w:val="00BB58CC"/>
    <w:rsid w:val="00BB6B15"/>
    <w:rsid w:val="00BB7A55"/>
    <w:rsid w:val="00BC017A"/>
    <w:rsid w:val="00BC1668"/>
    <w:rsid w:val="00BC3C37"/>
    <w:rsid w:val="00BC4850"/>
    <w:rsid w:val="00BC48C0"/>
    <w:rsid w:val="00BC6054"/>
    <w:rsid w:val="00BC6651"/>
    <w:rsid w:val="00BC71BD"/>
    <w:rsid w:val="00BC7700"/>
    <w:rsid w:val="00BD0276"/>
    <w:rsid w:val="00BD0E20"/>
    <w:rsid w:val="00BD3ABF"/>
    <w:rsid w:val="00BD49B9"/>
    <w:rsid w:val="00BD51D8"/>
    <w:rsid w:val="00BD5296"/>
    <w:rsid w:val="00BD6C83"/>
    <w:rsid w:val="00BE28BA"/>
    <w:rsid w:val="00BE33DB"/>
    <w:rsid w:val="00BE385A"/>
    <w:rsid w:val="00BE5D6B"/>
    <w:rsid w:val="00BE6F48"/>
    <w:rsid w:val="00BE7985"/>
    <w:rsid w:val="00BF1DC2"/>
    <w:rsid w:val="00BF262E"/>
    <w:rsid w:val="00C00840"/>
    <w:rsid w:val="00C04FFB"/>
    <w:rsid w:val="00C056FB"/>
    <w:rsid w:val="00C05F7B"/>
    <w:rsid w:val="00C066C0"/>
    <w:rsid w:val="00C078F1"/>
    <w:rsid w:val="00C1059E"/>
    <w:rsid w:val="00C11EB2"/>
    <w:rsid w:val="00C1386B"/>
    <w:rsid w:val="00C141DB"/>
    <w:rsid w:val="00C14D86"/>
    <w:rsid w:val="00C16BFF"/>
    <w:rsid w:val="00C16D39"/>
    <w:rsid w:val="00C23D3D"/>
    <w:rsid w:val="00C2680C"/>
    <w:rsid w:val="00C274FE"/>
    <w:rsid w:val="00C32BEB"/>
    <w:rsid w:val="00C3314C"/>
    <w:rsid w:val="00C35EF0"/>
    <w:rsid w:val="00C40EB7"/>
    <w:rsid w:val="00C46EAE"/>
    <w:rsid w:val="00C50251"/>
    <w:rsid w:val="00C53165"/>
    <w:rsid w:val="00C53BE0"/>
    <w:rsid w:val="00C56814"/>
    <w:rsid w:val="00C62211"/>
    <w:rsid w:val="00C6290E"/>
    <w:rsid w:val="00C63D62"/>
    <w:rsid w:val="00C643ED"/>
    <w:rsid w:val="00C64F22"/>
    <w:rsid w:val="00C67FF6"/>
    <w:rsid w:val="00C71CE9"/>
    <w:rsid w:val="00C734EC"/>
    <w:rsid w:val="00C73C25"/>
    <w:rsid w:val="00C746D2"/>
    <w:rsid w:val="00C74852"/>
    <w:rsid w:val="00C75367"/>
    <w:rsid w:val="00C764F8"/>
    <w:rsid w:val="00C7717C"/>
    <w:rsid w:val="00C80658"/>
    <w:rsid w:val="00C80ABC"/>
    <w:rsid w:val="00C82A8E"/>
    <w:rsid w:val="00C82F8E"/>
    <w:rsid w:val="00C85287"/>
    <w:rsid w:val="00C91033"/>
    <w:rsid w:val="00C91670"/>
    <w:rsid w:val="00C91BC8"/>
    <w:rsid w:val="00C944AA"/>
    <w:rsid w:val="00C95A6F"/>
    <w:rsid w:val="00C95D7A"/>
    <w:rsid w:val="00C96898"/>
    <w:rsid w:val="00C97EF1"/>
    <w:rsid w:val="00CA1B93"/>
    <w:rsid w:val="00CA5B6C"/>
    <w:rsid w:val="00CA62D6"/>
    <w:rsid w:val="00CA7609"/>
    <w:rsid w:val="00CB0C9C"/>
    <w:rsid w:val="00CB2926"/>
    <w:rsid w:val="00CB5954"/>
    <w:rsid w:val="00CB5BF5"/>
    <w:rsid w:val="00CC0D31"/>
    <w:rsid w:val="00CC1C94"/>
    <w:rsid w:val="00CC1E51"/>
    <w:rsid w:val="00CC3FD2"/>
    <w:rsid w:val="00CC4EC3"/>
    <w:rsid w:val="00CC6429"/>
    <w:rsid w:val="00CD2049"/>
    <w:rsid w:val="00CD299B"/>
    <w:rsid w:val="00CD3BF1"/>
    <w:rsid w:val="00CD6388"/>
    <w:rsid w:val="00CE09CC"/>
    <w:rsid w:val="00CE2257"/>
    <w:rsid w:val="00CE3039"/>
    <w:rsid w:val="00CE4047"/>
    <w:rsid w:val="00CF1DCC"/>
    <w:rsid w:val="00CF231B"/>
    <w:rsid w:val="00CF2427"/>
    <w:rsid w:val="00CF5C8C"/>
    <w:rsid w:val="00CF5F40"/>
    <w:rsid w:val="00CF60D0"/>
    <w:rsid w:val="00CF7951"/>
    <w:rsid w:val="00D022BB"/>
    <w:rsid w:val="00D03128"/>
    <w:rsid w:val="00D044C2"/>
    <w:rsid w:val="00D07395"/>
    <w:rsid w:val="00D13542"/>
    <w:rsid w:val="00D14238"/>
    <w:rsid w:val="00D1448D"/>
    <w:rsid w:val="00D1466F"/>
    <w:rsid w:val="00D15DA1"/>
    <w:rsid w:val="00D162D1"/>
    <w:rsid w:val="00D16786"/>
    <w:rsid w:val="00D2189F"/>
    <w:rsid w:val="00D255D9"/>
    <w:rsid w:val="00D25AB4"/>
    <w:rsid w:val="00D25FBE"/>
    <w:rsid w:val="00D267D9"/>
    <w:rsid w:val="00D26CD6"/>
    <w:rsid w:val="00D2766E"/>
    <w:rsid w:val="00D27B20"/>
    <w:rsid w:val="00D32252"/>
    <w:rsid w:val="00D350C8"/>
    <w:rsid w:val="00D37F74"/>
    <w:rsid w:val="00D400E4"/>
    <w:rsid w:val="00D41EF0"/>
    <w:rsid w:val="00D43C3E"/>
    <w:rsid w:val="00D45440"/>
    <w:rsid w:val="00D47CA4"/>
    <w:rsid w:val="00D50EEB"/>
    <w:rsid w:val="00D51196"/>
    <w:rsid w:val="00D54A48"/>
    <w:rsid w:val="00D55303"/>
    <w:rsid w:val="00D56071"/>
    <w:rsid w:val="00D56AAB"/>
    <w:rsid w:val="00D573E1"/>
    <w:rsid w:val="00D57EF6"/>
    <w:rsid w:val="00D61225"/>
    <w:rsid w:val="00D61C8A"/>
    <w:rsid w:val="00D67E79"/>
    <w:rsid w:val="00D70A48"/>
    <w:rsid w:val="00D758D3"/>
    <w:rsid w:val="00D77592"/>
    <w:rsid w:val="00D81D55"/>
    <w:rsid w:val="00D82057"/>
    <w:rsid w:val="00D868E1"/>
    <w:rsid w:val="00D86946"/>
    <w:rsid w:val="00D9045E"/>
    <w:rsid w:val="00D905C3"/>
    <w:rsid w:val="00D91890"/>
    <w:rsid w:val="00D92896"/>
    <w:rsid w:val="00D930A5"/>
    <w:rsid w:val="00D97076"/>
    <w:rsid w:val="00D97C79"/>
    <w:rsid w:val="00DA43FD"/>
    <w:rsid w:val="00DB0503"/>
    <w:rsid w:val="00DB259C"/>
    <w:rsid w:val="00DB4D64"/>
    <w:rsid w:val="00DB5F92"/>
    <w:rsid w:val="00DB603E"/>
    <w:rsid w:val="00DB6DF6"/>
    <w:rsid w:val="00DC2431"/>
    <w:rsid w:val="00DC60B9"/>
    <w:rsid w:val="00DD0B69"/>
    <w:rsid w:val="00DD3C9E"/>
    <w:rsid w:val="00DD428E"/>
    <w:rsid w:val="00DD5CA9"/>
    <w:rsid w:val="00DD6949"/>
    <w:rsid w:val="00DE061C"/>
    <w:rsid w:val="00DE0AF7"/>
    <w:rsid w:val="00DE1165"/>
    <w:rsid w:val="00DE3A28"/>
    <w:rsid w:val="00DE4861"/>
    <w:rsid w:val="00DE5ED1"/>
    <w:rsid w:val="00DE7373"/>
    <w:rsid w:val="00DE73D8"/>
    <w:rsid w:val="00DE73F8"/>
    <w:rsid w:val="00DF0B8A"/>
    <w:rsid w:val="00DF2A92"/>
    <w:rsid w:val="00DF2D0C"/>
    <w:rsid w:val="00DF3E47"/>
    <w:rsid w:val="00DF3FAA"/>
    <w:rsid w:val="00DF5664"/>
    <w:rsid w:val="00E00D57"/>
    <w:rsid w:val="00E01BE6"/>
    <w:rsid w:val="00E01F97"/>
    <w:rsid w:val="00E02120"/>
    <w:rsid w:val="00E04EB4"/>
    <w:rsid w:val="00E0513D"/>
    <w:rsid w:val="00E05C61"/>
    <w:rsid w:val="00E16105"/>
    <w:rsid w:val="00E23C21"/>
    <w:rsid w:val="00E23CAB"/>
    <w:rsid w:val="00E2697C"/>
    <w:rsid w:val="00E30163"/>
    <w:rsid w:val="00E30304"/>
    <w:rsid w:val="00E30E75"/>
    <w:rsid w:val="00E31111"/>
    <w:rsid w:val="00E35FFC"/>
    <w:rsid w:val="00E3652B"/>
    <w:rsid w:val="00E40422"/>
    <w:rsid w:val="00E430BF"/>
    <w:rsid w:val="00E445CD"/>
    <w:rsid w:val="00E44C9D"/>
    <w:rsid w:val="00E450FD"/>
    <w:rsid w:val="00E50817"/>
    <w:rsid w:val="00E51181"/>
    <w:rsid w:val="00E51984"/>
    <w:rsid w:val="00E51ADB"/>
    <w:rsid w:val="00E52ABB"/>
    <w:rsid w:val="00E532E6"/>
    <w:rsid w:val="00E5474C"/>
    <w:rsid w:val="00E550FE"/>
    <w:rsid w:val="00E552C5"/>
    <w:rsid w:val="00E566C2"/>
    <w:rsid w:val="00E61A18"/>
    <w:rsid w:val="00E67985"/>
    <w:rsid w:val="00E67AC7"/>
    <w:rsid w:val="00E70FDE"/>
    <w:rsid w:val="00E7125E"/>
    <w:rsid w:val="00E7238C"/>
    <w:rsid w:val="00E75C16"/>
    <w:rsid w:val="00E765FB"/>
    <w:rsid w:val="00E77151"/>
    <w:rsid w:val="00E80A77"/>
    <w:rsid w:val="00E8238B"/>
    <w:rsid w:val="00E8360B"/>
    <w:rsid w:val="00E83A65"/>
    <w:rsid w:val="00E852F0"/>
    <w:rsid w:val="00E87C00"/>
    <w:rsid w:val="00E904F9"/>
    <w:rsid w:val="00E91B9B"/>
    <w:rsid w:val="00E91E81"/>
    <w:rsid w:val="00E94410"/>
    <w:rsid w:val="00E94CA2"/>
    <w:rsid w:val="00E94E18"/>
    <w:rsid w:val="00E961B7"/>
    <w:rsid w:val="00E965E1"/>
    <w:rsid w:val="00E97287"/>
    <w:rsid w:val="00EA001A"/>
    <w:rsid w:val="00EA2A70"/>
    <w:rsid w:val="00EA4BA6"/>
    <w:rsid w:val="00EA5A00"/>
    <w:rsid w:val="00EA63EC"/>
    <w:rsid w:val="00EB3905"/>
    <w:rsid w:val="00EC52DD"/>
    <w:rsid w:val="00EC6008"/>
    <w:rsid w:val="00ED2FD6"/>
    <w:rsid w:val="00EE1E58"/>
    <w:rsid w:val="00EE200E"/>
    <w:rsid w:val="00EE363C"/>
    <w:rsid w:val="00EE4E8B"/>
    <w:rsid w:val="00EE59B4"/>
    <w:rsid w:val="00EE7EBF"/>
    <w:rsid w:val="00EF68E5"/>
    <w:rsid w:val="00F00457"/>
    <w:rsid w:val="00F0095C"/>
    <w:rsid w:val="00F00E1F"/>
    <w:rsid w:val="00F03713"/>
    <w:rsid w:val="00F11D4C"/>
    <w:rsid w:val="00F11FE5"/>
    <w:rsid w:val="00F124A6"/>
    <w:rsid w:val="00F164D5"/>
    <w:rsid w:val="00F17B54"/>
    <w:rsid w:val="00F2196D"/>
    <w:rsid w:val="00F226AA"/>
    <w:rsid w:val="00F23A47"/>
    <w:rsid w:val="00F23BAC"/>
    <w:rsid w:val="00F243E7"/>
    <w:rsid w:val="00F2673F"/>
    <w:rsid w:val="00F2695D"/>
    <w:rsid w:val="00F26E85"/>
    <w:rsid w:val="00F30682"/>
    <w:rsid w:val="00F30D09"/>
    <w:rsid w:val="00F32038"/>
    <w:rsid w:val="00F3239A"/>
    <w:rsid w:val="00F343E9"/>
    <w:rsid w:val="00F345AC"/>
    <w:rsid w:val="00F3533E"/>
    <w:rsid w:val="00F35FC3"/>
    <w:rsid w:val="00F36806"/>
    <w:rsid w:val="00F37D4C"/>
    <w:rsid w:val="00F413BD"/>
    <w:rsid w:val="00F45E2B"/>
    <w:rsid w:val="00F46619"/>
    <w:rsid w:val="00F47793"/>
    <w:rsid w:val="00F47FF3"/>
    <w:rsid w:val="00F517C1"/>
    <w:rsid w:val="00F53A88"/>
    <w:rsid w:val="00F5562B"/>
    <w:rsid w:val="00F5662F"/>
    <w:rsid w:val="00F6050C"/>
    <w:rsid w:val="00F60731"/>
    <w:rsid w:val="00F621A2"/>
    <w:rsid w:val="00F65E49"/>
    <w:rsid w:val="00F664AF"/>
    <w:rsid w:val="00F712C5"/>
    <w:rsid w:val="00F71FDA"/>
    <w:rsid w:val="00F74C39"/>
    <w:rsid w:val="00F76087"/>
    <w:rsid w:val="00F7616B"/>
    <w:rsid w:val="00F77070"/>
    <w:rsid w:val="00F773B3"/>
    <w:rsid w:val="00F77D08"/>
    <w:rsid w:val="00F80A1A"/>
    <w:rsid w:val="00F81717"/>
    <w:rsid w:val="00F84B14"/>
    <w:rsid w:val="00F86C0A"/>
    <w:rsid w:val="00F87448"/>
    <w:rsid w:val="00F92009"/>
    <w:rsid w:val="00F92166"/>
    <w:rsid w:val="00F92E20"/>
    <w:rsid w:val="00F93288"/>
    <w:rsid w:val="00F95E3F"/>
    <w:rsid w:val="00F96C7F"/>
    <w:rsid w:val="00FA01AC"/>
    <w:rsid w:val="00FA1224"/>
    <w:rsid w:val="00FA216E"/>
    <w:rsid w:val="00FA4F5F"/>
    <w:rsid w:val="00FB04BC"/>
    <w:rsid w:val="00FB0AE3"/>
    <w:rsid w:val="00FB1680"/>
    <w:rsid w:val="00FB2273"/>
    <w:rsid w:val="00FB5F7F"/>
    <w:rsid w:val="00FB7B02"/>
    <w:rsid w:val="00FC069C"/>
    <w:rsid w:val="00FC1238"/>
    <w:rsid w:val="00FC1409"/>
    <w:rsid w:val="00FC2094"/>
    <w:rsid w:val="00FC5BC0"/>
    <w:rsid w:val="00FC6FF8"/>
    <w:rsid w:val="00FD1EC2"/>
    <w:rsid w:val="00FD284D"/>
    <w:rsid w:val="00FD2D10"/>
    <w:rsid w:val="00FD2E88"/>
    <w:rsid w:val="00FD3E38"/>
    <w:rsid w:val="00FD5895"/>
    <w:rsid w:val="00FD6D9F"/>
    <w:rsid w:val="00FD7362"/>
    <w:rsid w:val="00FE2111"/>
    <w:rsid w:val="00FE296A"/>
    <w:rsid w:val="00FE37FC"/>
    <w:rsid w:val="00FE4300"/>
    <w:rsid w:val="00FE6BF9"/>
    <w:rsid w:val="00FF1864"/>
    <w:rsid w:val="00FF4025"/>
    <w:rsid w:val="00FF4996"/>
    <w:rsid w:val="00FF4EF9"/>
    <w:rsid w:val="00FF6926"/>
    <w:rsid w:val="00FF6A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66C0"/>
    <w:rPr>
      <w:sz w:val="24"/>
      <w:szCs w:val="24"/>
    </w:rPr>
  </w:style>
  <w:style w:type="paragraph" w:styleId="1">
    <w:name w:val="heading 1"/>
    <w:basedOn w:val="a"/>
    <w:link w:val="10"/>
    <w:uiPriority w:val="9"/>
    <w:qFormat/>
    <w:rsid w:val="00194EDA"/>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66C0"/>
    <w:pPr>
      <w:widowControl w:val="0"/>
      <w:autoSpaceDE w:val="0"/>
      <w:autoSpaceDN w:val="0"/>
      <w:adjustRightInd w:val="0"/>
      <w:ind w:firstLine="720"/>
    </w:pPr>
    <w:rPr>
      <w:rFonts w:ascii="Arial" w:hAnsi="Arial" w:cs="Arial"/>
    </w:rPr>
  </w:style>
  <w:style w:type="paragraph" w:customStyle="1" w:styleId="ConsPlusTitle">
    <w:name w:val="ConsPlusTitle"/>
    <w:rsid w:val="00C066C0"/>
    <w:pPr>
      <w:widowControl w:val="0"/>
      <w:autoSpaceDE w:val="0"/>
      <w:autoSpaceDN w:val="0"/>
      <w:adjustRightInd w:val="0"/>
    </w:pPr>
    <w:rPr>
      <w:rFonts w:ascii="Arial" w:hAnsi="Arial" w:cs="Arial"/>
      <w:b/>
      <w:bCs/>
    </w:rPr>
  </w:style>
  <w:style w:type="character" w:customStyle="1" w:styleId="10">
    <w:name w:val="Заголовок 1 Знак"/>
    <w:link w:val="1"/>
    <w:uiPriority w:val="9"/>
    <w:rsid w:val="00194EDA"/>
    <w:rPr>
      <w:b/>
      <w:bCs/>
      <w:kern w:val="36"/>
      <w:sz w:val="48"/>
      <w:szCs w:val="48"/>
    </w:rPr>
  </w:style>
  <w:style w:type="paragraph" w:styleId="a3">
    <w:name w:val="Balloon Text"/>
    <w:basedOn w:val="a"/>
    <w:link w:val="a4"/>
    <w:rsid w:val="00417238"/>
    <w:rPr>
      <w:rFonts w:ascii="Segoe UI" w:hAnsi="Segoe UI" w:cs="Segoe UI"/>
      <w:sz w:val="18"/>
      <w:szCs w:val="18"/>
    </w:rPr>
  </w:style>
  <w:style w:type="character" w:customStyle="1" w:styleId="a4">
    <w:name w:val="Текст выноски Знак"/>
    <w:link w:val="a3"/>
    <w:rsid w:val="00417238"/>
    <w:rPr>
      <w:rFonts w:ascii="Segoe UI" w:hAnsi="Segoe UI" w:cs="Segoe UI"/>
      <w:sz w:val="18"/>
      <w:szCs w:val="18"/>
    </w:rPr>
  </w:style>
  <w:style w:type="paragraph" w:customStyle="1" w:styleId="s1">
    <w:name w:val="s_1"/>
    <w:basedOn w:val="a"/>
    <w:rsid w:val="004C15E4"/>
    <w:pPr>
      <w:spacing w:before="100" w:beforeAutospacing="1" w:after="100" w:afterAutospacing="1"/>
    </w:pPr>
  </w:style>
  <w:style w:type="character" w:customStyle="1" w:styleId="a5">
    <w:name w:val="Гипертекстовая ссылка"/>
    <w:uiPriority w:val="99"/>
    <w:rsid w:val="00332310"/>
    <w:rPr>
      <w:color w:val="106BBE"/>
    </w:rPr>
  </w:style>
  <w:style w:type="paragraph" w:customStyle="1" w:styleId="a6">
    <w:name w:val="Комментарий"/>
    <w:basedOn w:val="a"/>
    <w:next w:val="a"/>
    <w:uiPriority w:val="99"/>
    <w:rsid w:val="00B861B5"/>
    <w:pPr>
      <w:widowControl w:val="0"/>
      <w:autoSpaceDE w:val="0"/>
      <w:autoSpaceDN w:val="0"/>
      <w:adjustRightInd w:val="0"/>
      <w:spacing w:before="75"/>
      <w:ind w:left="170"/>
      <w:jc w:val="both"/>
    </w:pPr>
    <w:rPr>
      <w:rFonts w:ascii="Times New Roman CYR" w:hAnsi="Times New Roman CYR" w:cs="Times New Roman CYR"/>
      <w:color w:val="353842"/>
    </w:rPr>
  </w:style>
  <w:style w:type="paragraph" w:customStyle="1" w:styleId="a7">
    <w:name w:val="Информация о версии"/>
    <w:basedOn w:val="a6"/>
    <w:next w:val="a"/>
    <w:uiPriority w:val="99"/>
    <w:rsid w:val="00B861B5"/>
    <w:rPr>
      <w:i/>
      <w:iCs/>
    </w:rPr>
  </w:style>
  <w:style w:type="paragraph" w:customStyle="1" w:styleId="a8">
    <w:name w:val="Информация об изменениях"/>
    <w:basedOn w:val="a"/>
    <w:next w:val="a"/>
    <w:uiPriority w:val="99"/>
    <w:rsid w:val="00B861B5"/>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9">
    <w:name w:val="Подзаголовок для информации об изменениях"/>
    <w:basedOn w:val="a"/>
    <w:next w:val="a"/>
    <w:uiPriority w:val="99"/>
    <w:rsid w:val="00B861B5"/>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styleId="aa">
    <w:name w:val="Normal (Web)"/>
    <w:basedOn w:val="a"/>
    <w:uiPriority w:val="99"/>
    <w:unhideWhenUsed/>
    <w:rsid w:val="0016743B"/>
    <w:pPr>
      <w:spacing w:before="100" w:beforeAutospacing="1" w:after="100" w:afterAutospacing="1"/>
    </w:pPr>
  </w:style>
  <w:style w:type="paragraph" w:customStyle="1" w:styleId="11">
    <w:name w:val="Нижний колонтитул1"/>
    <w:basedOn w:val="a"/>
    <w:next w:val="ab"/>
    <w:link w:val="ac"/>
    <w:uiPriority w:val="99"/>
    <w:unhideWhenUsed/>
    <w:rsid w:val="008C24EA"/>
    <w:pPr>
      <w:tabs>
        <w:tab w:val="center" w:pos="4677"/>
        <w:tab w:val="right" w:pos="9355"/>
      </w:tabs>
    </w:pPr>
    <w:rPr>
      <w:sz w:val="20"/>
      <w:szCs w:val="20"/>
    </w:rPr>
  </w:style>
  <w:style w:type="character" w:customStyle="1" w:styleId="ac">
    <w:name w:val="Нижний колонтитул Знак"/>
    <w:link w:val="11"/>
    <w:uiPriority w:val="99"/>
    <w:rsid w:val="008C24EA"/>
  </w:style>
  <w:style w:type="paragraph" w:styleId="ab">
    <w:name w:val="footer"/>
    <w:basedOn w:val="a"/>
    <w:link w:val="12"/>
    <w:rsid w:val="008C24EA"/>
    <w:pPr>
      <w:tabs>
        <w:tab w:val="center" w:pos="4677"/>
        <w:tab w:val="right" w:pos="9355"/>
      </w:tabs>
    </w:pPr>
  </w:style>
  <w:style w:type="character" w:customStyle="1" w:styleId="12">
    <w:name w:val="Нижний колонтитул Знак1"/>
    <w:link w:val="ab"/>
    <w:rsid w:val="008C24EA"/>
    <w:rPr>
      <w:sz w:val="24"/>
      <w:szCs w:val="24"/>
    </w:rPr>
  </w:style>
  <w:style w:type="paragraph" w:styleId="ad">
    <w:name w:val="header"/>
    <w:basedOn w:val="a"/>
    <w:link w:val="ae"/>
    <w:rsid w:val="002C69F1"/>
    <w:pPr>
      <w:tabs>
        <w:tab w:val="center" w:pos="4677"/>
        <w:tab w:val="right" w:pos="9355"/>
      </w:tabs>
    </w:pPr>
  </w:style>
  <w:style w:type="character" w:customStyle="1" w:styleId="ae">
    <w:name w:val="Верхний колонтитул Знак"/>
    <w:link w:val="ad"/>
    <w:rsid w:val="002C69F1"/>
    <w:rPr>
      <w:sz w:val="24"/>
      <w:szCs w:val="24"/>
    </w:rPr>
  </w:style>
  <w:style w:type="character" w:styleId="af">
    <w:name w:val="Hyperlink"/>
    <w:basedOn w:val="a0"/>
    <w:rsid w:val="00902577"/>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66C0"/>
    <w:rPr>
      <w:sz w:val="24"/>
      <w:szCs w:val="24"/>
    </w:rPr>
  </w:style>
  <w:style w:type="paragraph" w:styleId="1">
    <w:name w:val="heading 1"/>
    <w:basedOn w:val="a"/>
    <w:link w:val="10"/>
    <w:uiPriority w:val="9"/>
    <w:qFormat/>
    <w:rsid w:val="00194EDA"/>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66C0"/>
    <w:pPr>
      <w:widowControl w:val="0"/>
      <w:autoSpaceDE w:val="0"/>
      <w:autoSpaceDN w:val="0"/>
      <w:adjustRightInd w:val="0"/>
      <w:ind w:firstLine="720"/>
    </w:pPr>
    <w:rPr>
      <w:rFonts w:ascii="Arial" w:hAnsi="Arial" w:cs="Arial"/>
    </w:rPr>
  </w:style>
  <w:style w:type="paragraph" w:customStyle="1" w:styleId="ConsPlusTitle">
    <w:name w:val="ConsPlusTitle"/>
    <w:rsid w:val="00C066C0"/>
    <w:pPr>
      <w:widowControl w:val="0"/>
      <w:autoSpaceDE w:val="0"/>
      <w:autoSpaceDN w:val="0"/>
      <w:adjustRightInd w:val="0"/>
    </w:pPr>
    <w:rPr>
      <w:rFonts w:ascii="Arial" w:hAnsi="Arial" w:cs="Arial"/>
      <w:b/>
      <w:bCs/>
    </w:rPr>
  </w:style>
  <w:style w:type="character" w:customStyle="1" w:styleId="10">
    <w:name w:val="Заголовок 1 Знак"/>
    <w:link w:val="1"/>
    <w:uiPriority w:val="9"/>
    <w:rsid w:val="00194EDA"/>
    <w:rPr>
      <w:b/>
      <w:bCs/>
      <w:kern w:val="36"/>
      <w:sz w:val="48"/>
      <w:szCs w:val="48"/>
    </w:rPr>
  </w:style>
  <w:style w:type="paragraph" w:styleId="a3">
    <w:name w:val="Balloon Text"/>
    <w:basedOn w:val="a"/>
    <w:link w:val="a4"/>
    <w:rsid w:val="00417238"/>
    <w:rPr>
      <w:rFonts w:ascii="Segoe UI" w:hAnsi="Segoe UI" w:cs="Segoe UI"/>
      <w:sz w:val="18"/>
      <w:szCs w:val="18"/>
    </w:rPr>
  </w:style>
  <w:style w:type="character" w:customStyle="1" w:styleId="a4">
    <w:name w:val="Текст выноски Знак"/>
    <w:link w:val="a3"/>
    <w:rsid w:val="00417238"/>
    <w:rPr>
      <w:rFonts w:ascii="Segoe UI" w:hAnsi="Segoe UI" w:cs="Segoe UI"/>
      <w:sz w:val="18"/>
      <w:szCs w:val="18"/>
    </w:rPr>
  </w:style>
  <w:style w:type="paragraph" w:customStyle="1" w:styleId="s1">
    <w:name w:val="s_1"/>
    <w:basedOn w:val="a"/>
    <w:rsid w:val="004C15E4"/>
    <w:pPr>
      <w:spacing w:before="100" w:beforeAutospacing="1" w:after="100" w:afterAutospacing="1"/>
    </w:pPr>
  </w:style>
  <w:style w:type="character" w:customStyle="1" w:styleId="a5">
    <w:name w:val="Гипертекстовая ссылка"/>
    <w:uiPriority w:val="99"/>
    <w:rsid w:val="00332310"/>
    <w:rPr>
      <w:color w:val="106BBE"/>
    </w:rPr>
  </w:style>
  <w:style w:type="paragraph" w:customStyle="1" w:styleId="a6">
    <w:name w:val="Комментарий"/>
    <w:basedOn w:val="a"/>
    <w:next w:val="a"/>
    <w:uiPriority w:val="99"/>
    <w:rsid w:val="00B861B5"/>
    <w:pPr>
      <w:widowControl w:val="0"/>
      <w:autoSpaceDE w:val="0"/>
      <w:autoSpaceDN w:val="0"/>
      <w:adjustRightInd w:val="0"/>
      <w:spacing w:before="75"/>
      <w:ind w:left="170"/>
      <w:jc w:val="both"/>
    </w:pPr>
    <w:rPr>
      <w:rFonts w:ascii="Times New Roman CYR" w:hAnsi="Times New Roman CYR" w:cs="Times New Roman CYR"/>
      <w:color w:val="353842"/>
    </w:rPr>
  </w:style>
  <w:style w:type="paragraph" w:customStyle="1" w:styleId="a7">
    <w:name w:val="Информация о версии"/>
    <w:basedOn w:val="a6"/>
    <w:next w:val="a"/>
    <w:uiPriority w:val="99"/>
    <w:rsid w:val="00B861B5"/>
    <w:rPr>
      <w:i/>
      <w:iCs/>
    </w:rPr>
  </w:style>
  <w:style w:type="paragraph" w:customStyle="1" w:styleId="a8">
    <w:name w:val="Информация об изменениях"/>
    <w:basedOn w:val="a"/>
    <w:next w:val="a"/>
    <w:uiPriority w:val="99"/>
    <w:rsid w:val="00B861B5"/>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9">
    <w:name w:val="Подзаголовок для информации об изменениях"/>
    <w:basedOn w:val="a"/>
    <w:next w:val="a"/>
    <w:uiPriority w:val="99"/>
    <w:rsid w:val="00B861B5"/>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styleId="aa">
    <w:name w:val="Normal (Web)"/>
    <w:basedOn w:val="a"/>
    <w:uiPriority w:val="99"/>
    <w:unhideWhenUsed/>
    <w:rsid w:val="0016743B"/>
    <w:pPr>
      <w:spacing w:before="100" w:beforeAutospacing="1" w:after="100" w:afterAutospacing="1"/>
    </w:pPr>
  </w:style>
  <w:style w:type="paragraph" w:customStyle="1" w:styleId="11">
    <w:name w:val="Нижний колонтитул1"/>
    <w:basedOn w:val="a"/>
    <w:next w:val="ab"/>
    <w:link w:val="ac"/>
    <w:uiPriority w:val="99"/>
    <w:unhideWhenUsed/>
    <w:rsid w:val="008C24EA"/>
    <w:pPr>
      <w:tabs>
        <w:tab w:val="center" w:pos="4677"/>
        <w:tab w:val="right" w:pos="9355"/>
      </w:tabs>
    </w:pPr>
    <w:rPr>
      <w:sz w:val="20"/>
      <w:szCs w:val="20"/>
    </w:rPr>
  </w:style>
  <w:style w:type="character" w:customStyle="1" w:styleId="ac">
    <w:name w:val="Нижний колонтитул Знак"/>
    <w:link w:val="11"/>
    <w:uiPriority w:val="99"/>
    <w:rsid w:val="008C24EA"/>
  </w:style>
  <w:style w:type="paragraph" w:styleId="ab">
    <w:name w:val="footer"/>
    <w:basedOn w:val="a"/>
    <w:link w:val="12"/>
    <w:rsid w:val="008C24EA"/>
    <w:pPr>
      <w:tabs>
        <w:tab w:val="center" w:pos="4677"/>
        <w:tab w:val="right" w:pos="9355"/>
      </w:tabs>
    </w:pPr>
  </w:style>
  <w:style w:type="character" w:customStyle="1" w:styleId="12">
    <w:name w:val="Нижний колонтитул Знак1"/>
    <w:link w:val="ab"/>
    <w:rsid w:val="008C24EA"/>
    <w:rPr>
      <w:sz w:val="24"/>
      <w:szCs w:val="24"/>
    </w:rPr>
  </w:style>
  <w:style w:type="paragraph" w:styleId="ad">
    <w:name w:val="header"/>
    <w:basedOn w:val="a"/>
    <w:link w:val="ae"/>
    <w:rsid w:val="002C69F1"/>
    <w:pPr>
      <w:tabs>
        <w:tab w:val="center" w:pos="4677"/>
        <w:tab w:val="right" w:pos="9355"/>
      </w:tabs>
    </w:pPr>
  </w:style>
  <w:style w:type="character" w:customStyle="1" w:styleId="ae">
    <w:name w:val="Верхний колонтитул Знак"/>
    <w:link w:val="ad"/>
    <w:rsid w:val="002C69F1"/>
    <w:rPr>
      <w:sz w:val="24"/>
      <w:szCs w:val="24"/>
    </w:rPr>
  </w:style>
  <w:style w:type="character" w:styleId="af">
    <w:name w:val="Hyperlink"/>
    <w:basedOn w:val="a0"/>
    <w:rsid w:val="0090257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2220341">
      <w:bodyDiv w:val="1"/>
      <w:marLeft w:val="0"/>
      <w:marRight w:val="0"/>
      <w:marTop w:val="0"/>
      <w:marBottom w:val="0"/>
      <w:divBdr>
        <w:top w:val="none" w:sz="0" w:space="0" w:color="auto"/>
        <w:left w:val="none" w:sz="0" w:space="0" w:color="auto"/>
        <w:bottom w:val="none" w:sz="0" w:space="0" w:color="auto"/>
        <w:right w:val="none" w:sz="0" w:space="0" w:color="auto"/>
      </w:divBdr>
    </w:div>
    <w:div w:id="814103920">
      <w:bodyDiv w:val="1"/>
      <w:marLeft w:val="0"/>
      <w:marRight w:val="0"/>
      <w:marTop w:val="0"/>
      <w:marBottom w:val="0"/>
      <w:divBdr>
        <w:top w:val="none" w:sz="0" w:space="0" w:color="auto"/>
        <w:left w:val="none" w:sz="0" w:space="0" w:color="auto"/>
        <w:bottom w:val="none" w:sz="0" w:space="0" w:color="auto"/>
        <w:right w:val="none" w:sz="0" w:space="0" w:color="auto"/>
      </w:divBdr>
    </w:div>
    <w:div w:id="1099915218">
      <w:bodyDiv w:val="1"/>
      <w:marLeft w:val="0"/>
      <w:marRight w:val="0"/>
      <w:marTop w:val="0"/>
      <w:marBottom w:val="0"/>
      <w:divBdr>
        <w:top w:val="none" w:sz="0" w:space="0" w:color="auto"/>
        <w:left w:val="none" w:sz="0" w:space="0" w:color="auto"/>
        <w:bottom w:val="none" w:sz="0" w:space="0" w:color="auto"/>
        <w:right w:val="none" w:sz="0" w:space="0" w:color="auto"/>
      </w:divBdr>
    </w:div>
    <w:div w:id="2072922436">
      <w:bodyDiv w:val="1"/>
      <w:marLeft w:val="0"/>
      <w:marRight w:val="0"/>
      <w:marTop w:val="0"/>
      <w:marBottom w:val="0"/>
      <w:divBdr>
        <w:top w:val="none" w:sz="0" w:space="0" w:color="auto"/>
        <w:left w:val="none" w:sz="0" w:space="0" w:color="auto"/>
        <w:bottom w:val="none" w:sz="0" w:space="0" w:color="auto"/>
        <w:right w:val="none" w:sz="0" w:space="0" w:color="auto"/>
      </w:divBdr>
    </w:div>
    <w:div w:id="2079476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41C6E9-D8FD-44FC-8E0C-E3D6B7F314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2442</Words>
  <Characters>13926</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16336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3</cp:revision>
  <cp:lastPrinted>2022-11-01T10:14:00Z</cp:lastPrinted>
  <dcterms:created xsi:type="dcterms:W3CDTF">2022-11-30T09:09:00Z</dcterms:created>
  <dcterms:modified xsi:type="dcterms:W3CDTF">2022-11-30T09:13:00Z</dcterms:modified>
</cp:coreProperties>
</file>