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C0278F" w14:textId="77777777" w:rsidR="00AD1CBA" w:rsidRPr="00D66F4D" w:rsidRDefault="00AD1CBA" w:rsidP="00AD1CBA">
      <w:pPr>
        <w:jc w:val="center"/>
        <w:rPr>
          <w:sz w:val="28"/>
          <w:szCs w:val="28"/>
        </w:rPr>
      </w:pPr>
      <w:r w:rsidRPr="00D66F4D">
        <w:rPr>
          <w:sz w:val="28"/>
          <w:szCs w:val="28"/>
        </w:rPr>
        <w:t xml:space="preserve">АДМИНИСТРАЦИЯ </w:t>
      </w:r>
    </w:p>
    <w:p w14:paraId="1FBA575E" w14:textId="77777777" w:rsidR="00AD1CBA" w:rsidRPr="00D66F4D" w:rsidRDefault="00AD1CBA" w:rsidP="00AD1CBA">
      <w:pPr>
        <w:jc w:val="center"/>
        <w:rPr>
          <w:sz w:val="28"/>
          <w:szCs w:val="28"/>
        </w:rPr>
      </w:pPr>
      <w:r w:rsidRPr="00D66F4D">
        <w:rPr>
          <w:sz w:val="28"/>
          <w:szCs w:val="28"/>
        </w:rPr>
        <w:t xml:space="preserve">ГОРОДА ОБИ </w:t>
      </w:r>
    </w:p>
    <w:p w14:paraId="4AB67063" w14:textId="77777777" w:rsidR="00AD1CBA" w:rsidRPr="00D66F4D" w:rsidRDefault="00AD1CBA" w:rsidP="00AD1CBA">
      <w:pPr>
        <w:jc w:val="center"/>
        <w:rPr>
          <w:sz w:val="28"/>
          <w:szCs w:val="28"/>
        </w:rPr>
      </w:pPr>
      <w:r w:rsidRPr="00D66F4D">
        <w:rPr>
          <w:sz w:val="28"/>
          <w:szCs w:val="28"/>
        </w:rPr>
        <w:t>НОВОСИБИРСКОЙ ОБЛАСТИ</w:t>
      </w:r>
    </w:p>
    <w:p w14:paraId="54026B7E" w14:textId="77777777" w:rsidR="00AD1CBA" w:rsidRDefault="00AD1CBA" w:rsidP="00AD1CBA">
      <w:pPr>
        <w:jc w:val="center"/>
        <w:rPr>
          <w:b/>
          <w:sz w:val="28"/>
          <w:szCs w:val="28"/>
        </w:rPr>
      </w:pPr>
    </w:p>
    <w:p w14:paraId="4007628F" w14:textId="77777777" w:rsidR="00AD1CBA" w:rsidRDefault="00D705C4" w:rsidP="00AD1CBA">
      <w:pPr>
        <w:jc w:val="center"/>
        <w:rPr>
          <w:b/>
          <w:sz w:val="28"/>
          <w:szCs w:val="28"/>
        </w:rPr>
      </w:pPr>
      <w:r>
        <w:rPr>
          <w:b/>
          <w:sz w:val="36"/>
          <w:szCs w:val="36"/>
        </w:rPr>
        <w:t>ПОСТАНОВЛЕНИЕ</w:t>
      </w:r>
    </w:p>
    <w:p w14:paraId="765CEA54" w14:textId="77777777" w:rsidR="00AD1CBA" w:rsidRDefault="00AD1CBA" w:rsidP="00AD1CBA">
      <w:pPr>
        <w:jc w:val="center"/>
        <w:rPr>
          <w:b/>
          <w:sz w:val="28"/>
          <w:szCs w:val="28"/>
        </w:rPr>
      </w:pPr>
    </w:p>
    <w:p w14:paraId="6596854F" w14:textId="614E9475" w:rsidR="00AD1CBA" w:rsidRPr="005505AF" w:rsidRDefault="005505AF" w:rsidP="00AD1CBA">
      <w:pPr>
        <w:jc w:val="both"/>
        <w:rPr>
          <w:sz w:val="28"/>
          <w:szCs w:val="28"/>
        </w:rPr>
      </w:pPr>
      <w:r w:rsidRPr="005505AF">
        <w:rPr>
          <w:sz w:val="28"/>
          <w:szCs w:val="28"/>
        </w:rPr>
        <w:t xml:space="preserve">20.06.2022 г. </w:t>
      </w:r>
      <w:r w:rsidRPr="005505AF">
        <w:rPr>
          <w:sz w:val="28"/>
          <w:szCs w:val="28"/>
        </w:rPr>
        <w:tab/>
      </w:r>
      <w:r w:rsidRPr="005505AF">
        <w:rPr>
          <w:sz w:val="28"/>
          <w:szCs w:val="28"/>
        </w:rPr>
        <w:tab/>
      </w:r>
      <w:r w:rsidRPr="005505AF">
        <w:rPr>
          <w:sz w:val="28"/>
          <w:szCs w:val="28"/>
        </w:rPr>
        <w:tab/>
      </w:r>
      <w:r w:rsidRPr="005505AF">
        <w:rPr>
          <w:sz w:val="28"/>
          <w:szCs w:val="28"/>
        </w:rPr>
        <w:tab/>
      </w:r>
      <w:r w:rsidRPr="005505AF">
        <w:rPr>
          <w:sz w:val="28"/>
          <w:szCs w:val="28"/>
        </w:rPr>
        <w:tab/>
      </w:r>
      <w:r w:rsidRPr="005505AF">
        <w:rPr>
          <w:sz w:val="28"/>
          <w:szCs w:val="28"/>
        </w:rPr>
        <w:tab/>
      </w:r>
      <w:r w:rsidRPr="005505AF">
        <w:rPr>
          <w:sz w:val="28"/>
          <w:szCs w:val="28"/>
        </w:rPr>
        <w:tab/>
      </w:r>
      <w:r w:rsidRPr="005505AF">
        <w:rPr>
          <w:sz w:val="28"/>
          <w:szCs w:val="28"/>
        </w:rPr>
        <w:tab/>
      </w:r>
      <w:r w:rsidRPr="005505AF">
        <w:rPr>
          <w:sz w:val="28"/>
          <w:szCs w:val="28"/>
        </w:rPr>
        <w:tab/>
      </w:r>
      <w:r>
        <w:rPr>
          <w:sz w:val="28"/>
          <w:szCs w:val="28"/>
        </w:rPr>
        <w:t xml:space="preserve">         </w:t>
      </w:r>
      <w:r w:rsidRPr="005505AF">
        <w:rPr>
          <w:sz w:val="28"/>
          <w:szCs w:val="28"/>
        </w:rPr>
        <w:t>№ 624</w:t>
      </w:r>
    </w:p>
    <w:p w14:paraId="1EA22AEA" w14:textId="77777777" w:rsidR="005505AF" w:rsidRDefault="005505AF" w:rsidP="00976667">
      <w:pPr>
        <w:shd w:val="clear" w:color="auto" w:fill="FFFFFF"/>
        <w:outlineLvl w:val="0"/>
        <w:rPr>
          <w:sz w:val="28"/>
          <w:szCs w:val="28"/>
        </w:rPr>
      </w:pPr>
    </w:p>
    <w:p w14:paraId="5A851E02" w14:textId="77777777" w:rsidR="00AD1CBA" w:rsidRPr="00976667" w:rsidRDefault="00AD1CBA" w:rsidP="00976667">
      <w:pPr>
        <w:shd w:val="clear" w:color="auto" w:fill="FFFFFF"/>
        <w:outlineLvl w:val="0"/>
        <w:rPr>
          <w:kern w:val="36"/>
          <w:sz w:val="28"/>
          <w:szCs w:val="28"/>
        </w:rPr>
      </w:pPr>
      <w:r w:rsidRPr="006A0FCD">
        <w:rPr>
          <w:sz w:val="28"/>
          <w:szCs w:val="28"/>
        </w:rPr>
        <w:t>О</w:t>
      </w:r>
      <w:r w:rsidR="00A35BB4">
        <w:rPr>
          <w:sz w:val="28"/>
          <w:szCs w:val="28"/>
        </w:rPr>
        <w:t xml:space="preserve"> </w:t>
      </w:r>
      <w:r w:rsidR="00976667">
        <w:rPr>
          <w:sz w:val="28"/>
          <w:szCs w:val="28"/>
        </w:rPr>
        <w:t>внесении изменений в постановление</w:t>
      </w:r>
    </w:p>
    <w:p w14:paraId="3FDD2BA9" w14:textId="77777777" w:rsidR="00AD1CBA" w:rsidRPr="00EC7E65" w:rsidRDefault="00976667" w:rsidP="00AD1CBA">
      <w:pPr>
        <w:shd w:val="clear" w:color="auto" w:fill="FFFFFF"/>
        <w:outlineLvl w:val="0"/>
        <w:rPr>
          <w:kern w:val="36"/>
          <w:sz w:val="28"/>
          <w:szCs w:val="28"/>
        </w:rPr>
      </w:pPr>
      <w:r>
        <w:rPr>
          <w:kern w:val="36"/>
          <w:sz w:val="28"/>
          <w:szCs w:val="28"/>
        </w:rPr>
        <w:t>от 08.04.2021 г. № 275</w:t>
      </w:r>
    </w:p>
    <w:p w14:paraId="25FF2059" w14:textId="77777777" w:rsidR="00AD1CBA" w:rsidRDefault="00AD1CBA" w:rsidP="00AD1CBA">
      <w:pPr>
        <w:jc w:val="both"/>
        <w:rPr>
          <w:sz w:val="28"/>
          <w:szCs w:val="28"/>
        </w:rPr>
      </w:pPr>
      <w:bookmarkStart w:id="0" w:name="_GoBack"/>
      <w:bookmarkEnd w:id="0"/>
    </w:p>
    <w:p w14:paraId="65370A35" w14:textId="4E5527C0" w:rsidR="0035244A" w:rsidRDefault="00AD1CBA" w:rsidP="005505AF">
      <w:pPr>
        <w:ind w:firstLine="708"/>
        <w:jc w:val="both"/>
        <w:rPr>
          <w:rFonts w:eastAsia="Calibri"/>
          <w:b/>
          <w:sz w:val="28"/>
          <w:szCs w:val="28"/>
          <w:lang w:eastAsia="en-US"/>
        </w:rPr>
      </w:pPr>
      <w:r>
        <w:rPr>
          <w:sz w:val="28"/>
          <w:szCs w:val="28"/>
        </w:rPr>
        <w:t xml:space="preserve">В целях </w:t>
      </w:r>
      <w:proofErr w:type="gramStart"/>
      <w:r w:rsidR="00976667">
        <w:rPr>
          <w:sz w:val="28"/>
          <w:szCs w:val="28"/>
        </w:rPr>
        <w:t>совершенствования системы оплаты труда работников муниципальных бюджетных</w:t>
      </w:r>
      <w:proofErr w:type="gramEnd"/>
      <w:r w:rsidR="00976667">
        <w:rPr>
          <w:sz w:val="28"/>
          <w:szCs w:val="28"/>
        </w:rPr>
        <w:t xml:space="preserve"> и казённых учреждений культуры города Оби Новосибирской области</w:t>
      </w:r>
    </w:p>
    <w:p w14:paraId="0B8F896B" w14:textId="77777777" w:rsidR="00D705C4" w:rsidRPr="008F416A" w:rsidRDefault="00D705C4" w:rsidP="00D705C4">
      <w:pPr>
        <w:spacing w:after="160" w:line="256" w:lineRule="auto"/>
        <w:jc w:val="center"/>
        <w:rPr>
          <w:rFonts w:eastAsia="Calibri"/>
          <w:b/>
          <w:sz w:val="28"/>
          <w:szCs w:val="28"/>
          <w:lang w:eastAsia="en-US"/>
        </w:rPr>
      </w:pPr>
      <w:r w:rsidRPr="008F416A">
        <w:rPr>
          <w:rFonts w:eastAsia="Calibri"/>
          <w:b/>
          <w:sz w:val="28"/>
          <w:szCs w:val="28"/>
          <w:lang w:eastAsia="en-US"/>
        </w:rPr>
        <w:t>ПОСТАНОВЛЯЮ:</w:t>
      </w:r>
    </w:p>
    <w:p w14:paraId="1C979282" w14:textId="77777777" w:rsidR="00A35BB4" w:rsidRDefault="008F416A" w:rsidP="008F416A">
      <w:pPr>
        <w:pStyle w:val="5"/>
        <w:tabs>
          <w:tab w:val="clear" w:pos="3119"/>
        </w:tabs>
        <w:ind w:right="-2" w:firstLine="0"/>
        <w:jc w:val="both"/>
        <w:rPr>
          <w:szCs w:val="28"/>
          <w:lang w:val="ru-RU"/>
        </w:rPr>
      </w:pPr>
      <w:r>
        <w:rPr>
          <w:szCs w:val="28"/>
          <w:lang w:val="ru-RU"/>
        </w:rPr>
        <w:t xml:space="preserve">1. </w:t>
      </w:r>
      <w:r w:rsidR="00ED2F33" w:rsidRPr="008F416A">
        <w:rPr>
          <w:szCs w:val="28"/>
          <w:lang w:val="ru-RU"/>
        </w:rPr>
        <w:t>В</w:t>
      </w:r>
      <w:r w:rsidRPr="008F416A">
        <w:rPr>
          <w:szCs w:val="28"/>
          <w:lang w:val="ru-RU"/>
        </w:rPr>
        <w:t xml:space="preserve">нести изменения в </w:t>
      </w:r>
      <w:r w:rsidR="00AD1CBA" w:rsidRPr="008F416A">
        <w:rPr>
          <w:szCs w:val="28"/>
          <w:lang w:val="ru-RU"/>
        </w:rPr>
        <w:t>Положени</w:t>
      </w:r>
      <w:r w:rsidR="00696A28" w:rsidRPr="008F416A">
        <w:rPr>
          <w:szCs w:val="28"/>
          <w:lang w:val="ru-RU"/>
        </w:rPr>
        <w:t>е о</w:t>
      </w:r>
      <w:r w:rsidR="00ED2F33" w:rsidRPr="008F416A">
        <w:rPr>
          <w:szCs w:val="28"/>
          <w:lang w:val="ru-RU"/>
        </w:rPr>
        <w:t xml:space="preserve">б оплате труда работников муниципальных бюджетных и казённых учреждений культуры города Оби Новосибирской области, </w:t>
      </w:r>
      <w:proofErr w:type="gramStart"/>
      <w:r w:rsidR="00ED2F33" w:rsidRPr="008F416A">
        <w:rPr>
          <w:szCs w:val="28"/>
          <w:lang w:val="ru-RU"/>
        </w:rPr>
        <w:t>утверждённое</w:t>
      </w:r>
      <w:proofErr w:type="gramEnd"/>
      <w:r w:rsidR="00ED2F33" w:rsidRPr="008F416A">
        <w:rPr>
          <w:szCs w:val="28"/>
          <w:lang w:val="ru-RU"/>
        </w:rPr>
        <w:t xml:space="preserve"> постановлением администрации города Оби Новосибирской области от 08.04.2021 г.  № 275</w:t>
      </w:r>
      <w:r w:rsidR="00A35BB4">
        <w:rPr>
          <w:szCs w:val="28"/>
          <w:lang w:val="ru-RU"/>
        </w:rPr>
        <w:t>:</w:t>
      </w:r>
    </w:p>
    <w:p w14:paraId="06AB89B8" w14:textId="2103D7B1" w:rsidR="008F416A" w:rsidRPr="005505AF" w:rsidRDefault="00A35BB4" w:rsidP="005505AF">
      <w:pPr>
        <w:pStyle w:val="5"/>
        <w:tabs>
          <w:tab w:val="clear" w:pos="3119"/>
        </w:tabs>
        <w:ind w:right="-2" w:firstLine="0"/>
        <w:jc w:val="both"/>
        <w:rPr>
          <w:szCs w:val="28"/>
          <w:lang w:val="ru-RU"/>
        </w:rPr>
      </w:pPr>
      <w:r>
        <w:rPr>
          <w:szCs w:val="28"/>
          <w:lang w:val="ru-RU"/>
        </w:rPr>
        <w:t>1.1. строку 1 таблицы</w:t>
      </w:r>
      <w:r w:rsidR="008F416A" w:rsidRPr="008F416A">
        <w:rPr>
          <w:szCs w:val="28"/>
          <w:lang w:val="ru-RU"/>
        </w:rPr>
        <w:t xml:space="preserve"> «</w:t>
      </w:r>
      <w:r w:rsidR="008F416A" w:rsidRPr="008F416A">
        <w:rPr>
          <w:iCs/>
          <w:szCs w:val="28"/>
          <w:lang w:val="ru-RU"/>
        </w:rPr>
        <w:t>Качественные показатели   эффективности деятельности Учреждений, учитываемые при определении выплат стимулирующего характера руководителям Учреждений</w:t>
      </w:r>
      <w:r w:rsidR="008F416A">
        <w:rPr>
          <w:iCs/>
          <w:szCs w:val="28"/>
          <w:lang w:val="ru-RU"/>
        </w:rPr>
        <w:t xml:space="preserve">» пункта </w:t>
      </w:r>
      <w:r w:rsidR="000C4BDE" w:rsidRPr="008F416A">
        <w:rPr>
          <w:szCs w:val="28"/>
          <w:lang w:val="ru-RU"/>
        </w:rPr>
        <w:t xml:space="preserve">5.7. </w:t>
      </w:r>
      <w:r w:rsidR="008F416A">
        <w:rPr>
          <w:szCs w:val="28"/>
          <w:lang w:val="ru-RU"/>
        </w:rPr>
        <w:t>раздела 5</w:t>
      </w:r>
      <w:r>
        <w:rPr>
          <w:szCs w:val="28"/>
          <w:lang w:val="ru-RU"/>
        </w:rPr>
        <w:t xml:space="preserve"> изложить </w:t>
      </w:r>
      <w:r w:rsidR="008F416A">
        <w:rPr>
          <w:szCs w:val="28"/>
          <w:lang w:val="ru-RU"/>
        </w:rPr>
        <w:t xml:space="preserve"> </w:t>
      </w:r>
      <w:r>
        <w:rPr>
          <w:szCs w:val="28"/>
          <w:lang w:val="ru-RU"/>
        </w:rPr>
        <w:t xml:space="preserve">в </w:t>
      </w:r>
      <w:r w:rsidR="008F416A">
        <w:rPr>
          <w:szCs w:val="28"/>
          <w:lang w:val="ru-RU"/>
        </w:rPr>
        <w:t xml:space="preserve"> следующе</w:t>
      </w:r>
      <w:r>
        <w:rPr>
          <w:szCs w:val="28"/>
          <w:lang w:val="ru-RU"/>
        </w:rPr>
        <w:t>й редакции</w:t>
      </w:r>
      <w:proofErr w:type="gramStart"/>
      <w:r w:rsidR="008F416A">
        <w:rPr>
          <w:szCs w:val="28"/>
          <w:lang w:val="ru-RU"/>
        </w:rPr>
        <w:t>:</w:t>
      </w:r>
      <w:r w:rsidR="005505AF">
        <w:rPr>
          <w:szCs w:val="28"/>
          <w:lang w:val="ru-RU"/>
        </w:rPr>
        <w:t xml:space="preserve"> </w:t>
      </w:r>
      <w:r w:rsidR="008F416A" w:rsidRPr="005505AF">
        <w:rPr>
          <w:szCs w:val="28"/>
          <w:lang w:val="ru-RU"/>
        </w:rPr>
        <w:t>«</w:t>
      </w:r>
      <w:proofErr w:type="gramEnd"/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6095"/>
        <w:gridCol w:w="1160"/>
        <w:gridCol w:w="912"/>
        <w:gridCol w:w="905"/>
      </w:tblGrid>
      <w:tr w:rsidR="008F416A" w:rsidRPr="00807A95" w14:paraId="5FE5EB51" w14:textId="77777777" w:rsidTr="00C74792">
        <w:trPr>
          <w:trHeight w:val="337"/>
        </w:trPr>
        <w:tc>
          <w:tcPr>
            <w:tcW w:w="851" w:type="dxa"/>
            <w:shd w:val="clear" w:color="auto" w:fill="auto"/>
          </w:tcPr>
          <w:p w14:paraId="7DCF08EB" w14:textId="77777777" w:rsidR="008F416A" w:rsidRPr="00807A95" w:rsidRDefault="002134A8" w:rsidP="008F416A">
            <w:pPr>
              <w:jc w:val="center"/>
              <w:rPr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1</w:t>
            </w:r>
          </w:p>
        </w:tc>
        <w:tc>
          <w:tcPr>
            <w:tcW w:w="6095" w:type="dxa"/>
            <w:shd w:val="clear" w:color="auto" w:fill="auto"/>
            <w:vAlign w:val="center"/>
          </w:tcPr>
          <w:p w14:paraId="0A961E9A" w14:textId="77777777" w:rsidR="008F416A" w:rsidRPr="00807A95" w:rsidRDefault="002134A8" w:rsidP="008F416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Выполнение Учреждением за отчётный период бюджетной сметы, муниципального задания </w:t>
            </w:r>
            <w:r w:rsidR="00A723E7">
              <w:rPr>
                <w:sz w:val="28"/>
                <w:szCs w:val="28"/>
              </w:rPr>
              <w:t>(</w:t>
            </w:r>
            <w:r>
              <w:rPr>
                <w:sz w:val="28"/>
                <w:szCs w:val="28"/>
              </w:rPr>
              <w:t>при отсутствии объективных факторов: чрезвычайные ситуации, проведение ремонтных работ и др.)</w:t>
            </w:r>
          </w:p>
        </w:tc>
        <w:tc>
          <w:tcPr>
            <w:tcW w:w="1160" w:type="dxa"/>
            <w:shd w:val="clear" w:color="auto" w:fill="auto"/>
          </w:tcPr>
          <w:p w14:paraId="3C20BDE8" w14:textId="77777777" w:rsidR="008F416A" w:rsidRPr="00807A95" w:rsidRDefault="008F416A" w:rsidP="00C74792">
            <w:pPr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912" w:type="dxa"/>
            <w:shd w:val="clear" w:color="auto" w:fill="auto"/>
          </w:tcPr>
          <w:p w14:paraId="4F223D74" w14:textId="77777777" w:rsidR="008F416A" w:rsidRPr="00807A95" w:rsidRDefault="008F416A" w:rsidP="00C74792">
            <w:pPr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905" w:type="dxa"/>
            <w:shd w:val="clear" w:color="auto" w:fill="auto"/>
          </w:tcPr>
          <w:p w14:paraId="6F9C729D" w14:textId="77777777" w:rsidR="008F416A" w:rsidRPr="00807A95" w:rsidRDefault="008F416A" w:rsidP="00C74792">
            <w:pPr>
              <w:jc w:val="center"/>
              <w:rPr>
                <w:iCs/>
                <w:sz w:val="28"/>
                <w:szCs w:val="28"/>
              </w:rPr>
            </w:pPr>
          </w:p>
        </w:tc>
      </w:tr>
      <w:tr w:rsidR="00B54760" w:rsidRPr="00807A95" w14:paraId="5292DB00" w14:textId="77777777" w:rsidTr="006550FA">
        <w:trPr>
          <w:trHeight w:val="337"/>
        </w:trPr>
        <w:tc>
          <w:tcPr>
            <w:tcW w:w="851" w:type="dxa"/>
            <w:shd w:val="clear" w:color="auto" w:fill="auto"/>
          </w:tcPr>
          <w:p w14:paraId="12816D0D" w14:textId="77777777" w:rsidR="00B54760" w:rsidRPr="00807A95" w:rsidRDefault="00B54760" w:rsidP="00C74792">
            <w:pPr>
              <w:spacing w:before="14" w:line="312" w:lineRule="exact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095" w:type="dxa"/>
            <w:shd w:val="clear" w:color="auto" w:fill="auto"/>
          </w:tcPr>
          <w:p w14:paraId="0A415169" w14:textId="77777777" w:rsidR="00B54760" w:rsidRPr="00807A95" w:rsidRDefault="00B54760" w:rsidP="00C74792">
            <w:pPr>
              <w:spacing w:before="14" w:line="312" w:lineRule="exact"/>
              <w:jc w:val="both"/>
              <w:rPr>
                <w:iCs/>
                <w:sz w:val="28"/>
                <w:szCs w:val="28"/>
              </w:rPr>
            </w:pPr>
            <w:r w:rsidRPr="00807A95">
              <w:rPr>
                <w:iCs/>
                <w:sz w:val="28"/>
                <w:szCs w:val="28"/>
              </w:rPr>
              <w:t>-да</w:t>
            </w:r>
          </w:p>
        </w:tc>
        <w:tc>
          <w:tcPr>
            <w:tcW w:w="1160" w:type="dxa"/>
            <w:shd w:val="clear" w:color="auto" w:fill="auto"/>
          </w:tcPr>
          <w:p w14:paraId="06DCD9C7" w14:textId="77777777" w:rsidR="00B54760" w:rsidRPr="00807A95" w:rsidRDefault="00B54760" w:rsidP="00C74792">
            <w:pPr>
              <w:spacing w:before="14" w:line="312" w:lineRule="exact"/>
              <w:jc w:val="center"/>
              <w:rPr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2</w:t>
            </w:r>
            <w:r w:rsidRPr="00807A95">
              <w:rPr>
                <w:iCs/>
                <w:sz w:val="28"/>
                <w:szCs w:val="28"/>
              </w:rPr>
              <w:t>0</w:t>
            </w:r>
          </w:p>
        </w:tc>
        <w:tc>
          <w:tcPr>
            <w:tcW w:w="912" w:type="dxa"/>
            <w:shd w:val="clear" w:color="auto" w:fill="auto"/>
          </w:tcPr>
          <w:p w14:paraId="619B5659" w14:textId="77777777" w:rsidR="00B54760" w:rsidRPr="00807A95" w:rsidRDefault="00B54760" w:rsidP="00C74792">
            <w:pPr>
              <w:spacing w:before="14" w:line="312" w:lineRule="exact"/>
              <w:jc w:val="center"/>
              <w:rPr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6</w:t>
            </w:r>
            <w:r w:rsidRPr="00807A95">
              <w:rPr>
                <w:iCs/>
                <w:sz w:val="28"/>
                <w:szCs w:val="28"/>
              </w:rPr>
              <w:t>0</w:t>
            </w:r>
          </w:p>
        </w:tc>
        <w:tc>
          <w:tcPr>
            <w:tcW w:w="905" w:type="dxa"/>
            <w:shd w:val="clear" w:color="auto" w:fill="auto"/>
          </w:tcPr>
          <w:p w14:paraId="1F4C70DF" w14:textId="77777777" w:rsidR="00B54760" w:rsidRPr="00807A95" w:rsidRDefault="00B54760" w:rsidP="00C74792">
            <w:pPr>
              <w:spacing w:before="14" w:line="312" w:lineRule="exact"/>
              <w:jc w:val="center"/>
              <w:rPr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5</w:t>
            </w:r>
            <w:r w:rsidRPr="00807A95">
              <w:rPr>
                <w:iCs/>
                <w:sz w:val="28"/>
                <w:szCs w:val="28"/>
              </w:rPr>
              <w:t>5</w:t>
            </w:r>
          </w:p>
        </w:tc>
      </w:tr>
      <w:tr w:rsidR="00B54760" w:rsidRPr="00807A95" w14:paraId="1FAF8624" w14:textId="77777777" w:rsidTr="006550FA">
        <w:trPr>
          <w:trHeight w:val="337"/>
        </w:trPr>
        <w:tc>
          <w:tcPr>
            <w:tcW w:w="851" w:type="dxa"/>
            <w:shd w:val="clear" w:color="auto" w:fill="auto"/>
          </w:tcPr>
          <w:p w14:paraId="66E86D7C" w14:textId="77777777" w:rsidR="00B54760" w:rsidRPr="00807A95" w:rsidRDefault="00B54760" w:rsidP="00C74792">
            <w:pPr>
              <w:spacing w:before="14" w:line="312" w:lineRule="exact"/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095" w:type="dxa"/>
            <w:shd w:val="clear" w:color="auto" w:fill="auto"/>
          </w:tcPr>
          <w:p w14:paraId="7DBD09C1" w14:textId="77777777" w:rsidR="00B54760" w:rsidRPr="00807A95" w:rsidRDefault="00B54760" w:rsidP="00C74792">
            <w:pPr>
              <w:spacing w:before="14" w:line="312" w:lineRule="exact"/>
              <w:jc w:val="both"/>
              <w:rPr>
                <w:iCs/>
                <w:sz w:val="28"/>
                <w:szCs w:val="28"/>
              </w:rPr>
            </w:pPr>
            <w:r w:rsidRPr="00807A95">
              <w:rPr>
                <w:iCs/>
                <w:sz w:val="28"/>
                <w:szCs w:val="28"/>
              </w:rPr>
              <w:t>-нет</w:t>
            </w:r>
          </w:p>
        </w:tc>
        <w:tc>
          <w:tcPr>
            <w:tcW w:w="1160" w:type="dxa"/>
            <w:shd w:val="clear" w:color="auto" w:fill="auto"/>
          </w:tcPr>
          <w:p w14:paraId="582C3DE7" w14:textId="77777777" w:rsidR="00B54760" w:rsidRPr="00807A95" w:rsidRDefault="00B54760" w:rsidP="00C74792">
            <w:pPr>
              <w:spacing w:before="14" w:line="312" w:lineRule="exact"/>
              <w:jc w:val="center"/>
              <w:rPr>
                <w:iCs/>
                <w:sz w:val="28"/>
                <w:szCs w:val="28"/>
              </w:rPr>
            </w:pPr>
            <w:r w:rsidRPr="00807A95">
              <w:rPr>
                <w:iCs/>
                <w:sz w:val="28"/>
                <w:szCs w:val="28"/>
              </w:rPr>
              <w:t>0</w:t>
            </w:r>
          </w:p>
        </w:tc>
        <w:tc>
          <w:tcPr>
            <w:tcW w:w="912" w:type="dxa"/>
            <w:shd w:val="clear" w:color="auto" w:fill="auto"/>
          </w:tcPr>
          <w:p w14:paraId="344FAC72" w14:textId="77777777" w:rsidR="00B54760" w:rsidRPr="00807A95" w:rsidRDefault="00B54760" w:rsidP="00C74792">
            <w:pPr>
              <w:spacing w:before="14" w:line="312" w:lineRule="exact"/>
              <w:jc w:val="center"/>
              <w:rPr>
                <w:iCs/>
                <w:sz w:val="28"/>
                <w:szCs w:val="28"/>
              </w:rPr>
            </w:pPr>
            <w:r w:rsidRPr="00807A95">
              <w:rPr>
                <w:iCs/>
                <w:sz w:val="28"/>
                <w:szCs w:val="28"/>
              </w:rPr>
              <w:t>0</w:t>
            </w:r>
          </w:p>
        </w:tc>
        <w:tc>
          <w:tcPr>
            <w:tcW w:w="905" w:type="dxa"/>
            <w:shd w:val="clear" w:color="auto" w:fill="auto"/>
          </w:tcPr>
          <w:p w14:paraId="6F976FF9" w14:textId="77777777" w:rsidR="00B54760" w:rsidRPr="00807A95" w:rsidRDefault="00B54760" w:rsidP="00C74792">
            <w:pPr>
              <w:spacing w:before="14" w:line="312" w:lineRule="exact"/>
              <w:jc w:val="center"/>
              <w:rPr>
                <w:iCs/>
                <w:sz w:val="28"/>
                <w:szCs w:val="28"/>
              </w:rPr>
            </w:pPr>
            <w:r w:rsidRPr="00807A95">
              <w:rPr>
                <w:iCs/>
                <w:sz w:val="28"/>
                <w:szCs w:val="28"/>
              </w:rPr>
              <w:t>0</w:t>
            </w:r>
          </w:p>
        </w:tc>
      </w:tr>
    </w:tbl>
    <w:p w14:paraId="2BB9CF19" w14:textId="77777777" w:rsidR="008F416A" w:rsidRDefault="008F416A" w:rsidP="008F416A">
      <w:pPr>
        <w:jc w:val="right"/>
        <w:rPr>
          <w:sz w:val="28"/>
          <w:szCs w:val="28"/>
        </w:rPr>
      </w:pPr>
      <w:r>
        <w:rPr>
          <w:sz w:val="28"/>
          <w:szCs w:val="28"/>
        </w:rPr>
        <w:t>».</w:t>
      </w:r>
    </w:p>
    <w:p w14:paraId="1AF2C37E" w14:textId="75D005C3" w:rsidR="00A35BB4" w:rsidRPr="005505AF" w:rsidRDefault="00A35BB4" w:rsidP="005505AF">
      <w:pPr>
        <w:pStyle w:val="5"/>
        <w:tabs>
          <w:tab w:val="clear" w:pos="3119"/>
        </w:tabs>
        <w:ind w:right="-2" w:firstLine="0"/>
        <w:jc w:val="both"/>
        <w:rPr>
          <w:szCs w:val="28"/>
          <w:lang w:val="ru-RU"/>
        </w:rPr>
      </w:pPr>
      <w:r>
        <w:rPr>
          <w:szCs w:val="28"/>
          <w:lang w:val="ru-RU"/>
        </w:rPr>
        <w:t xml:space="preserve">1.2. </w:t>
      </w:r>
      <w:r w:rsidRPr="008F416A">
        <w:rPr>
          <w:szCs w:val="28"/>
          <w:lang w:val="ru-RU"/>
        </w:rPr>
        <w:t>таблицу «</w:t>
      </w:r>
      <w:r w:rsidRPr="008F416A">
        <w:rPr>
          <w:iCs/>
          <w:szCs w:val="28"/>
          <w:lang w:val="ru-RU"/>
        </w:rPr>
        <w:t>Качественные показатели   эффективности деятельности Учреждений, учитываемые при определении выплат стимулирующего характера руководителям Учреждений</w:t>
      </w:r>
      <w:r>
        <w:rPr>
          <w:iCs/>
          <w:szCs w:val="28"/>
          <w:lang w:val="ru-RU"/>
        </w:rPr>
        <w:t xml:space="preserve">» пункта </w:t>
      </w:r>
      <w:r w:rsidRPr="008F416A">
        <w:rPr>
          <w:szCs w:val="28"/>
          <w:lang w:val="ru-RU"/>
        </w:rPr>
        <w:t xml:space="preserve">5.7. </w:t>
      </w:r>
      <w:r>
        <w:rPr>
          <w:szCs w:val="28"/>
          <w:lang w:val="ru-RU"/>
        </w:rPr>
        <w:t>раздела 5 дополнить строкой</w:t>
      </w:r>
      <w:r w:rsidRPr="008F416A">
        <w:rPr>
          <w:szCs w:val="28"/>
          <w:lang w:val="ru-RU"/>
        </w:rPr>
        <w:t xml:space="preserve"> 24</w:t>
      </w:r>
      <w:r>
        <w:rPr>
          <w:szCs w:val="28"/>
          <w:lang w:val="ru-RU"/>
        </w:rPr>
        <w:t xml:space="preserve"> следующего содержания</w:t>
      </w:r>
      <w:proofErr w:type="gramStart"/>
      <w:r>
        <w:rPr>
          <w:szCs w:val="28"/>
          <w:lang w:val="ru-RU"/>
        </w:rPr>
        <w:t>:</w:t>
      </w:r>
      <w:r w:rsidR="005505AF">
        <w:rPr>
          <w:szCs w:val="28"/>
          <w:lang w:val="ru-RU"/>
        </w:rPr>
        <w:t xml:space="preserve"> </w:t>
      </w:r>
      <w:r w:rsidRPr="005505AF">
        <w:rPr>
          <w:szCs w:val="28"/>
          <w:lang w:val="ru-RU"/>
        </w:rPr>
        <w:t>«</w:t>
      </w:r>
      <w:proofErr w:type="gramEnd"/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6095"/>
        <w:gridCol w:w="1160"/>
        <w:gridCol w:w="912"/>
        <w:gridCol w:w="905"/>
      </w:tblGrid>
      <w:tr w:rsidR="00A35BB4" w:rsidRPr="00807A95" w14:paraId="5E33B1AC" w14:textId="77777777" w:rsidTr="00C74792">
        <w:trPr>
          <w:trHeight w:val="337"/>
        </w:trPr>
        <w:tc>
          <w:tcPr>
            <w:tcW w:w="851" w:type="dxa"/>
            <w:shd w:val="clear" w:color="auto" w:fill="auto"/>
          </w:tcPr>
          <w:p w14:paraId="6E4272B1" w14:textId="77777777" w:rsidR="00A35BB4" w:rsidRPr="00807A95" w:rsidRDefault="00A35BB4" w:rsidP="00C74792">
            <w:pPr>
              <w:jc w:val="center"/>
              <w:rPr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24</w:t>
            </w:r>
          </w:p>
        </w:tc>
        <w:tc>
          <w:tcPr>
            <w:tcW w:w="6095" w:type="dxa"/>
            <w:shd w:val="clear" w:color="auto" w:fill="auto"/>
            <w:vAlign w:val="center"/>
          </w:tcPr>
          <w:p w14:paraId="0636D9CE" w14:textId="77777777" w:rsidR="00A35BB4" w:rsidRDefault="00A35BB4" w:rsidP="00C7479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Наличие информационных материалов о деятельности учреждения, направленных в Управление по вопросам общественности для размещения в сети Интернет и получивших положительный отзыв</w:t>
            </w:r>
          </w:p>
        </w:tc>
        <w:tc>
          <w:tcPr>
            <w:tcW w:w="1160" w:type="dxa"/>
            <w:shd w:val="clear" w:color="auto" w:fill="auto"/>
          </w:tcPr>
          <w:p w14:paraId="014E5DBA" w14:textId="77777777" w:rsidR="00A35BB4" w:rsidRDefault="00A35BB4" w:rsidP="00C74792">
            <w:pPr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912" w:type="dxa"/>
            <w:shd w:val="clear" w:color="auto" w:fill="auto"/>
          </w:tcPr>
          <w:p w14:paraId="366E4A4A" w14:textId="77777777" w:rsidR="00A35BB4" w:rsidRDefault="00A35BB4" w:rsidP="00C74792">
            <w:pPr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905" w:type="dxa"/>
            <w:shd w:val="clear" w:color="auto" w:fill="auto"/>
          </w:tcPr>
          <w:p w14:paraId="4024C8AF" w14:textId="77777777" w:rsidR="00A35BB4" w:rsidRDefault="00A35BB4" w:rsidP="00C74792">
            <w:pPr>
              <w:jc w:val="center"/>
              <w:rPr>
                <w:iCs/>
                <w:sz w:val="28"/>
                <w:szCs w:val="28"/>
              </w:rPr>
            </w:pPr>
          </w:p>
        </w:tc>
      </w:tr>
      <w:tr w:rsidR="00B54760" w:rsidRPr="00807A95" w14:paraId="717E4C86" w14:textId="77777777" w:rsidTr="00C82EA7">
        <w:trPr>
          <w:trHeight w:val="337"/>
        </w:trPr>
        <w:tc>
          <w:tcPr>
            <w:tcW w:w="851" w:type="dxa"/>
            <w:shd w:val="clear" w:color="auto" w:fill="auto"/>
          </w:tcPr>
          <w:p w14:paraId="0033F3FF" w14:textId="77777777" w:rsidR="00B54760" w:rsidRDefault="00B54760" w:rsidP="00C74792">
            <w:pPr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095" w:type="dxa"/>
            <w:shd w:val="clear" w:color="auto" w:fill="auto"/>
          </w:tcPr>
          <w:p w14:paraId="64242F50" w14:textId="77777777" w:rsidR="00B54760" w:rsidRPr="00807A95" w:rsidRDefault="00B54760" w:rsidP="00C74792">
            <w:pPr>
              <w:spacing w:before="14" w:line="312" w:lineRule="exact"/>
              <w:jc w:val="both"/>
              <w:rPr>
                <w:iCs/>
                <w:sz w:val="28"/>
                <w:szCs w:val="28"/>
              </w:rPr>
            </w:pPr>
            <w:r w:rsidRPr="00807A95">
              <w:rPr>
                <w:iCs/>
                <w:sz w:val="28"/>
                <w:szCs w:val="28"/>
              </w:rPr>
              <w:t>-да</w:t>
            </w:r>
          </w:p>
        </w:tc>
        <w:tc>
          <w:tcPr>
            <w:tcW w:w="1160" w:type="dxa"/>
            <w:shd w:val="clear" w:color="auto" w:fill="auto"/>
          </w:tcPr>
          <w:p w14:paraId="5B37FA50" w14:textId="77777777" w:rsidR="00B54760" w:rsidRPr="00807A95" w:rsidRDefault="00B54760" w:rsidP="00B54760">
            <w:pPr>
              <w:spacing w:before="14" w:line="312" w:lineRule="exact"/>
              <w:jc w:val="center"/>
              <w:rPr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1</w:t>
            </w:r>
            <w:r w:rsidRPr="00807A95">
              <w:rPr>
                <w:iCs/>
                <w:sz w:val="28"/>
                <w:szCs w:val="28"/>
              </w:rPr>
              <w:t>0</w:t>
            </w:r>
          </w:p>
        </w:tc>
        <w:tc>
          <w:tcPr>
            <w:tcW w:w="912" w:type="dxa"/>
            <w:shd w:val="clear" w:color="auto" w:fill="auto"/>
          </w:tcPr>
          <w:p w14:paraId="0D8AA6A8" w14:textId="77777777" w:rsidR="00B54760" w:rsidRPr="00807A95" w:rsidRDefault="00B54760" w:rsidP="00B54760">
            <w:pPr>
              <w:spacing w:before="14" w:line="312" w:lineRule="exact"/>
              <w:jc w:val="center"/>
              <w:rPr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1</w:t>
            </w:r>
            <w:r w:rsidRPr="00807A95">
              <w:rPr>
                <w:iCs/>
                <w:sz w:val="28"/>
                <w:szCs w:val="28"/>
              </w:rPr>
              <w:t>0</w:t>
            </w:r>
          </w:p>
        </w:tc>
        <w:tc>
          <w:tcPr>
            <w:tcW w:w="905" w:type="dxa"/>
            <w:shd w:val="clear" w:color="auto" w:fill="auto"/>
          </w:tcPr>
          <w:p w14:paraId="1B283B79" w14:textId="77777777" w:rsidR="00B54760" w:rsidRPr="00807A95" w:rsidRDefault="00B54760" w:rsidP="00B54760">
            <w:pPr>
              <w:spacing w:before="14" w:line="312" w:lineRule="exact"/>
              <w:jc w:val="center"/>
              <w:rPr>
                <w:iCs/>
                <w:sz w:val="28"/>
                <w:szCs w:val="28"/>
              </w:rPr>
            </w:pPr>
            <w:r>
              <w:rPr>
                <w:iCs/>
                <w:sz w:val="28"/>
                <w:szCs w:val="28"/>
              </w:rPr>
              <w:t>10</w:t>
            </w:r>
          </w:p>
        </w:tc>
      </w:tr>
      <w:tr w:rsidR="00B54760" w:rsidRPr="00807A95" w14:paraId="546FA681" w14:textId="77777777" w:rsidTr="00C82EA7">
        <w:trPr>
          <w:trHeight w:val="337"/>
        </w:trPr>
        <w:tc>
          <w:tcPr>
            <w:tcW w:w="851" w:type="dxa"/>
            <w:shd w:val="clear" w:color="auto" w:fill="auto"/>
          </w:tcPr>
          <w:p w14:paraId="154A9A08" w14:textId="77777777" w:rsidR="00B54760" w:rsidRDefault="00B54760" w:rsidP="00C74792">
            <w:pPr>
              <w:jc w:val="center"/>
              <w:rPr>
                <w:iCs/>
                <w:sz w:val="28"/>
                <w:szCs w:val="28"/>
              </w:rPr>
            </w:pPr>
          </w:p>
        </w:tc>
        <w:tc>
          <w:tcPr>
            <w:tcW w:w="6095" w:type="dxa"/>
            <w:shd w:val="clear" w:color="auto" w:fill="auto"/>
          </w:tcPr>
          <w:p w14:paraId="6A03E75E" w14:textId="77777777" w:rsidR="00B54760" w:rsidRPr="00807A95" w:rsidRDefault="00B54760" w:rsidP="00C74792">
            <w:pPr>
              <w:spacing w:before="14" w:line="312" w:lineRule="exact"/>
              <w:jc w:val="both"/>
              <w:rPr>
                <w:iCs/>
                <w:sz w:val="28"/>
                <w:szCs w:val="28"/>
              </w:rPr>
            </w:pPr>
            <w:r w:rsidRPr="00807A95">
              <w:rPr>
                <w:iCs/>
                <w:sz w:val="28"/>
                <w:szCs w:val="28"/>
              </w:rPr>
              <w:t>-нет</w:t>
            </w:r>
          </w:p>
        </w:tc>
        <w:tc>
          <w:tcPr>
            <w:tcW w:w="1160" w:type="dxa"/>
            <w:shd w:val="clear" w:color="auto" w:fill="auto"/>
          </w:tcPr>
          <w:p w14:paraId="32CFDF69" w14:textId="77777777" w:rsidR="00B54760" w:rsidRPr="00807A95" w:rsidRDefault="00B54760" w:rsidP="00C74792">
            <w:pPr>
              <w:spacing w:before="14" w:line="312" w:lineRule="exact"/>
              <w:jc w:val="center"/>
              <w:rPr>
                <w:iCs/>
                <w:sz w:val="28"/>
                <w:szCs w:val="28"/>
              </w:rPr>
            </w:pPr>
            <w:r w:rsidRPr="00807A95">
              <w:rPr>
                <w:iCs/>
                <w:sz w:val="28"/>
                <w:szCs w:val="28"/>
              </w:rPr>
              <w:t>0</w:t>
            </w:r>
          </w:p>
        </w:tc>
        <w:tc>
          <w:tcPr>
            <w:tcW w:w="912" w:type="dxa"/>
            <w:shd w:val="clear" w:color="auto" w:fill="auto"/>
          </w:tcPr>
          <w:p w14:paraId="6BBA85F3" w14:textId="77777777" w:rsidR="00B54760" w:rsidRPr="00807A95" w:rsidRDefault="00B54760" w:rsidP="00C74792">
            <w:pPr>
              <w:spacing w:before="14" w:line="312" w:lineRule="exact"/>
              <w:jc w:val="center"/>
              <w:rPr>
                <w:iCs/>
                <w:sz w:val="28"/>
                <w:szCs w:val="28"/>
              </w:rPr>
            </w:pPr>
            <w:r w:rsidRPr="00807A95">
              <w:rPr>
                <w:iCs/>
                <w:sz w:val="28"/>
                <w:szCs w:val="28"/>
              </w:rPr>
              <w:t>0</w:t>
            </w:r>
          </w:p>
        </w:tc>
        <w:tc>
          <w:tcPr>
            <w:tcW w:w="905" w:type="dxa"/>
            <w:shd w:val="clear" w:color="auto" w:fill="auto"/>
          </w:tcPr>
          <w:p w14:paraId="6DB1AE11" w14:textId="77777777" w:rsidR="00B54760" w:rsidRPr="00807A95" w:rsidRDefault="00B54760" w:rsidP="00C74792">
            <w:pPr>
              <w:spacing w:before="14" w:line="312" w:lineRule="exact"/>
              <w:jc w:val="center"/>
              <w:rPr>
                <w:iCs/>
                <w:sz w:val="28"/>
                <w:szCs w:val="28"/>
              </w:rPr>
            </w:pPr>
            <w:r w:rsidRPr="00807A95">
              <w:rPr>
                <w:iCs/>
                <w:sz w:val="28"/>
                <w:szCs w:val="28"/>
              </w:rPr>
              <w:t>0</w:t>
            </w:r>
          </w:p>
        </w:tc>
      </w:tr>
    </w:tbl>
    <w:p w14:paraId="5A538518" w14:textId="77777777" w:rsidR="00A35BB4" w:rsidRDefault="00A35BB4" w:rsidP="00A35BB4">
      <w:pPr>
        <w:jc w:val="right"/>
        <w:rPr>
          <w:sz w:val="28"/>
          <w:szCs w:val="28"/>
        </w:rPr>
      </w:pPr>
      <w:r>
        <w:rPr>
          <w:sz w:val="28"/>
          <w:szCs w:val="28"/>
        </w:rPr>
        <w:t>».</w:t>
      </w:r>
    </w:p>
    <w:p w14:paraId="318CADF5" w14:textId="77777777" w:rsidR="002463CC" w:rsidRPr="008F416A" w:rsidRDefault="008F416A" w:rsidP="008F416A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 </w:t>
      </w:r>
      <w:r w:rsidR="002463CC" w:rsidRPr="008F416A">
        <w:rPr>
          <w:sz w:val="28"/>
          <w:szCs w:val="28"/>
        </w:rPr>
        <w:t>Управлению по вопросам общественности</w:t>
      </w:r>
      <w:r w:rsidR="00BF01AF" w:rsidRPr="008F416A">
        <w:rPr>
          <w:sz w:val="28"/>
          <w:szCs w:val="28"/>
        </w:rPr>
        <w:t xml:space="preserve">, общественной приёмной </w:t>
      </w:r>
      <w:r>
        <w:rPr>
          <w:sz w:val="28"/>
          <w:szCs w:val="28"/>
        </w:rPr>
        <w:t>Г</w:t>
      </w:r>
      <w:r w:rsidR="0083071E" w:rsidRPr="008F416A">
        <w:rPr>
          <w:sz w:val="28"/>
          <w:szCs w:val="28"/>
        </w:rPr>
        <w:t>лавы  города</w:t>
      </w:r>
      <w:r w:rsidR="002463CC" w:rsidRPr="008F416A">
        <w:rPr>
          <w:sz w:val="28"/>
          <w:szCs w:val="28"/>
        </w:rPr>
        <w:t xml:space="preserve"> опубликовать настоящее постановление в устано</w:t>
      </w:r>
      <w:r>
        <w:rPr>
          <w:sz w:val="28"/>
          <w:szCs w:val="28"/>
        </w:rPr>
        <w:t>вленном порядке в газете «</w:t>
      </w:r>
      <w:proofErr w:type="spellStart"/>
      <w:r>
        <w:rPr>
          <w:sz w:val="28"/>
          <w:szCs w:val="28"/>
        </w:rPr>
        <w:t>Аэро</w:t>
      </w:r>
      <w:proofErr w:type="spellEnd"/>
      <w:r>
        <w:rPr>
          <w:sz w:val="28"/>
          <w:szCs w:val="28"/>
        </w:rPr>
        <w:t>-С</w:t>
      </w:r>
      <w:r w:rsidR="002463CC" w:rsidRPr="008F416A">
        <w:rPr>
          <w:sz w:val="28"/>
          <w:szCs w:val="28"/>
        </w:rPr>
        <w:t>ити» и разместить на официальном сайте администрации города Оби Новосибирской области в сети Интернет.</w:t>
      </w:r>
    </w:p>
    <w:p w14:paraId="7CFA61D2" w14:textId="77777777" w:rsidR="002463CC" w:rsidRPr="00F77418" w:rsidRDefault="00F77418" w:rsidP="00F7741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F77418">
        <w:rPr>
          <w:sz w:val="28"/>
          <w:szCs w:val="28"/>
        </w:rPr>
        <w:t>Настоящее п</w:t>
      </w:r>
      <w:r w:rsidR="002463CC" w:rsidRPr="00F77418">
        <w:rPr>
          <w:sz w:val="28"/>
          <w:szCs w:val="28"/>
        </w:rPr>
        <w:t xml:space="preserve">остановление </w:t>
      </w:r>
      <w:r w:rsidRPr="00F77418">
        <w:rPr>
          <w:sz w:val="28"/>
          <w:szCs w:val="28"/>
        </w:rPr>
        <w:t>вступает в силу на следующий день после его официального опубликования.</w:t>
      </w:r>
    </w:p>
    <w:p w14:paraId="2C87C2FB" w14:textId="77777777" w:rsidR="002463CC" w:rsidRPr="00F77418" w:rsidRDefault="00F77418" w:rsidP="00F7741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 w:rsidR="002463CC" w:rsidRPr="00F77418">
        <w:rPr>
          <w:sz w:val="28"/>
          <w:szCs w:val="28"/>
        </w:rPr>
        <w:t>Контроль за</w:t>
      </w:r>
      <w:proofErr w:type="gramEnd"/>
      <w:r w:rsidR="002463CC" w:rsidRPr="00F77418">
        <w:rPr>
          <w:sz w:val="28"/>
          <w:szCs w:val="28"/>
        </w:rPr>
        <w:t xml:space="preserve"> исполнением настоящего постановления возложить на          заместителя главы администрации, начальника управления образования.</w:t>
      </w:r>
      <w:r w:rsidR="002463CC" w:rsidRPr="00F77418">
        <w:rPr>
          <w:sz w:val="28"/>
          <w:szCs w:val="28"/>
        </w:rPr>
        <w:tab/>
      </w:r>
    </w:p>
    <w:p w14:paraId="6F4FDD3D" w14:textId="77777777" w:rsidR="00D705C4" w:rsidRDefault="00D705C4" w:rsidP="002463CC">
      <w:pPr>
        <w:spacing w:line="256" w:lineRule="auto"/>
        <w:ind w:left="284"/>
        <w:jc w:val="both"/>
        <w:rPr>
          <w:sz w:val="28"/>
          <w:szCs w:val="28"/>
        </w:rPr>
      </w:pPr>
    </w:p>
    <w:p w14:paraId="65E766FE" w14:textId="77777777" w:rsidR="00AD1CBA" w:rsidRPr="00192A31" w:rsidRDefault="00AD1CBA" w:rsidP="00AD1CBA">
      <w:pPr>
        <w:jc w:val="both"/>
        <w:rPr>
          <w:b/>
          <w:sz w:val="28"/>
          <w:szCs w:val="28"/>
        </w:rPr>
      </w:pPr>
      <w:r w:rsidRPr="00192A31">
        <w:rPr>
          <w:b/>
          <w:sz w:val="28"/>
          <w:szCs w:val="28"/>
        </w:rPr>
        <w:t>Глава города Оби</w:t>
      </w:r>
    </w:p>
    <w:p w14:paraId="79670599" w14:textId="77777777" w:rsidR="00DD5F8E" w:rsidRDefault="00AD1CBA" w:rsidP="00F77418">
      <w:pPr>
        <w:jc w:val="both"/>
      </w:pPr>
      <w:r w:rsidRPr="00192A31">
        <w:rPr>
          <w:b/>
          <w:sz w:val="28"/>
          <w:szCs w:val="28"/>
        </w:rPr>
        <w:t xml:space="preserve">Новосибирской области </w:t>
      </w:r>
      <w:r w:rsidRPr="00192A31">
        <w:rPr>
          <w:b/>
          <w:sz w:val="28"/>
          <w:szCs w:val="28"/>
        </w:rPr>
        <w:tab/>
      </w:r>
      <w:r w:rsidRPr="00192A31">
        <w:rPr>
          <w:b/>
          <w:sz w:val="28"/>
          <w:szCs w:val="28"/>
        </w:rPr>
        <w:tab/>
      </w:r>
      <w:r w:rsidRPr="00192A31">
        <w:rPr>
          <w:b/>
          <w:sz w:val="28"/>
          <w:szCs w:val="28"/>
        </w:rPr>
        <w:tab/>
      </w:r>
      <w:r w:rsidRPr="00192A31">
        <w:rPr>
          <w:b/>
          <w:sz w:val="28"/>
          <w:szCs w:val="28"/>
        </w:rPr>
        <w:tab/>
      </w:r>
      <w:r w:rsidRPr="00192A31">
        <w:rPr>
          <w:b/>
          <w:sz w:val="28"/>
          <w:szCs w:val="28"/>
        </w:rPr>
        <w:tab/>
      </w:r>
      <w:r w:rsidRPr="00192A31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П.В. </w:t>
      </w:r>
      <w:proofErr w:type="spellStart"/>
      <w:r>
        <w:rPr>
          <w:b/>
          <w:sz w:val="28"/>
          <w:szCs w:val="28"/>
        </w:rPr>
        <w:t>Буковинин</w:t>
      </w:r>
      <w:proofErr w:type="spellEnd"/>
    </w:p>
    <w:sectPr w:rsidR="00DD5F8E" w:rsidSect="008F416A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AC6292"/>
    <w:multiLevelType w:val="hybridMultilevel"/>
    <w:tmpl w:val="704C778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501C18F3"/>
    <w:multiLevelType w:val="hybridMultilevel"/>
    <w:tmpl w:val="A8565A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7DB2749"/>
    <w:multiLevelType w:val="hybridMultilevel"/>
    <w:tmpl w:val="7B226BD8"/>
    <w:lvl w:ilvl="0" w:tplc="8CB8D2A4">
      <w:start w:val="1"/>
      <w:numFmt w:val="decimal"/>
      <w:lvlText w:val="%1."/>
      <w:lvlJc w:val="left"/>
      <w:pPr>
        <w:ind w:left="810" w:hanging="360"/>
      </w:pPr>
    </w:lvl>
    <w:lvl w:ilvl="1" w:tplc="04190019">
      <w:start w:val="1"/>
      <w:numFmt w:val="lowerLetter"/>
      <w:lvlText w:val="%2."/>
      <w:lvlJc w:val="left"/>
      <w:pPr>
        <w:ind w:left="1530" w:hanging="360"/>
      </w:pPr>
    </w:lvl>
    <w:lvl w:ilvl="2" w:tplc="0419001B">
      <w:start w:val="1"/>
      <w:numFmt w:val="lowerRoman"/>
      <w:lvlText w:val="%3."/>
      <w:lvlJc w:val="right"/>
      <w:pPr>
        <w:ind w:left="2250" w:hanging="180"/>
      </w:pPr>
    </w:lvl>
    <w:lvl w:ilvl="3" w:tplc="0419000F">
      <w:start w:val="1"/>
      <w:numFmt w:val="decimal"/>
      <w:lvlText w:val="%4."/>
      <w:lvlJc w:val="left"/>
      <w:pPr>
        <w:ind w:left="2970" w:hanging="360"/>
      </w:pPr>
    </w:lvl>
    <w:lvl w:ilvl="4" w:tplc="04190019">
      <w:start w:val="1"/>
      <w:numFmt w:val="lowerLetter"/>
      <w:lvlText w:val="%5."/>
      <w:lvlJc w:val="left"/>
      <w:pPr>
        <w:ind w:left="3690" w:hanging="360"/>
      </w:pPr>
    </w:lvl>
    <w:lvl w:ilvl="5" w:tplc="0419001B">
      <w:start w:val="1"/>
      <w:numFmt w:val="lowerRoman"/>
      <w:lvlText w:val="%6."/>
      <w:lvlJc w:val="right"/>
      <w:pPr>
        <w:ind w:left="4410" w:hanging="180"/>
      </w:pPr>
    </w:lvl>
    <w:lvl w:ilvl="6" w:tplc="0419000F">
      <w:start w:val="1"/>
      <w:numFmt w:val="decimal"/>
      <w:lvlText w:val="%7."/>
      <w:lvlJc w:val="left"/>
      <w:pPr>
        <w:ind w:left="5130" w:hanging="360"/>
      </w:pPr>
    </w:lvl>
    <w:lvl w:ilvl="7" w:tplc="04190019">
      <w:start w:val="1"/>
      <w:numFmt w:val="lowerLetter"/>
      <w:lvlText w:val="%8."/>
      <w:lvlJc w:val="left"/>
      <w:pPr>
        <w:ind w:left="5850" w:hanging="360"/>
      </w:pPr>
    </w:lvl>
    <w:lvl w:ilvl="8" w:tplc="0419001B">
      <w:start w:val="1"/>
      <w:numFmt w:val="lowerRoman"/>
      <w:lvlText w:val="%9."/>
      <w:lvlJc w:val="right"/>
      <w:pPr>
        <w:ind w:left="6570" w:hanging="180"/>
      </w:pPr>
    </w:lvl>
  </w:abstractNum>
  <w:abstractNum w:abstractNumId="3">
    <w:nsid w:val="5F266E1C"/>
    <w:multiLevelType w:val="multilevel"/>
    <w:tmpl w:val="1442952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3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464B"/>
    <w:rsid w:val="000C4BDE"/>
    <w:rsid w:val="000E10F2"/>
    <w:rsid w:val="002134A8"/>
    <w:rsid w:val="0021464B"/>
    <w:rsid w:val="002463CC"/>
    <w:rsid w:val="002D355F"/>
    <w:rsid w:val="0035244A"/>
    <w:rsid w:val="003B349B"/>
    <w:rsid w:val="004C121B"/>
    <w:rsid w:val="004C28DD"/>
    <w:rsid w:val="00523EFF"/>
    <w:rsid w:val="005245F9"/>
    <w:rsid w:val="005505AF"/>
    <w:rsid w:val="00572993"/>
    <w:rsid w:val="0059243A"/>
    <w:rsid w:val="0059448C"/>
    <w:rsid w:val="005F011A"/>
    <w:rsid w:val="00696A28"/>
    <w:rsid w:val="00774D94"/>
    <w:rsid w:val="0083071E"/>
    <w:rsid w:val="00876341"/>
    <w:rsid w:val="008F416A"/>
    <w:rsid w:val="00976667"/>
    <w:rsid w:val="00A261A6"/>
    <w:rsid w:val="00A35BB4"/>
    <w:rsid w:val="00A723E7"/>
    <w:rsid w:val="00AD1CBA"/>
    <w:rsid w:val="00B54760"/>
    <w:rsid w:val="00BF01AF"/>
    <w:rsid w:val="00C307EB"/>
    <w:rsid w:val="00C37284"/>
    <w:rsid w:val="00D30BBC"/>
    <w:rsid w:val="00D67D34"/>
    <w:rsid w:val="00D705C4"/>
    <w:rsid w:val="00D75E74"/>
    <w:rsid w:val="00DD5F8E"/>
    <w:rsid w:val="00ED2F33"/>
    <w:rsid w:val="00F77418"/>
    <w:rsid w:val="00FD35E0"/>
    <w:rsid w:val="00FE7D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00391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1C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9"/>
    <w:qFormat/>
    <w:rsid w:val="008F416A"/>
    <w:pPr>
      <w:keepNext/>
      <w:tabs>
        <w:tab w:val="left" w:pos="3119"/>
      </w:tabs>
      <w:ind w:firstLine="709"/>
      <w:jc w:val="center"/>
      <w:outlineLvl w:val="4"/>
    </w:pPr>
    <w:rPr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75E74"/>
    <w:pPr>
      <w:ind w:left="720"/>
      <w:contextualSpacing/>
    </w:pPr>
  </w:style>
  <w:style w:type="character" w:customStyle="1" w:styleId="50">
    <w:name w:val="Заголовок 5 Знак"/>
    <w:basedOn w:val="a0"/>
    <w:link w:val="5"/>
    <w:uiPriority w:val="99"/>
    <w:rsid w:val="008F416A"/>
    <w:rPr>
      <w:rFonts w:ascii="Times New Roman" w:eastAsia="Times New Roman" w:hAnsi="Times New Roman" w:cs="Times New Roman"/>
      <w:sz w:val="28"/>
      <w:szCs w:val="24"/>
      <w:lang w:val="en-US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1C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99"/>
    <w:qFormat/>
    <w:rsid w:val="008F416A"/>
    <w:pPr>
      <w:keepNext/>
      <w:tabs>
        <w:tab w:val="left" w:pos="3119"/>
      </w:tabs>
      <w:ind w:firstLine="709"/>
      <w:jc w:val="center"/>
      <w:outlineLvl w:val="4"/>
    </w:pPr>
    <w:rPr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75E74"/>
    <w:pPr>
      <w:ind w:left="720"/>
      <w:contextualSpacing/>
    </w:pPr>
  </w:style>
  <w:style w:type="character" w:customStyle="1" w:styleId="50">
    <w:name w:val="Заголовок 5 Знак"/>
    <w:basedOn w:val="a0"/>
    <w:link w:val="5"/>
    <w:uiPriority w:val="99"/>
    <w:rsid w:val="008F416A"/>
    <w:rPr>
      <w:rFonts w:ascii="Times New Roman" w:eastAsia="Times New Roman" w:hAnsi="Times New Roman" w:cs="Times New Roman"/>
      <w:sz w:val="28"/>
      <w:szCs w:val="24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36859B-8940-460A-A730-C8A8DD9144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302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2026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Сергеева ОА</cp:lastModifiedBy>
  <cp:revision>3</cp:revision>
  <cp:lastPrinted>2022-06-16T05:21:00Z</cp:lastPrinted>
  <dcterms:created xsi:type="dcterms:W3CDTF">2022-06-21T01:19:00Z</dcterms:created>
  <dcterms:modified xsi:type="dcterms:W3CDTF">2022-06-21T01:21:00Z</dcterms:modified>
</cp:coreProperties>
</file>