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3" w:rsidRPr="00B41393" w:rsidRDefault="00B41393" w:rsidP="00B413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4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Pr="00B4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ходе реализации муниципальной программы «Укрепление общественного здоровья на 2021-2024 годы»</w:t>
      </w:r>
      <w:r w:rsidRPr="00B4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2021 год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B41393" w:rsidRPr="00B41393" w:rsidTr="007E026B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отклонений фактического значения от планового</w:t>
            </w:r>
          </w:p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</w:p>
        </w:tc>
      </w:tr>
      <w:tr w:rsidR="00B41393" w:rsidRPr="00B41393" w:rsidTr="007E026B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93" w:rsidRPr="00B41393" w:rsidTr="007E026B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93" w:rsidRPr="00B41393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41393" w:rsidRPr="00B41393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Тиражирование буклетов, брошюр, вестников по вопросам профилактики социально значимых неинфекционных заболеваний и факторов риска их развития, по здоровому питанию, о вреде потребления табака, </w:t>
            </w: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немедицинского потребления наркотических средств и психотропных веществ и алкоголя и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 баннер</w:t>
            </w:r>
          </w:p>
        </w:tc>
      </w:tr>
      <w:tr w:rsidR="00B41393" w:rsidRPr="00B41393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93" w:rsidRPr="00B41393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93" w:rsidRPr="00B41393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93" w:rsidRPr="00B41393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93" w:rsidRPr="00B41393" w:rsidTr="007E026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93" w:rsidRPr="00B41393" w:rsidRDefault="00B41393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1393" w:rsidRPr="00B41393" w:rsidRDefault="00B41393" w:rsidP="00B413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393" w:rsidRPr="00B41393" w:rsidRDefault="00B41393" w:rsidP="00B4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393" w:rsidRPr="00B41393" w:rsidRDefault="00B41393" w:rsidP="00B4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393" w:rsidRPr="00B41393" w:rsidRDefault="00B41393" w:rsidP="00B4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393" w:rsidRDefault="00B41393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1393" w:rsidRDefault="00B41393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ADA" w:rsidRDefault="00E17ADA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ADA" w:rsidRDefault="00E17ADA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ADA" w:rsidRDefault="00E17ADA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ADA" w:rsidRDefault="00E17ADA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ADA" w:rsidRDefault="00E17ADA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1393" w:rsidRDefault="00B41393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 xml:space="preserve">Расчет интегральной оценки результативности реализации программы </w:t>
      </w:r>
    </w:p>
    <w:p w:rsidR="00E17ADA" w:rsidRPr="00690040" w:rsidRDefault="00D719DE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B4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«Укрепление общественного здоровья на 2021-2024 годы»</w:t>
      </w:r>
      <w:r w:rsidR="00E17ADA"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</w:t>
      </w:r>
      <w:r w:rsidR="00E17AD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22</w:t>
      </w:r>
      <w:r w:rsidR="00E17ADA"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г.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83"/>
        <w:gridCol w:w="806"/>
        <w:gridCol w:w="1841"/>
        <w:gridCol w:w="1418"/>
        <w:gridCol w:w="1558"/>
        <w:gridCol w:w="1559"/>
        <w:gridCol w:w="1417"/>
        <w:gridCol w:w="1559"/>
        <w:gridCol w:w="2036"/>
      </w:tblGrid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w:anchor="sub_1808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09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10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523890" w:rsidP="0052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AC32E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Размещение в газете «</w:t>
            </w:r>
            <w:proofErr w:type="spellStart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Аэро</w:t>
            </w:r>
            <w:proofErr w:type="spellEnd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-Сити», на официальных сайтах государственного бюджетного учреждения здравоохранения Новосибирской области «Обская центральная городская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больница», муниципальных учреждений и администрации города Оби открытых информационных материалов по вопросам формирования здорового образа жизни, профилактики социально значимых неинфекционных заболеваний и факторов риска их развития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52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E17ADA" w:rsidRPr="00523890" w:rsidRDefault="00E17ADA" w:rsidP="00B522F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ADA" w:rsidRPr="00523890" w:rsidRDefault="00E17ADA" w:rsidP="00B522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AC32E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(Дней здоровья), приуроченных к международным дням, объявленным всемирной организацией здравоохранения для различных групп населения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52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AC32E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газете «</w:t>
            </w:r>
            <w:proofErr w:type="spellStart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Аэро</w:t>
            </w:r>
            <w:proofErr w:type="spellEnd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-Сити» информационных материалов, проведение акций, книжных выставок и других мероприятий, приуроченных к Международному дню отказа от курения для населения,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52389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2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B23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B23B34" w:rsidRDefault="006252E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1584">
              <w:rPr>
                <w:rFonts w:ascii="Times New Roman" w:hAnsi="Times New Roman" w:cs="Times New Roman"/>
                <w:sz w:val="26"/>
                <w:szCs w:val="26"/>
              </w:rPr>
              <w:t>Открытие и оснащение кабинета по оказанию медицинской помощи при отказе от курения на базе государственног</w:t>
            </w:r>
            <w:r w:rsidRPr="002115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кабинет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2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="00B23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211584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211584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211584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211584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Работает отделение профилактики</w:t>
            </w: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6252E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Ежемесячные публикации в газете «</w:t>
            </w:r>
            <w:proofErr w:type="spellStart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Аэро</w:t>
            </w:r>
            <w:proofErr w:type="spellEnd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-Сити», на сайтах  муниципальных учреждений,  здравоохранения, трансляция аудио- и видеороликов социальной рекламы, оформление тематических книжных выставок, проведение мероприятий, акций, направленных на пропаганду здорового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образа жизни, профилактику СПИДа, наркомании, алкоголизма и </w:t>
            </w:r>
            <w:proofErr w:type="spellStart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2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B23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2E0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6252E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 (проведение массовых спортивных мероприятий, фестивалей, соревнований по различным видам спорта)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6252E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B23B3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E0" w:rsidRPr="00690040" w:rsidRDefault="006252E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2E0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803C58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населения путем оформления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тематических книжных выставок, трансляций аудио- и видеороликов социальной рекламы, проведения мероприятий, направленных на пропаганду здорового образа жизни, правильного питания и доступности продуктов здорового и диетического питания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6252E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E0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E0" w:rsidRPr="00690040" w:rsidRDefault="006252E0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C58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803C58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массовые акции, викторины, </w:t>
            </w:r>
            <w:r w:rsidRPr="005238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тематических информационно-просветительских мероприятий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и подростков,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разъяснительной работы среди детей и подростков о вреде </w:t>
            </w:r>
            <w:proofErr w:type="spellStart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803C58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F136AB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C58" w:rsidRPr="00690040" w:rsidRDefault="00803C58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C58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803C58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(беседы, лекции, семинары, уроки здоровья), направленных на профилактику заболеваний полости рта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803C58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58" w:rsidRPr="00523890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C58" w:rsidRPr="00690040" w:rsidRDefault="00803C58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3E585ED" wp14:editId="374F87FA">
                  <wp:extent cx="365760" cy="28067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:rsidTr="00B522F8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:rsidTr="00B522F8">
        <w:tc>
          <w:tcPr>
            <w:tcW w:w="114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Iср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180242" w:rsidRDefault="00211584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</w:t>
      </w: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программе;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  <w:proofErr w:type="gramEnd"/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17ADA" w:rsidRPr="00690040">
          <w:headerReference w:type="default" r:id="rId9"/>
          <w:pgSz w:w="16838" w:h="11906" w:orient="landscape"/>
          <w:pgMar w:top="1418" w:right="1134" w:bottom="567" w:left="1134" w:header="709" w:footer="720" w:gutter="0"/>
          <w:cols w:space="720"/>
        </w:sect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Сводная форма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</w:t>
      </w:r>
      <w:r w:rsidR="0021158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Укрепление общественного здоровья на 2021-2024 годы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»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002"/>
        <w:gridCol w:w="2410"/>
        <w:gridCol w:w="1985"/>
        <w:gridCol w:w="1440"/>
      </w:tblGrid>
      <w:tr w:rsidR="00E17ADA" w:rsidRPr="00690040" w:rsidTr="00B522F8">
        <w:trPr>
          <w:cantSplit/>
          <w:trHeight w:val="48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690040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  <w:proofErr w:type="gramEnd"/>
          </w:p>
        </w:tc>
      </w:tr>
      <w:tr w:rsidR="00E17ADA" w:rsidRPr="00690040" w:rsidTr="00B522F8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E17ADA" w:rsidRPr="00690040" w:rsidTr="00B522F8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B548C2" w:rsidP="00B52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эффективная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ADA" w:rsidRPr="00690040" w:rsidRDefault="00E17ADA" w:rsidP="00B522F8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оценке эффективности комплексной программы</w:t>
      </w:r>
    </w:p>
    <w:p w:rsidR="00E17ADA" w:rsidRPr="00B548C2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B548C2" w:rsidRPr="00B54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Укрепление общественного здоровья на 2021-2024 годы</w:t>
      </w:r>
      <w:r w:rsidRPr="00B54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обслуживания администрации города Оби Новосибирской области была проведена оценка эффективности 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комплексной программы «</w:t>
      </w:r>
      <w:r w:rsidR="00B548C2" w:rsidRPr="00B54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Укрепление общественного здоровья на 2021-2024 годы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в соответствии с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проведения и критериями </w:t>
      </w:r>
      <w:proofErr w:type="gramStart"/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эффективности реализации  ведомственных целевых программ Новосибирской области</w:t>
      </w:r>
      <w:proofErr w:type="gramEnd"/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этого, согласно методике, рассчитали индексы результативности целевых индикаторов. Значения индексов практически всех показателей равны 100%.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этого, интегральная оценка результативности реализации программы равна </w:t>
      </w:r>
      <w:r w:rsidR="00B548C2">
        <w:rPr>
          <w:rFonts w:ascii="Times New Roman" w:eastAsia="Times New Roman" w:hAnsi="Times New Roman" w:cs="Times New Roman"/>
          <w:sz w:val="26"/>
          <w:szCs w:val="26"/>
          <w:lang w:eastAsia="ru-RU"/>
        </w:rPr>
        <w:t>86,5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Запланированный объем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 год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56CE7" w:rsidRPr="00B41393">
        <w:rPr>
          <w:rFonts w:ascii="Times New Roman" w:eastAsia="Times New Roman" w:hAnsi="Times New Roman" w:cs="Times New Roman"/>
          <w:sz w:val="28"/>
          <w:szCs w:val="28"/>
          <w:lang w:eastAsia="ru-RU"/>
        </w:rPr>
        <w:t>5,625</w:t>
      </w:r>
      <w:r w:rsidR="00D5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фактические затраты, направленные на реализацию программы 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составили </w:t>
      </w:r>
      <w:r w:rsidR="00D56CE7" w:rsidRPr="00B41393">
        <w:rPr>
          <w:rFonts w:ascii="Times New Roman" w:eastAsia="Times New Roman" w:hAnsi="Times New Roman" w:cs="Times New Roman"/>
          <w:sz w:val="28"/>
          <w:szCs w:val="28"/>
          <w:lang w:eastAsia="ru-RU"/>
        </w:rPr>
        <w:t>5,625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этих данных была рассчитана интегральная оценка эффективности реализации программы, которая составила 1,0, что позволяет оценить программу как эффективную.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Шкала динамики эффективности программ</w:t>
      </w: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E17ADA" w:rsidRPr="00690040" w:rsidTr="00B522F8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E17ADA" w:rsidRPr="00690040" w:rsidTr="00B522F8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DA" w:rsidRPr="00690040" w:rsidRDefault="00E17ADA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1,0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DA" w:rsidRPr="00690040" w:rsidRDefault="00D56CE7" w:rsidP="00B5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эффективная</w:t>
            </w:r>
          </w:p>
        </w:tc>
      </w:tr>
    </w:tbl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211584" w:rsidRDefault="00211584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  <w:sectPr w:rsidR="00211584" w:rsidSect="002115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оценки эффективности реализации ведомственных целевых программ Новосибирской области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за 20</w:t>
      </w:r>
      <w:r w:rsidR="00AB2D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129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380"/>
        <w:gridCol w:w="1985"/>
        <w:gridCol w:w="1675"/>
        <w:gridCol w:w="1559"/>
        <w:gridCol w:w="1303"/>
        <w:gridCol w:w="1560"/>
        <w:gridCol w:w="1276"/>
        <w:gridCol w:w="1559"/>
        <w:gridCol w:w="1415"/>
      </w:tblGrid>
      <w:tr w:rsidR="00690040" w:rsidRPr="00690040" w:rsidTr="00B1290C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финансового обеспечения программы в отчетном году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эффективности реализации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Качественная оценка реализации программы по годам реализации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(эффективная, недостаточно эффективная, неэффективная)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по дальнейшей реализации программы</w:t>
            </w:r>
          </w:p>
        </w:tc>
      </w:tr>
      <w:tr w:rsidR="00690040" w:rsidRPr="00690040" w:rsidTr="00B1290C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</w:p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предыдущий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B1290C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90040" w:rsidRPr="00690040" w:rsidTr="00B41393">
        <w:trPr>
          <w:cantSplit/>
          <w:trHeight w:val="2212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защита населения города Оби на 201</w:t>
            </w:r>
            <w:r w:rsidR="00AB2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AB2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B2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AB2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труда и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обслуживания администрации города Оби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B41393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B41393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21C86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B41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B41393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040" w:rsidRPr="00690040" w:rsidRDefault="00B41393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040" w:rsidRPr="00690040" w:rsidRDefault="00B41393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незначительно снизилась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:rsidTr="00B1290C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Демографическое развитие муниципального образования города Оби Новосибирской области на 20</w:t>
            </w:r>
            <w:r w:rsidR="00B1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1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труда и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обслуживания администрации города Оби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B41393" w:rsidRDefault="00B41393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AB2E1A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40" w:rsidRPr="00690040" w:rsidRDefault="00AB2E1A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90C" w:rsidRPr="00690040" w:rsidTr="00B1290C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C" w:rsidRPr="00690040" w:rsidRDefault="00D56CE7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Укрепление общественного здоровья на 2021-2024 годы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C" w:rsidRPr="00690040" w:rsidRDefault="00D56CE7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C" w:rsidRPr="00690040" w:rsidRDefault="00D56CE7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труда и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обслуживания администрации города Оби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C" w:rsidRPr="00D56CE7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C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C" w:rsidRPr="00690040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C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0C" w:rsidRPr="00690040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0C" w:rsidRPr="00690040" w:rsidRDefault="00B1290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90C" w:rsidRPr="00690040" w:rsidRDefault="00B1290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71D0" w:rsidRDefault="004571D0" w:rsidP="00621C86"/>
    <w:sectPr w:rsidR="004571D0" w:rsidSect="00AB2E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5F" w:rsidRDefault="00A4435F">
      <w:pPr>
        <w:spacing w:after="0" w:line="240" w:lineRule="auto"/>
      </w:pPr>
      <w:r>
        <w:separator/>
      </w:r>
    </w:p>
  </w:endnote>
  <w:endnote w:type="continuationSeparator" w:id="0">
    <w:p w:rsidR="00A4435F" w:rsidRDefault="00A4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5F" w:rsidRDefault="00A4435F">
      <w:pPr>
        <w:spacing w:after="0" w:line="240" w:lineRule="auto"/>
      </w:pPr>
      <w:r>
        <w:separator/>
      </w:r>
    </w:p>
  </w:footnote>
  <w:footnote w:type="continuationSeparator" w:id="0">
    <w:p w:rsidR="00A4435F" w:rsidRDefault="00A4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6B" w:rsidRPr="00F94281" w:rsidRDefault="007E026B" w:rsidP="007E02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8D2"/>
    <w:multiLevelType w:val="multilevel"/>
    <w:tmpl w:val="62828B9C"/>
    <w:lvl w:ilvl="0">
      <w:start w:val="5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CA24E15"/>
    <w:multiLevelType w:val="hybridMultilevel"/>
    <w:tmpl w:val="0E16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306"/>
    <w:multiLevelType w:val="hybridMultilevel"/>
    <w:tmpl w:val="8A4E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3E4E"/>
    <w:multiLevelType w:val="hybridMultilevel"/>
    <w:tmpl w:val="DE866832"/>
    <w:lvl w:ilvl="0" w:tplc="4DF6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B4F3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2901E0A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636567C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644B4DAB"/>
    <w:multiLevelType w:val="multilevel"/>
    <w:tmpl w:val="978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56642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79"/>
    <w:rsid w:val="000001A0"/>
    <w:rsid w:val="00084D1D"/>
    <w:rsid w:val="00180242"/>
    <w:rsid w:val="001A1A0F"/>
    <w:rsid w:val="001D23FE"/>
    <w:rsid w:val="00204BC6"/>
    <w:rsid w:val="00211584"/>
    <w:rsid w:val="0024259A"/>
    <w:rsid w:val="002C7724"/>
    <w:rsid w:val="0030022D"/>
    <w:rsid w:val="00302544"/>
    <w:rsid w:val="00357A97"/>
    <w:rsid w:val="003B6C07"/>
    <w:rsid w:val="004503CD"/>
    <w:rsid w:val="004560DD"/>
    <w:rsid w:val="004571D0"/>
    <w:rsid w:val="004B7178"/>
    <w:rsid w:val="004D2E74"/>
    <w:rsid w:val="00501B5A"/>
    <w:rsid w:val="005043ED"/>
    <w:rsid w:val="00521824"/>
    <w:rsid w:val="00523890"/>
    <w:rsid w:val="0052409C"/>
    <w:rsid w:val="005357A4"/>
    <w:rsid w:val="00537DE8"/>
    <w:rsid w:val="005A4DC4"/>
    <w:rsid w:val="005D2E1D"/>
    <w:rsid w:val="00621C86"/>
    <w:rsid w:val="006252E0"/>
    <w:rsid w:val="006269AD"/>
    <w:rsid w:val="00690040"/>
    <w:rsid w:val="006D3630"/>
    <w:rsid w:val="006F5F39"/>
    <w:rsid w:val="007020E0"/>
    <w:rsid w:val="00755FB0"/>
    <w:rsid w:val="007E026B"/>
    <w:rsid w:val="007E0D02"/>
    <w:rsid w:val="00803C58"/>
    <w:rsid w:val="00876379"/>
    <w:rsid w:val="0095730D"/>
    <w:rsid w:val="00972751"/>
    <w:rsid w:val="00990E8F"/>
    <w:rsid w:val="009A53CF"/>
    <w:rsid w:val="009C420E"/>
    <w:rsid w:val="00A35309"/>
    <w:rsid w:val="00A4435F"/>
    <w:rsid w:val="00A4465F"/>
    <w:rsid w:val="00AB2D70"/>
    <w:rsid w:val="00AB2E1A"/>
    <w:rsid w:val="00AC1CD4"/>
    <w:rsid w:val="00AC32EB"/>
    <w:rsid w:val="00B1290C"/>
    <w:rsid w:val="00B23B34"/>
    <w:rsid w:val="00B41393"/>
    <w:rsid w:val="00B548C2"/>
    <w:rsid w:val="00B91911"/>
    <w:rsid w:val="00BA4A8F"/>
    <w:rsid w:val="00C45736"/>
    <w:rsid w:val="00C77DBC"/>
    <w:rsid w:val="00C92E58"/>
    <w:rsid w:val="00C9788C"/>
    <w:rsid w:val="00CD7320"/>
    <w:rsid w:val="00CE0099"/>
    <w:rsid w:val="00D56CE7"/>
    <w:rsid w:val="00D719DE"/>
    <w:rsid w:val="00DB7063"/>
    <w:rsid w:val="00DC15A1"/>
    <w:rsid w:val="00E17ADA"/>
    <w:rsid w:val="00E25B01"/>
    <w:rsid w:val="00E3010C"/>
    <w:rsid w:val="00E628DA"/>
    <w:rsid w:val="00E75B9B"/>
    <w:rsid w:val="00ED5307"/>
    <w:rsid w:val="00ED7616"/>
    <w:rsid w:val="00F11EE7"/>
    <w:rsid w:val="00F136AB"/>
    <w:rsid w:val="00F171A3"/>
    <w:rsid w:val="00F20563"/>
    <w:rsid w:val="00F43AFE"/>
    <w:rsid w:val="00F51DE7"/>
    <w:rsid w:val="00F5464C"/>
    <w:rsid w:val="00F60CF2"/>
    <w:rsid w:val="00F7017A"/>
    <w:rsid w:val="00FA6346"/>
    <w:rsid w:val="00FE4195"/>
    <w:rsid w:val="00FE7914"/>
    <w:rsid w:val="00FF370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9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2</cp:revision>
  <cp:lastPrinted>2022-01-20T04:01:00Z</cp:lastPrinted>
  <dcterms:created xsi:type="dcterms:W3CDTF">2022-01-26T06:28:00Z</dcterms:created>
  <dcterms:modified xsi:type="dcterms:W3CDTF">2022-01-26T06:28:00Z</dcterms:modified>
</cp:coreProperties>
</file>