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DA" w:rsidRPr="00E17ADA" w:rsidRDefault="00E17ADA" w:rsidP="00E17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7ADA" w:rsidRPr="00E17ADA" w:rsidRDefault="00E17ADA" w:rsidP="00E17A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  <w:r w:rsidRPr="00E1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ходе реализации комплексной программы «Демографическое развитие муниципального образования города Оби на 2009-2025 годы»</w:t>
      </w:r>
      <w:r w:rsidRPr="00E1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на "01"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 w:rsidRPr="00E1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1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559"/>
        <w:gridCol w:w="903"/>
        <w:gridCol w:w="904"/>
        <w:gridCol w:w="904"/>
        <w:gridCol w:w="904"/>
        <w:gridCol w:w="903"/>
        <w:gridCol w:w="904"/>
        <w:gridCol w:w="904"/>
        <w:gridCol w:w="904"/>
        <w:gridCol w:w="2409"/>
      </w:tblGrid>
      <w:tr w:rsidR="00E17ADA" w:rsidRPr="00E17ADA" w:rsidTr="00B522F8">
        <w:tc>
          <w:tcPr>
            <w:tcW w:w="25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целевого индикатора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целевого индикатора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отчетный год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за отчетный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отклонений фактического значения от планового</w:t>
            </w:r>
          </w:p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отчетный период</w:t>
            </w:r>
          </w:p>
        </w:tc>
      </w:tr>
      <w:tr w:rsidR="00E17ADA" w:rsidRPr="00E17ADA" w:rsidTr="00B522F8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7ADA" w:rsidRPr="00E17ADA" w:rsidTr="00B522F8"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(года)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 (за отчетный период)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стои-мость</w:t>
            </w:r>
            <w:proofErr w:type="spellEnd"/>
            <w:proofErr w:type="gram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стои-мость</w:t>
            </w:r>
            <w:proofErr w:type="spellEnd"/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стои-мость</w:t>
            </w:r>
            <w:proofErr w:type="spellEnd"/>
            <w:proofErr w:type="gram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стои-мость</w:t>
            </w:r>
            <w:proofErr w:type="spellEnd"/>
            <w:proofErr w:type="gramEnd"/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7ADA" w:rsidRPr="00E17ADA" w:rsidTr="00B522F8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E17ADA" w:rsidRPr="00E17ADA" w:rsidTr="00B522F8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временной занятости несовершеннолетних граждан в свободное от учебы 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человек</w:t>
            </w:r>
          </w:p>
        </w:tc>
      </w:tr>
      <w:tr w:rsidR="00E17ADA" w:rsidRPr="00E17ADA" w:rsidTr="00B522F8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затрат по программе,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ADA" w:rsidRPr="00E17ADA" w:rsidRDefault="00E17ADA" w:rsidP="00E1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891,4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7ADA" w:rsidRPr="00E17ADA" w:rsidTr="00B522F8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7ADA" w:rsidRPr="00E17ADA" w:rsidTr="00B522F8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7ADA" w:rsidRPr="00E17ADA" w:rsidTr="00B522F8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7ADA" w:rsidRPr="00E17ADA" w:rsidTr="00B522F8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ADA" w:rsidRPr="00E17ADA" w:rsidRDefault="00E17ADA" w:rsidP="00E1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17ADA" w:rsidRDefault="00E17ADA" w:rsidP="0069004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E17ADA" w:rsidRDefault="00E17ADA" w:rsidP="0069004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690040" w:rsidRPr="00690040" w:rsidRDefault="00690040" w:rsidP="0069004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 xml:space="preserve">Расчет интегральной оценки результативности реализации программы </w:t>
      </w:r>
    </w:p>
    <w:p w:rsidR="00690040" w:rsidRPr="00690040" w:rsidRDefault="00690040" w:rsidP="0069004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color w:val="26282F"/>
          <w:sz w:val="24"/>
          <w:szCs w:val="24"/>
          <w:u w:val="single"/>
          <w:lang w:eastAsia="ru-RU"/>
        </w:rPr>
        <w:t>«Демографическое развитие муниципального образование  города Оби Новосибирской области на 20</w:t>
      </w:r>
      <w:r w:rsidR="00180242">
        <w:rPr>
          <w:rFonts w:ascii="Times New Roman" w:eastAsia="Times New Roman" w:hAnsi="Times New Roman" w:cs="Times New Roman"/>
          <w:color w:val="26282F"/>
          <w:sz w:val="24"/>
          <w:szCs w:val="24"/>
          <w:u w:val="single"/>
          <w:lang w:eastAsia="ru-RU"/>
        </w:rPr>
        <w:t>21</w:t>
      </w:r>
      <w:r w:rsidRPr="00690040">
        <w:rPr>
          <w:rFonts w:ascii="Times New Roman" w:eastAsia="Times New Roman" w:hAnsi="Times New Roman" w:cs="Times New Roman"/>
          <w:color w:val="26282F"/>
          <w:sz w:val="24"/>
          <w:szCs w:val="24"/>
          <w:u w:val="single"/>
          <w:lang w:eastAsia="ru-RU"/>
        </w:rPr>
        <w:t>-202</w:t>
      </w:r>
      <w:r w:rsidR="00180242">
        <w:rPr>
          <w:rFonts w:ascii="Times New Roman" w:eastAsia="Times New Roman" w:hAnsi="Times New Roman" w:cs="Times New Roman"/>
          <w:color w:val="26282F"/>
          <w:sz w:val="24"/>
          <w:szCs w:val="24"/>
          <w:u w:val="single"/>
          <w:lang w:eastAsia="ru-RU"/>
        </w:rPr>
        <w:t>5</w:t>
      </w:r>
      <w:r w:rsidRPr="00690040">
        <w:rPr>
          <w:rFonts w:ascii="Times New Roman" w:eastAsia="Times New Roman" w:hAnsi="Times New Roman" w:cs="Times New Roman"/>
          <w:color w:val="26282F"/>
          <w:sz w:val="24"/>
          <w:szCs w:val="24"/>
          <w:u w:val="single"/>
          <w:lang w:eastAsia="ru-RU"/>
        </w:rPr>
        <w:t>гг.»</w:t>
      </w:r>
      <w:r w:rsidRPr="00690040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 xml:space="preserve"> </w:t>
      </w:r>
      <w:r w:rsidRPr="00690040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br/>
        <w:t>по состоянию на "01" января 20</w:t>
      </w:r>
      <w:r w:rsidR="00CE0099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2</w:t>
      </w:r>
      <w:r w:rsidR="00501B5A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2</w:t>
      </w:r>
      <w:r w:rsidRPr="00690040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г.</w:t>
      </w:r>
    </w:p>
    <w:p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0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2083"/>
        <w:gridCol w:w="806"/>
        <w:gridCol w:w="1841"/>
        <w:gridCol w:w="1418"/>
        <w:gridCol w:w="1558"/>
        <w:gridCol w:w="1559"/>
        <w:gridCol w:w="1417"/>
        <w:gridCol w:w="1559"/>
        <w:gridCol w:w="2036"/>
      </w:tblGrid>
      <w:tr w:rsidR="00690040" w:rsidRPr="00690040" w:rsidTr="007E026B"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</w:t>
            </w: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целевого индикатора программы </w:t>
            </w:r>
            <w:hyperlink w:anchor="sub_1808" w:history="1">
              <w:r w:rsidRPr="0069004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Весовой коэффициент, присвоенный целевому индикатору 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kj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 </w:t>
            </w:r>
            <w:hyperlink w:anchor="sub_1809" w:history="1">
              <w:r w:rsidRPr="0069004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Базовое значение целевого индикатора</w:t>
            </w:r>
          </w:p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Ibj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Плановое значение целевого индикатора на отчетный период</w:t>
            </w:r>
          </w:p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Ipj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Фактическое значение целевого индикатора за отчетный период</w:t>
            </w:r>
          </w:p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Ifj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Индекс результативности целевого индикатора</w:t>
            </w:r>
          </w:p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Ij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 </w:t>
            </w:r>
            <w:hyperlink w:anchor="sub_1810" w:history="1">
              <w:r w:rsidRPr="0069004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оценки выполнения целевого индикатора</w:t>
            </w:r>
          </w:p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ij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Причины отклонений фактического значения целевого индикатора 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Ifj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от планового значения за отчетный период</w:t>
            </w:r>
          </w:p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Ipj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690040" w:rsidRPr="00690040" w:rsidTr="007E026B"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(гр.4 x гр.8)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690040" w:rsidRPr="00690040" w:rsidTr="007E026B"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граждан вовлеченных в мероприятия по поддержанию их социальной активности и адаптации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501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501B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269AD" w:rsidRDefault="00501B5A" w:rsidP="00AB2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78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  <w:r w:rsidR="005A4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501B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  <w:p w:rsidR="004B7178" w:rsidRDefault="004B7178" w:rsidP="004B717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0040" w:rsidRPr="004B7178" w:rsidRDefault="00690040" w:rsidP="004B717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0040" w:rsidRPr="00690040" w:rsidTr="007E026B"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трудоустроенных граждан в общей численности граждан, обратившихся за содействием в трудоустройстве в учреждения занятости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269AD" w:rsidRDefault="00CD732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CD7320" w:rsidP="0075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E75B9B" w:rsidP="00CD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CD7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0040" w:rsidRPr="00690040" w:rsidTr="007E026B"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Охват населения мероприятиями, проводимыми в рамках программы, по формированию и расширению здорового образа жизни (от общей численности населения города)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269AD" w:rsidP="00CD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  <w:r w:rsidR="00CD7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269AD" w:rsidRDefault="00755FB0" w:rsidP="0024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2425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24259A" w:rsidP="00AB2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24259A" w:rsidP="005A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0040" w:rsidRPr="00690040" w:rsidTr="007E026B"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24259A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анкетирования на выявление факторов риска хронических не инфекционных заболеваний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7020E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7020E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269AD" w:rsidRDefault="00A4465F" w:rsidP="00AB2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A4465F" w:rsidP="00AB2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A4465F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4,68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0040" w:rsidRPr="00690040" w:rsidTr="007E026B"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</w:t>
            </w: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жителей города занимающихся физической культурой и спортом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537DE8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537DE8" w:rsidP="00626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269AD" w:rsidRDefault="00537DE8" w:rsidP="00AB2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537DE8" w:rsidRDefault="00537DE8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537DE8" w:rsidRDefault="00537DE8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23,6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0040" w:rsidRPr="00690040" w:rsidTr="007E026B"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</w:t>
            </w:r>
          </w:p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680CC6E" wp14:editId="462F7DA3">
                  <wp:extent cx="365760" cy="280670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= 1</w:t>
            </w:r>
          </w:p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0040" w:rsidRPr="00690040" w:rsidTr="007E026B"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0040" w:rsidRPr="00690040" w:rsidTr="007E026B">
        <w:tc>
          <w:tcPr>
            <w:tcW w:w="1144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Интегральная оценка результативности реализации программы 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Iср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180242" w:rsidRDefault="00180242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0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98,08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1 - указываются целевые индикаторы программы, приведенные в приложении "Цели, задачи и целевые индикаторы ведомственной целевой программы Новосибирской области" к программе;</w:t>
      </w:r>
    </w:p>
    <w:p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2 - указываются весовые коэффициенты для каждого целевого индикатора;</w:t>
      </w:r>
    </w:p>
    <w:p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3 - в случае, если расчетное значение индекса результативности целевого индикатора </w:t>
      </w:r>
      <w:proofErr w:type="spellStart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, полученное в соответствии с пунктом 19 Порядка оценки, имеет значение:</w:t>
      </w:r>
    </w:p>
    <w:p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а) более 100%, то для расчета показателя оценки выполнения целевого индикатора </w:t>
      </w:r>
      <w:proofErr w:type="spellStart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принимается значение </w:t>
      </w:r>
      <w:proofErr w:type="spellStart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=100%;</w:t>
      </w:r>
    </w:p>
    <w:p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б) менее 0% (отрицательное значение) и при этом данное значение целевого индикатора характеризует ухудшение ситуации, то для расчета показателя оценки выполнения целевого индикатора </w:t>
      </w:r>
      <w:proofErr w:type="spellStart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принимается значение </w:t>
      </w:r>
      <w:proofErr w:type="spellStart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=0%; в случае, если отрицательное значение </w:t>
      </w:r>
      <w:proofErr w:type="spellStart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характеризует улучшение ситуации по сравнению с запланированным уровнем, то для расчета показателя оценки выполнения целевого индикатора </w:t>
      </w:r>
      <w:proofErr w:type="spellStart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принимается значение </w:t>
      </w:r>
      <w:proofErr w:type="spellStart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=100%.</w:t>
      </w:r>
      <w:proofErr w:type="gramEnd"/>
    </w:p>
    <w:p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690040" w:rsidRPr="00690040">
          <w:headerReference w:type="default" r:id="rId9"/>
          <w:pgSz w:w="16838" w:h="11906" w:orient="landscape"/>
          <w:pgMar w:top="1418" w:right="1134" w:bottom="567" w:left="1134" w:header="709" w:footer="720" w:gutter="0"/>
          <w:cols w:space="720"/>
        </w:sectPr>
      </w:pPr>
    </w:p>
    <w:p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Сводная форма</w:t>
      </w:r>
    </w:p>
    <w:p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оценке эффективности комплексной программы</w:t>
      </w:r>
    </w:p>
    <w:p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«Демографическое развитие муниципального образования города Оби на 20</w:t>
      </w:r>
      <w:r w:rsidR="001802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21</w:t>
      </w: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-202</w:t>
      </w:r>
      <w:r w:rsidR="001802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5</w:t>
      </w: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гг.»</w:t>
      </w:r>
    </w:p>
    <w:p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2002"/>
        <w:gridCol w:w="2410"/>
        <w:gridCol w:w="1985"/>
        <w:gridCol w:w="1440"/>
      </w:tblGrid>
      <w:tr w:rsidR="00690040" w:rsidRPr="00690040" w:rsidTr="007E026B">
        <w:trPr>
          <w:cantSplit/>
          <w:trHeight w:val="480"/>
        </w:trPr>
        <w:tc>
          <w:tcPr>
            <w:tcW w:w="2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040" w:rsidRPr="00690040" w:rsidRDefault="00690040" w:rsidP="006900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Численное значение интегральной оценки (R) за отчетный год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Качественная характеристика </w:t>
            </w:r>
          </w:p>
          <w:p w:rsidR="00690040" w:rsidRPr="00690040" w:rsidRDefault="00690040" w:rsidP="006900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040" w:rsidRPr="00690040" w:rsidRDefault="00690040" w:rsidP="006900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Численное значение интегральной оценки(R</w:t>
            </w:r>
            <w:r w:rsidRPr="00690040">
              <w:rPr>
                <w:rFonts w:ascii="Times New Roman" w:eastAsia="Times New Roman" w:hAnsi="Times New Roman" w:cs="Times New Roman"/>
                <w:position w:val="-5"/>
                <w:sz w:val="28"/>
                <w:szCs w:val="28"/>
                <w:lang w:eastAsia="ar-SA"/>
              </w:rPr>
              <w:t>0пр</w:t>
            </w: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 за предшествующий год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040" w:rsidRPr="00690040" w:rsidRDefault="00690040" w:rsidP="006900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Вывод о динамике эффективности реализации программы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040" w:rsidRPr="00690040" w:rsidRDefault="00690040" w:rsidP="006900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Примеча-ние</w:t>
            </w:r>
            <w:proofErr w:type="spellEnd"/>
            <w:proofErr w:type="gramEnd"/>
          </w:p>
        </w:tc>
      </w:tr>
      <w:tr w:rsidR="00690040" w:rsidRPr="00690040" w:rsidTr="007E026B">
        <w:trPr>
          <w:cantSplit/>
          <w:trHeight w:val="250"/>
        </w:trPr>
        <w:tc>
          <w:tcPr>
            <w:tcW w:w="2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040" w:rsidRPr="00690040" w:rsidRDefault="00690040" w:rsidP="006900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040" w:rsidRPr="00690040" w:rsidRDefault="00690040" w:rsidP="006900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040" w:rsidRPr="00690040" w:rsidRDefault="00690040" w:rsidP="006900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040" w:rsidRPr="00690040" w:rsidRDefault="00690040" w:rsidP="006900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040" w:rsidRPr="00690040" w:rsidRDefault="00690040" w:rsidP="006900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5 </w:t>
            </w:r>
          </w:p>
        </w:tc>
      </w:tr>
      <w:tr w:rsidR="00690040" w:rsidRPr="00690040" w:rsidTr="007E026B">
        <w:trPr>
          <w:cantSplit/>
          <w:trHeight w:val="250"/>
        </w:trPr>
        <w:tc>
          <w:tcPr>
            <w:tcW w:w="2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040" w:rsidRPr="00690040" w:rsidRDefault="00690040" w:rsidP="006900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040" w:rsidRPr="00690040" w:rsidRDefault="00690040" w:rsidP="006900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эффективная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040" w:rsidRPr="00690040" w:rsidRDefault="00AB2E1A" w:rsidP="00AB2E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690040"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040" w:rsidRPr="00690040" w:rsidRDefault="00690040" w:rsidP="006900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Arial" w:hAnsi="Times New Roman" w:cs="Arial"/>
                <w:sz w:val="26"/>
                <w:szCs w:val="26"/>
                <w:lang w:eastAsia="ar-SA"/>
              </w:rPr>
              <w:t>эффективность осталась на уровне предшествующего года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040" w:rsidRPr="00690040" w:rsidRDefault="00690040" w:rsidP="00690040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 оценке эффективности комплексной программы</w:t>
      </w:r>
    </w:p>
    <w:p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«Демографического развития муниципального образования города Оби Новосибирской области на 20</w:t>
      </w:r>
      <w:r w:rsidR="001802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21</w:t>
      </w: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-202</w:t>
      </w:r>
      <w:r w:rsidR="001802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гг»</w:t>
      </w:r>
    </w:p>
    <w:p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Отделом </w:t>
      </w:r>
      <w:r w:rsidR="00180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труда и </w:t>
      </w: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социального обслуживания администрации города Оби Новосибирской области была проведена оценка эффективности </w:t>
      </w:r>
      <w:r w:rsidRPr="006900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комплексной программы «Демографическое развитие муниципального образования города Оби Новосибирской области на 20</w:t>
      </w:r>
      <w:r w:rsidR="001802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</w:t>
      </w:r>
      <w:r w:rsidRPr="006900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-202</w:t>
      </w:r>
      <w:r w:rsidR="001802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6900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гг» в соответствии с </w:t>
      </w: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порядком проведения и критериями </w:t>
      </w:r>
      <w:proofErr w:type="gramStart"/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оценки эффективности реализации  ведомственных целевых программ Новосибирской области</w:t>
      </w:r>
      <w:proofErr w:type="gramEnd"/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процессе проведения оценки целевым индикаторам программы были присвоены весовые коэффициенты.</w:t>
      </w:r>
    </w:p>
    <w:p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этого, согласно методике, рассчитали индексы результативности целевых индикаторов. Значения индексов практически всех показателей равны 100%.</w:t>
      </w:r>
    </w:p>
    <w:p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этого, интегральная оценка результативности реализации программы равна </w:t>
      </w:r>
      <w:r w:rsidR="00B1290C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Запланированный объем финансирования программы</w:t>
      </w:r>
      <w:r w:rsidR="00AB2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B1290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B2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B1290C">
        <w:rPr>
          <w:rFonts w:ascii="Times New Roman" w:eastAsia="Times New Roman" w:hAnsi="Times New Roman" w:cs="Times New Roman"/>
          <w:sz w:val="26"/>
          <w:szCs w:val="26"/>
          <w:lang w:eastAsia="ru-RU"/>
        </w:rPr>
        <w:t>891,4</w:t>
      </w:r>
      <w:r w:rsidRPr="00690040">
        <w:rPr>
          <w:rFonts w:ascii="Arial" w:eastAsia="Times New Roman" w:hAnsi="Arial" w:cs="Times New Roman"/>
          <w:b/>
          <w:sz w:val="26"/>
          <w:szCs w:val="26"/>
          <w:lang w:eastAsia="ru-RU"/>
        </w:rPr>
        <w:t xml:space="preserve"> </w:t>
      </w: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рублей, а фактические затраты, направленные на реализацию программы в 20</w:t>
      </w:r>
      <w:r w:rsidR="00621C8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1290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составили </w:t>
      </w:r>
      <w:r w:rsidR="00B1290C">
        <w:rPr>
          <w:rFonts w:ascii="Times New Roman" w:eastAsia="Times New Roman" w:hAnsi="Times New Roman" w:cs="Times New Roman"/>
          <w:sz w:val="26"/>
          <w:szCs w:val="26"/>
          <w:lang w:eastAsia="ru-RU"/>
        </w:rPr>
        <w:t>891,4</w:t>
      </w: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этих данных была рассчитана интегральная оценка эффективности реализации программы, которая составила 1,0, что позволяет оценить программу как эффективную.</w:t>
      </w:r>
    </w:p>
    <w:p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040" w:rsidRPr="00690040" w:rsidRDefault="00690040" w:rsidP="0069004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Шкала динамики эффективности программ</w:t>
      </w:r>
    </w:p>
    <w:p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3780"/>
      </w:tblGrid>
      <w:tr w:rsidR="00690040" w:rsidRPr="00690040" w:rsidTr="007E026B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Соотношение интегральной оценки эффективности реализации программы (R) за отчетный год и интегральной оценки эффективности реализации программы (R0пр) за предшествующий год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Вывод о динамике эффективности реализации программы</w:t>
            </w:r>
          </w:p>
        </w:tc>
      </w:tr>
      <w:tr w:rsidR="00690040" w:rsidRPr="00690040" w:rsidTr="007E026B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1,0 = </w:t>
            </w:r>
            <w:r w:rsidR="00AB2E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(0пр)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эффективность осталась на уровне предшествующего года</w:t>
            </w:r>
          </w:p>
        </w:tc>
      </w:tr>
    </w:tbl>
    <w:p w:rsidR="004571D0" w:rsidRDefault="004571D0" w:rsidP="0008471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</w:pPr>
      <w:bookmarkStart w:id="0" w:name="_GoBack"/>
      <w:bookmarkEnd w:id="0"/>
    </w:p>
    <w:sectPr w:rsidR="004571D0" w:rsidSect="00AB2E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678" w:rsidRDefault="00051678">
      <w:pPr>
        <w:spacing w:after="0" w:line="240" w:lineRule="auto"/>
      </w:pPr>
      <w:r>
        <w:separator/>
      </w:r>
    </w:p>
  </w:endnote>
  <w:endnote w:type="continuationSeparator" w:id="0">
    <w:p w:rsidR="00051678" w:rsidRDefault="00051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678" w:rsidRDefault="00051678">
      <w:pPr>
        <w:spacing w:after="0" w:line="240" w:lineRule="auto"/>
      </w:pPr>
      <w:r>
        <w:separator/>
      </w:r>
    </w:p>
  </w:footnote>
  <w:footnote w:type="continuationSeparator" w:id="0">
    <w:p w:rsidR="00051678" w:rsidRDefault="00051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26B" w:rsidRPr="00F94281" w:rsidRDefault="007E026B" w:rsidP="007E026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28D2"/>
    <w:multiLevelType w:val="multilevel"/>
    <w:tmpl w:val="62828B9C"/>
    <w:lvl w:ilvl="0">
      <w:start w:val="56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CA24E15"/>
    <w:multiLevelType w:val="hybridMultilevel"/>
    <w:tmpl w:val="0E16C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31306"/>
    <w:multiLevelType w:val="hybridMultilevel"/>
    <w:tmpl w:val="8A4E3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53E4E"/>
    <w:multiLevelType w:val="hybridMultilevel"/>
    <w:tmpl w:val="DE866832"/>
    <w:lvl w:ilvl="0" w:tplc="4DF62E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7B4F38"/>
    <w:multiLevelType w:val="singleLevel"/>
    <w:tmpl w:val="9D1CD3DA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52901E0A"/>
    <w:multiLevelType w:val="singleLevel"/>
    <w:tmpl w:val="9D1CD3DA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636567C8"/>
    <w:multiLevelType w:val="singleLevel"/>
    <w:tmpl w:val="9D1CD3DA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644B4DAB"/>
    <w:multiLevelType w:val="multilevel"/>
    <w:tmpl w:val="9784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656642"/>
    <w:multiLevelType w:val="singleLevel"/>
    <w:tmpl w:val="9D1CD3DA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79"/>
    <w:rsid w:val="000001A0"/>
    <w:rsid w:val="00051678"/>
    <w:rsid w:val="00084712"/>
    <w:rsid w:val="00084D1D"/>
    <w:rsid w:val="00180242"/>
    <w:rsid w:val="001A1A0F"/>
    <w:rsid w:val="001D23FE"/>
    <w:rsid w:val="00211584"/>
    <w:rsid w:val="0024259A"/>
    <w:rsid w:val="002C7724"/>
    <w:rsid w:val="0030022D"/>
    <w:rsid w:val="00302544"/>
    <w:rsid w:val="00357A97"/>
    <w:rsid w:val="003B6C07"/>
    <w:rsid w:val="004503CD"/>
    <w:rsid w:val="004560DD"/>
    <w:rsid w:val="004571D0"/>
    <w:rsid w:val="004B7178"/>
    <w:rsid w:val="004D2E74"/>
    <w:rsid w:val="00501B5A"/>
    <w:rsid w:val="005043ED"/>
    <w:rsid w:val="00523890"/>
    <w:rsid w:val="0052409C"/>
    <w:rsid w:val="005357A4"/>
    <w:rsid w:val="00537DE8"/>
    <w:rsid w:val="005A4DC4"/>
    <w:rsid w:val="005D2E1D"/>
    <w:rsid w:val="00621C86"/>
    <w:rsid w:val="006252E0"/>
    <w:rsid w:val="006269AD"/>
    <w:rsid w:val="00690040"/>
    <w:rsid w:val="006D3630"/>
    <w:rsid w:val="006F5F39"/>
    <w:rsid w:val="007020E0"/>
    <w:rsid w:val="00755FB0"/>
    <w:rsid w:val="007E026B"/>
    <w:rsid w:val="007E0D02"/>
    <w:rsid w:val="00803C58"/>
    <w:rsid w:val="00876379"/>
    <w:rsid w:val="0095730D"/>
    <w:rsid w:val="00972751"/>
    <w:rsid w:val="00990E8F"/>
    <w:rsid w:val="009A53CF"/>
    <w:rsid w:val="009C420E"/>
    <w:rsid w:val="00A35309"/>
    <w:rsid w:val="00A4465F"/>
    <w:rsid w:val="00AB2D70"/>
    <w:rsid w:val="00AB2E1A"/>
    <w:rsid w:val="00AC1CD4"/>
    <w:rsid w:val="00AC32EB"/>
    <w:rsid w:val="00B1290C"/>
    <w:rsid w:val="00B23B34"/>
    <w:rsid w:val="00B41393"/>
    <w:rsid w:val="00B548C2"/>
    <w:rsid w:val="00B91911"/>
    <w:rsid w:val="00BA4A8F"/>
    <w:rsid w:val="00C45736"/>
    <w:rsid w:val="00C77DBC"/>
    <w:rsid w:val="00C92E58"/>
    <w:rsid w:val="00C9788C"/>
    <w:rsid w:val="00CD7320"/>
    <w:rsid w:val="00CE0099"/>
    <w:rsid w:val="00D56CE7"/>
    <w:rsid w:val="00D719DE"/>
    <w:rsid w:val="00DB7063"/>
    <w:rsid w:val="00DC15A1"/>
    <w:rsid w:val="00E17ADA"/>
    <w:rsid w:val="00E25B01"/>
    <w:rsid w:val="00E3010C"/>
    <w:rsid w:val="00E75B9B"/>
    <w:rsid w:val="00ED5307"/>
    <w:rsid w:val="00ED7616"/>
    <w:rsid w:val="00F03773"/>
    <w:rsid w:val="00F11EE7"/>
    <w:rsid w:val="00F136AB"/>
    <w:rsid w:val="00F171A3"/>
    <w:rsid w:val="00F20563"/>
    <w:rsid w:val="00F43AFE"/>
    <w:rsid w:val="00F51DE7"/>
    <w:rsid w:val="00F5464C"/>
    <w:rsid w:val="00F60CF2"/>
    <w:rsid w:val="00F7017A"/>
    <w:rsid w:val="00FA6346"/>
    <w:rsid w:val="00FE4195"/>
    <w:rsid w:val="00FE7914"/>
    <w:rsid w:val="00FF3702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DA"/>
    <w:pPr>
      <w:spacing w:after="200" w:line="276" w:lineRule="auto"/>
    </w:pPr>
  </w:style>
  <w:style w:type="paragraph" w:styleId="1">
    <w:name w:val="heading 1"/>
    <w:aliases w:val=" Знак"/>
    <w:basedOn w:val="a"/>
    <w:next w:val="a"/>
    <w:link w:val="10"/>
    <w:qFormat/>
    <w:rsid w:val="008763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6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8763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876379"/>
  </w:style>
  <w:style w:type="paragraph" w:customStyle="1" w:styleId="a3">
    <w:name w:val="Знак Знак Знак Знак Знак Знак Знак"/>
    <w:basedOn w:val="a"/>
    <w:rsid w:val="008763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Normal Indent"/>
    <w:basedOn w:val="a"/>
    <w:rsid w:val="00876379"/>
    <w:pPr>
      <w:spacing w:after="100" w:line="240" w:lineRule="auto"/>
      <w:ind w:left="720" w:firstLine="68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87637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87637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8763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8763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8763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876379"/>
  </w:style>
  <w:style w:type="paragraph" w:styleId="aa">
    <w:name w:val="Body Text"/>
    <w:aliases w:val=" Знак1 Знак,Основной текст1,Знак,Знак1 Знак"/>
    <w:basedOn w:val="a"/>
    <w:link w:val="ab"/>
    <w:rsid w:val="008763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Знак"/>
    <w:aliases w:val=" Знак1 Знак Знак,Основной текст1 Знак,Знак Знак,Знак1 Знак Знак"/>
    <w:basedOn w:val="a0"/>
    <w:link w:val="aa"/>
    <w:rsid w:val="008763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Plain Text"/>
    <w:basedOn w:val="a"/>
    <w:link w:val="ad"/>
    <w:rsid w:val="0087637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8763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rsid w:val="008763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8763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Ы"/>
    <w:basedOn w:val="a"/>
    <w:rsid w:val="0087637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rsid w:val="0087637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ОТСТУП"/>
    <w:basedOn w:val="a"/>
    <w:rsid w:val="00876379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Знак Знак Знак"/>
    <w:basedOn w:val="a"/>
    <w:rsid w:val="008763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f4">
    <w:name w:val="Table Grid"/>
    <w:basedOn w:val="a1"/>
    <w:rsid w:val="008763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87637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87637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f5">
    <w:name w:val="Body Text Indent"/>
    <w:basedOn w:val="a"/>
    <w:link w:val="af6"/>
    <w:rsid w:val="0087637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8763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List Paragraph"/>
    <w:basedOn w:val="a"/>
    <w:qFormat/>
    <w:rsid w:val="008763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12">
    <w:name w:val="Обычный1"/>
    <w:rsid w:val="0087637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876379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7637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Ñòèëü1"/>
    <w:rsid w:val="00876379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fa">
    <w:name w:val="Subtitle"/>
    <w:basedOn w:val="a"/>
    <w:link w:val="afb"/>
    <w:qFormat/>
    <w:rsid w:val="00876379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fb">
    <w:name w:val="Подзаголовок Знак"/>
    <w:basedOn w:val="a0"/>
    <w:link w:val="afa"/>
    <w:rsid w:val="00876379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afc">
    <w:name w:val="черта"/>
    <w:autoRedefine/>
    <w:rsid w:val="00876379"/>
    <w:pPr>
      <w:widowControl w:val="0"/>
      <w:tabs>
        <w:tab w:val="left" w:pos="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d">
    <w:name w:val="÷åðòà"/>
    <w:rsid w:val="00876379"/>
    <w:pPr>
      <w:widowControl w:val="0"/>
      <w:tabs>
        <w:tab w:val="left" w:pos="993"/>
      </w:tabs>
      <w:autoSpaceDE w:val="0"/>
      <w:autoSpaceDN w:val="0"/>
      <w:spacing w:after="0" w:line="240" w:lineRule="auto"/>
      <w:ind w:firstLine="709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91">
    <w:name w:val="Заголовок 91"/>
    <w:rsid w:val="00876379"/>
    <w:pPr>
      <w:keepNext/>
      <w:spacing w:after="0" w:line="240" w:lineRule="auto"/>
      <w:jc w:val="center"/>
    </w:pPr>
    <w:rPr>
      <w:rFonts w:ascii="Arial" w:eastAsia="Times New Roman" w:hAnsi="Arial" w:cs="Times New Roman"/>
      <w:snapToGrid w:val="0"/>
      <w:color w:val="000000"/>
      <w:sz w:val="28"/>
      <w:szCs w:val="20"/>
      <w:lang w:eastAsia="ru-RU"/>
    </w:rPr>
  </w:style>
  <w:style w:type="paragraph" w:customStyle="1" w:styleId="31">
    <w:name w:val="Основной текст 31"/>
    <w:basedOn w:val="12"/>
    <w:rsid w:val="00876379"/>
    <w:pPr>
      <w:widowControl/>
    </w:pPr>
    <w:rPr>
      <w:rFonts w:ascii="Arial" w:hAnsi="Arial"/>
      <w:snapToGrid/>
      <w:color w:val="FF0000"/>
      <w:sz w:val="28"/>
    </w:rPr>
  </w:style>
  <w:style w:type="paragraph" w:styleId="14">
    <w:name w:val="toc 1"/>
    <w:aliases w:val="заголовок"/>
    <w:basedOn w:val="a"/>
    <w:next w:val="a"/>
    <w:autoRedefine/>
    <w:semiHidden/>
    <w:rsid w:val="00876379"/>
    <w:pPr>
      <w:widowControl w:val="0"/>
      <w:tabs>
        <w:tab w:val="right" w:leader="dot" w:pos="9629"/>
      </w:tabs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noProof/>
      <w:kern w:val="32"/>
      <w:sz w:val="28"/>
      <w:szCs w:val="28"/>
      <w:lang w:eastAsia="ru-RU"/>
    </w:rPr>
  </w:style>
  <w:style w:type="paragraph" w:customStyle="1" w:styleId="21">
    <w:name w:val="Основной текст2"/>
    <w:rsid w:val="00876379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e">
    <w:name w:val="Знак Знак Знак Знак"/>
    <w:basedOn w:val="a"/>
    <w:rsid w:val="008763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mi-callto">
    <w:name w:val="wmi-callto"/>
    <w:rsid w:val="00876379"/>
  </w:style>
  <w:style w:type="character" w:styleId="aff">
    <w:name w:val="Hyperlink"/>
    <w:basedOn w:val="a0"/>
    <w:uiPriority w:val="99"/>
    <w:semiHidden/>
    <w:unhideWhenUsed/>
    <w:rsid w:val="00F11EE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D36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36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DA"/>
    <w:pPr>
      <w:spacing w:after="200" w:line="276" w:lineRule="auto"/>
    </w:pPr>
  </w:style>
  <w:style w:type="paragraph" w:styleId="1">
    <w:name w:val="heading 1"/>
    <w:aliases w:val=" Знак"/>
    <w:basedOn w:val="a"/>
    <w:next w:val="a"/>
    <w:link w:val="10"/>
    <w:qFormat/>
    <w:rsid w:val="008763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6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8763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876379"/>
  </w:style>
  <w:style w:type="paragraph" w:customStyle="1" w:styleId="a3">
    <w:name w:val="Знак Знак Знак Знак Знак Знак Знак"/>
    <w:basedOn w:val="a"/>
    <w:rsid w:val="008763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Normal Indent"/>
    <w:basedOn w:val="a"/>
    <w:rsid w:val="00876379"/>
    <w:pPr>
      <w:spacing w:after="100" w:line="240" w:lineRule="auto"/>
      <w:ind w:left="720" w:firstLine="68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87637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87637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8763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8763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8763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876379"/>
  </w:style>
  <w:style w:type="paragraph" w:styleId="aa">
    <w:name w:val="Body Text"/>
    <w:aliases w:val=" Знак1 Знак,Основной текст1,Знак,Знак1 Знак"/>
    <w:basedOn w:val="a"/>
    <w:link w:val="ab"/>
    <w:rsid w:val="008763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Знак"/>
    <w:aliases w:val=" Знак1 Знак Знак,Основной текст1 Знак,Знак Знак,Знак1 Знак Знак"/>
    <w:basedOn w:val="a0"/>
    <w:link w:val="aa"/>
    <w:rsid w:val="008763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Plain Text"/>
    <w:basedOn w:val="a"/>
    <w:link w:val="ad"/>
    <w:rsid w:val="0087637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8763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rsid w:val="008763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8763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Ы"/>
    <w:basedOn w:val="a"/>
    <w:rsid w:val="0087637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rsid w:val="0087637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ОТСТУП"/>
    <w:basedOn w:val="a"/>
    <w:rsid w:val="00876379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Знак Знак Знак"/>
    <w:basedOn w:val="a"/>
    <w:rsid w:val="008763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f4">
    <w:name w:val="Table Grid"/>
    <w:basedOn w:val="a1"/>
    <w:rsid w:val="008763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87637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87637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f5">
    <w:name w:val="Body Text Indent"/>
    <w:basedOn w:val="a"/>
    <w:link w:val="af6"/>
    <w:rsid w:val="0087637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8763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List Paragraph"/>
    <w:basedOn w:val="a"/>
    <w:qFormat/>
    <w:rsid w:val="008763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12">
    <w:name w:val="Обычный1"/>
    <w:rsid w:val="0087637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876379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7637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Ñòèëü1"/>
    <w:rsid w:val="00876379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fa">
    <w:name w:val="Subtitle"/>
    <w:basedOn w:val="a"/>
    <w:link w:val="afb"/>
    <w:qFormat/>
    <w:rsid w:val="00876379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fb">
    <w:name w:val="Подзаголовок Знак"/>
    <w:basedOn w:val="a0"/>
    <w:link w:val="afa"/>
    <w:rsid w:val="00876379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afc">
    <w:name w:val="черта"/>
    <w:autoRedefine/>
    <w:rsid w:val="00876379"/>
    <w:pPr>
      <w:widowControl w:val="0"/>
      <w:tabs>
        <w:tab w:val="left" w:pos="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d">
    <w:name w:val="÷åðòà"/>
    <w:rsid w:val="00876379"/>
    <w:pPr>
      <w:widowControl w:val="0"/>
      <w:tabs>
        <w:tab w:val="left" w:pos="993"/>
      </w:tabs>
      <w:autoSpaceDE w:val="0"/>
      <w:autoSpaceDN w:val="0"/>
      <w:spacing w:after="0" w:line="240" w:lineRule="auto"/>
      <w:ind w:firstLine="709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91">
    <w:name w:val="Заголовок 91"/>
    <w:rsid w:val="00876379"/>
    <w:pPr>
      <w:keepNext/>
      <w:spacing w:after="0" w:line="240" w:lineRule="auto"/>
      <w:jc w:val="center"/>
    </w:pPr>
    <w:rPr>
      <w:rFonts w:ascii="Arial" w:eastAsia="Times New Roman" w:hAnsi="Arial" w:cs="Times New Roman"/>
      <w:snapToGrid w:val="0"/>
      <w:color w:val="000000"/>
      <w:sz w:val="28"/>
      <w:szCs w:val="20"/>
      <w:lang w:eastAsia="ru-RU"/>
    </w:rPr>
  </w:style>
  <w:style w:type="paragraph" w:customStyle="1" w:styleId="31">
    <w:name w:val="Основной текст 31"/>
    <w:basedOn w:val="12"/>
    <w:rsid w:val="00876379"/>
    <w:pPr>
      <w:widowControl/>
    </w:pPr>
    <w:rPr>
      <w:rFonts w:ascii="Arial" w:hAnsi="Arial"/>
      <w:snapToGrid/>
      <w:color w:val="FF0000"/>
      <w:sz w:val="28"/>
    </w:rPr>
  </w:style>
  <w:style w:type="paragraph" w:styleId="14">
    <w:name w:val="toc 1"/>
    <w:aliases w:val="заголовок"/>
    <w:basedOn w:val="a"/>
    <w:next w:val="a"/>
    <w:autoRedefine/>
    <w:semiHidden/>
    <w:rsid w:val="00876379"/>
    <w:pPr>
      <w:widowControl w:val="0"/>
      <w:tabs>
        <w:tab w:val="right" w:leader="dot" w:pos="9629"/>
      </w:tabs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noProof/>
      <w:kern w:val="32"/>
      <w:sz w:val="28"/>
      <w:szCs w:val="28"/>
      <w:lang w:eastAsia="ru-RU"/>
    </w:rPr>
  </w:style>
  <w:style w:type="paragraph" w:customStyle="1" w:styleId="21">
    <w:name w:val="Основной текст2"/>
    <w:rsid w:val="00876379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e">
    <w:name w:val="Знак Знак Знак Знак"/>
    <w:basedOn w:val="a"/>
    <w:rsid w:val="008763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mi-callto">
    <w:name w:val="wmi-callto"/>
    <w:rsid w:val="00876379"/>
  </w:style>
  <w:style w:type="character" w:styleId="aff">
    <w:name w:val="Hyperlink"/>
    <w:basedOn w:val="a0"/>
    <w:uiPriority w:val="99"/>
    <w:semiHidden/>
    <w:unhideWhenUsed/>
    <w:rsid w:val="00F11EE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D36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36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959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Сергеева ОА</cp:lastModifiedBy>
  <cp:revision>3</cp:revision>
  <cp:lastPrinted>2022-01-20T04:01:00Z</cp:lastPrinted>
  <dcterms:created xsi:type="dcterms:W3CDTF">2022-01-26T06:21:00Z</dcterms:created>
  <dcterms:modified xsi:type="dcterms:W3CDTF">2022-01-26T06:24:00Z</dcterms:modified>
</cp:coreProperties>
</file>