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A0" w:rsidRPr="000001A0" w:rsidRDefault="000001A0" w:rsidP="000001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001A0" w:rsidRPr="000001A0" w:rsidRDefault="000001A0" w:rsidP="000001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000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ходе реализации муниципальной программы «Социальная защита населения города Оби Новосибирской области на 2019-2023 годы»</w:t>
      </w:r>
      <w:r w:rsidRPr="00000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"01" </w:t>
      </w:r>
      <w:r w:rsidR="007E0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Pr="00000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E0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0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155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276"/>
        <w:gridCol w:w="992"/>
        <w:gridCol w:w="1082"/>
        <w:gridCol w:w="904"/>
        <w:gridCol w:w="991"/>
        <w:gridCol w:w="903"/>
        <w:gridCol w:w="904"/>
        <w:gridCol w:w="904"/>
        <w:gridCol w:w="1116"/>
        <w:gridCol w:w="2409"/>
      </w:tblGrid>
      <w:tr w:rsidR="000001A0" w:rsidRPr="000001A0" w:rsidTr="007E026B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индикатора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год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отклонений фактического значения от планового</w:t>
            </w:r>
          </w:p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период</w:t>
            </w:r>
          </w:p>
        </w:tc>
      </w:tr>
      <w:tr w:rsidR="000001A0" w:rsidRPr="000001A0" w:rsidTr="007E026B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1A0" w:rsidRPr="000001A0" w:rsidTr="007E026B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(года)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 (за отчетный период)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стои-мость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стои-мость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1A0" w:rsidRPr="000001A0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001A0" w:rsidRPr="000001A0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FE4195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FE4195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FE4195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FE4195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1A0" w:rsidRPr="000001A0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декады инвалидов, день памяти воинов интернационалистов, день защитника Отечества, день семьи, день защиты детей, день </w:t>
            </w: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памяти и скорби, день семьи, любви и верности, декада пожилых, день матери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7E026B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7E026B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A0" w:rsidRPr="000001A0" w:rsidRDefault="000001A0" w:rsidP="007E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 значимые мероприятия </w:t>
            </w:r>
            <w:r w:rsidR="007E0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согласно плана</w:t>
            </w:r>
          </w:p>
        </w:tc>
      </w:tr>
      <w:tr w:rsidR="000001A0" w:rsidRPr="000001A0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День Победы (9 мая)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мероприятия к Дню Победы</w:t>
            </w:r>
          </w:p>
        </w:tc>
      </w:tr>
      <w:tr w:rsidR="000001A0" w:rsidRPr="000001A0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выплата молодым специалистам, работающим в муниципальном бюджетном учреждении «Комплексный центр социального обслуживания населения города Оби «Забота»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FE4195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числе сотрудников центра «Забота» нет молодых специалистов</w:t>
            </w:r>
          </w:p>
        </w:tc>
      </w:tr>
      <w:tr w:rsidR="000001A0" w:rsidRPr="000001A0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мер поддержки по приспособлению жилых помещений и общего имущества в многоквартирном доме с учетом потребностей инвалидов в </w:t>
            </w: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рамках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243,61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7E026B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139,709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195" w:rsidRDefault="000001A0" w:rsidP="00FE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</w:t>
            </w:r>
            <w:r w:rsidR="00FE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 </w:t>
            </w: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пандус</w:t>
            </w:r>
          </w:p>
          <w:p w:rsidR="000001A0" w:rsidRPr="000001A0" w:rsidRDefault="000001A0" w:rsidP="00FE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1A0" w:rsidRPr="000001A0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607,71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FE4195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493,449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1A0" w:rsidRPr="000001A0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1A0" w:rsidRPr="000001A0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1A0" w:rsidRPr="000001A0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607,71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FE4195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493,449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1A0" w:rsidRPr="000001A0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A0" w:rsidRPr="000001A0" w:rsidRDefault="000001A0" w:rsidP="0000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01A0" w:rsidRPr="000001A0" w:rsidRDefault="000001A0" w:rsidP="000001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1A0" w:rsidRPr="000001A0" w:rsidRDefault="000001A0" w:rsidP="0000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CF2" w:rsidRDefault="00F60CF2" w:rsidP="00F60CF2">
      <w:pPr>
        <w:widowControl w:val="0"/>
        <w:tabs>
          <w:tab w:val="left" w:pos="6090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FE4195" w:rsidRDefault="00FE4195" w:rsidP="00F60CF2">
      <w:pPr>
        <w:widowControl w:val="0"/>
        <w:tabs>
          <w:tab w:val="left" w:pos="6090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195" w:rsidRDefault="00FE4195" w:rsidP="00F60CF2">
      <w:pPr>
        <w:widowControl w:val="0"/>
        <w:tabs>
          <w:tab w:val="left" w:pos="6090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195" w:rsidRDefault="00FE4195" w:rsidP="00F60CF2">
      <w:pPr>
        <w:widowControl w:val="0"/>
        <w:tabs>
          <w:tab w:val="left" w:pos="6090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195" w:rsidRDefault="00FE4195" w:rsidP="00F60CF2">
      <w:pPr>
        <w:widowControl w:val="0"/>
        <w:tabs>
          <w:tab w:val="left" w:pos="6090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195" w:rsidRPr="00940257" w:rsidRDefault="00FE4195" w:rsidP="00F60CF2">
      <w:pPr>
        <w:widowControl w:val="0"/>
        <w:tabs>
          <w:tab w:val="left" w:pos="6090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CF2" w:rsidRPr="00940257" w:rsidRDefault="00F60CF2" w:rsidP="00F60CF2">
      <w:pPr>
        <w:widowControl w:val="0"/>
        <w:tabs>
          <w:tab w:val="left" w:pos="6090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lastRenderedPageBreak/>
        <w:t xml:space="preserve">Расчет интегральной оценки результативности реализации программы 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«Социальная защита населения города Оби на 201</w:t>
      </w:r>
      <w:r w:rsidR="005357A4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9-2023</w:t>
      </w:r>
      <w:r w:rsidRPr="00690040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гг.»</w:t>
      </w: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br/>
        <w:t>по состоянию на "01" января 20</w:t>
      </w:r>
      <w:r w:rsidR="005357A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2</w:t>
      </w:r>
      <w:r w:rsidR="00BA4A8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2</w:t>
      </w: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г.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709"/>
        <w:gridCol w:w="1238"/>
        <w:gridCol w:w="1418"/>
        <w:gridCol w:w="1558"/>
        <w:gridCol w:w="1559"/>
        <w:gridCol w:w="1417"/>
        <w:gridCol w:w="1559"/>
        <w:gridCol w:w="2036"/>
      </w:tblGrid>
      <w:tr w:rsidR="00690040" w:rsidRPr="00690040" w:rsidTr="007E02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индикатора программы </w:t>
            </w:r>
            <w:hyperlink w:anchor="sub_1808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Весовой коэффициент, присвоенный целевому индикатору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  <w:hyperlink w:anchor="sub_1809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 целевого индикатора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Ibj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целевого индикатора на отчетный период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Ipj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значение целевого индикатора за отчетный период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Ifj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результативности целевого индикатора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  <w:hyperlink w:anchor="sub_1810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оценки выполнения целевого индикатора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отклонений фактического значения целевого индикатора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Ifj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от планового значения за отчетный период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Ipj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690040" w:rsidRPr="00690040" w:rsidTr="007E02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(гр.4 x гр.8)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90040" w:rsidRPr="00690040" w:rsidTr="007E02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5357A4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57A4">
              <w:rPr>
                <w:rFonts w:ascii="Times New Roman" w:eastAsia="Calibri" w:hAnsi="Times New Roman" w:cs="Times New Roman"/>
                <w:sz w:val="24"/>
                <w:szCs w:val="24"/>
              </w:rPr>
              <w:t>Доля  граждан (семей с детьми), получивших социальные услуги в учреждениях социального обслуживания населения, в общем числе граждан обратившихся за получением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53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535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BA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084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BA4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FA6346" w:rsidRDefault="00DC15A1" w:rsidP="00BA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BA4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357A97" w:rsidP="00BA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A353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A4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357A97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:rsidTr="007E02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5357A4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5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 граждан (инвалидов, граждан пожилого возраста), получивших социальные услуги в учреждениях социального обслуживания населения, в общем числе граждан </w:t>
            </w:r>
            <w:r w:rsidRPr="005357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обратившихся за получением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535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535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AC1CD4" w:rsidP="00BA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BA4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FA6346" w:rsidRDefault="00DC15A1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357A97" w:rsidP="00BA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BA4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357A97" w:rsidP="00BA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:rsidTr="007E02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4B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357A4" w:rsidRPr="005357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</w:t>
            </w:r>
            <w:r w:rsidR="004B717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357A4" w:rsidRPr="00535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 с детьми, инвалидами и гражданами  пожилого возраста вовлеченных в мероприятия по поддержанию их социальной активности и адаптации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5357A4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972751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084D1D" w:rsidRDefault="00972751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972751" w:rsidP="00FA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972751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:rsidTr="007E02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59410" cy="286385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1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:rsidTr="007E02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:rsidTr="007E026B">
        <w:tc>
          <w:tcPr>
            <w:tcW w:w="114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Интегральная оценка результативности реализации программы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Iср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972751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sub_1808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1 - указываются целевые индикаторы программы, приведенные в приложении "Цели, задачи и целевые индикаторы ведомственной целевой программы Новосибирской области" к программе;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sub_1809"/>
      <w:bookmarkEnd w:id="0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2 - указываются весовые коэффициенты для каждого целевого индикатора;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sub_1810"/>
      <w:bookmarkEnd w:id="1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3 - в случае, если расчетное значение индекса результативности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полученное в соответствии с пунктом 19 Порядка оценки, имеет значение:</w:t>
      </w:r>
    </w:p>
    <w:bookmarkEnd w:id="2"/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более 100%,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=100%;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б) менее 0% (отрицательное значение) и при этом данное значение целевого индикатора характеризует ухудшение ситуации,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=0%; в случае, если отрицательное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характеризует улучшение ситуации по сравнению с запланированным уровнем,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=100%.</w:t>
      </w:r>
      <w:proofErr w:type="gramEnd"/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sectPr w:rsidR="00690040" w:rsidRPr="00690040">
          <w:headerReference w:type="default" r:id="rId9"/>
          <w:pgSz w:w="16838" w:h="11906" w:orient="landscape"/>
          <w:pgMar w:top="1418" w:right="1134" w:bottom="567" w:left="1134" w:header="709" w:footer="720" w:gutter="0"/>
          <w:cols w:space="720"/>
        </w:sectPr>
      </w:pP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Сводная форма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оценке эффективности комплексной программы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«Социальная защита населения города Оби на 201</w:t>
      </w:r>
      <w:r w:rsidR="00357A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9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-20</w:t>
      </w:r>
      <w:r w:rsidR="00357A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23 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гг.»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2002"/>
        <w:gridCol w:w="2410"/>
        <w:gridCol w:w="1985"/>
        <w:gridCol w:w="1440"/>
      </w:tblGrid>
      <w:tr w:rsidR="00690040" w:rsidRPr="00690040" w:rsidTr="007E026B">
        <w:trPr>
          <w:cantSplit/>
          <w:trHeight w:val="48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Численное значение интегральной оценки (R) за отчетный год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Качественная характеристика </w:t>
            </w:r>
          </w:p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Численное значение интегральной оценки(R</w:t>
            </w:r>
            <w:r w:rsidRPr="00690040">
              <w:rPr>
                <w:rFonts w:ascii="Times New Roman" w:eastAsia="Times New Roman" w:hAnsi="Times New Roman" w:cs="Times New Roman"/>
                <w:position w:val="-5"/>
                <w:sz w:val="28"/>
                <w:szCs w:val="28"/>
                <w:lang w:eastAsia="ar-SA"/>
              </w:rPr>
              <w:t>0пр</w:t>
            </w: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 за предшествующий год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Вывод о динамике эффективности реализации программы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Примеча-ние</w:t>
            </w:r>
            <w:proofErr w:type="spellEnd"/>
            <w:proofErr w:type="gramEnd"/>
          </w:p>
        </w:tc>
      </w:tr>
      <w:tr w:rsidR="00690040" w:rsidRPr="00690040" w:rsidTr="007E026B">
        <w:trPr>
          <w:cantSplit/>
          <w:trHeight w:val="25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 </w:t>
            </w:r>
          </w:p>
        </w:tc>
      </w:tr>
      <w:tr w:rsidR="00690040" w:rsidRPr="00690040" w:rsidTr="007E026B">
        <w:trPr>
          <w:cantSplit/>
          <w:trHeight w:val="25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ED5307" w:rsidP="009727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</w:t>
            </w:r>
            <w:r w:rsidR="00972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ED5307" w:rsidP="00ED530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эффективная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972751" w:rsidP="00ED530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Arial"/>
                <w:sz w:val="26"/>
                <w:szCs w:val="26"/>
                <w:lang w:eastAsia="ar-SA"/>
              </w:rPr>
              <w:t>Программа эффективная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040" w:rsidRPr="00690040" w:rsidRDefault="00690040" w:rsidP="0069004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3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оценке эффективности комплексной программы</w:t>
      </w:r>
    </w:p>
    <w:p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«Социальная защита населения города Оби на 20</w:t>
      </w:r>
      <w:r w:rsidR="00357A97" w:rsidRPr="003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3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357A97" w:rsidRPr="003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3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гг»</w:t>
      </w:r>
    </w:p>
    <w:p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="00C9788C"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</w:t>
      </w: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обслуживания администрации города Оби Новосибирской области была проведена оценка эффективности </w:t>
      </w:r>
      <w:r w:rsidRPr="00302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комплексной программы «Социальная защита населения города Оби на 201</w:t>
      </w:r>
      <w:r w:rsidR="00357A97" w:rsidRPr="00302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9-2023</w:t>
      </w:r>
      <w:r w:rsidRPr="00302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гг» в соответствии с </w:t>
      </w: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проведения и критериями оценки эффективности реализации ведомственных целевых программ Новосибирской области.</w:t>
      </w:r>
    </w:p>
    <w:p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оценки целевым индикаторам программы были присвоены весовые коэффициенты.</w:t>
      </w:r>
    </w:p>
    <w:p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этого, согласно методике, рассчитали индексы результативности целевых индикаторов. Значения индексов показателей равны </w:t>
      </w:r>
      <w:r w:rsidR="009727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5307"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этого, интегральная оценка результативности реализации программы равна </w:t>
      </w:r>
      <w:r w:rsidR="00972751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Запланированный объем финансирования программы – </w:t>
      </w:r>
      <w:r w:rsidR="00972751">
        <w:rPr>
          <w:rFonts w:ascii="Times New Roman" w:eastAsia="Times New Roman" w:hAnsi="Times New Roman" w:cs="Times New Roman"/>
          <w:sz w:val="28"/>
          <w:szCs w:val="28"/>
          <w:lang w:eastAsia="ru-RU"/>
        </w:rPr>
        <w:t>607,71</w:t>
      </w: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 фактические затраты, направленные на реализацию программы в 20</w:t>
      </w:r>
      <w:r w:rsidR="0095730D"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972751">
        <w:rPr>
          <w:rFonts w:ascii="Times New Roman" w:eastAsia="Times New Roman" w:hAnsi="Times New Roman" w:cs="Times New Roman"/>
          <w:sz w:val="28"/>
          <w:szCs w:val="28"/>
          <w:lang w:eastAsia="ru-RU"/>
        </w:rPr>
        <w:t>493,449</w:t>
      </w: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этих данных была рассчитана интегральная оценка эффективности реализации программы, которая составила </w:t>
      </w:r>
      <w:r w:rsidR="009C420E"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9727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оценить программу как эффективную.</w:t>
      </w:r>
    </w:p>
    <w:p w:rsidR="009C420E" w:rsidRPr="009C420E" w:rsidRDefault="009C420E" w:rsidP="009C420E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мероприятия проводились не  в полном объеме в связи</w:t>
      </w:r>
      <w:r w:rsidRPr="009C420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с угрозой распространения в Новосибирской области новой </w:t>
      </w:r>
      <w:proofErr w:type="spellStart"/>
      <w:r w:rsidRPr="009C420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 w:rsidRPr="009C420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инфекции (COVID-19), в целях защиты населения и территории Новосибирской области от угрозы возникновения чрезвычайной ситуации, предотвращения угрозы общественно опасных последствий, в соответствии со статьей 4.1 Федерального закона от 21.12.1994 № 68-ФЗ "О защите населения и территорий от чрезвычайных ситуаций природного и техногенного характера", мероприятия на данный момент ограничены.   Из запланированных мероприятий не были израсходованы денежные средства на салют, которые были предназначены на проведения мероприятий 9 мая Дня Победы, не израсходованы денежные средства на </w:t>
      </w:r>
      <w:r w:rsidRPr="009C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ежемесячную выплату молодым специалистам, работающим в центре «Забота» так как </w:t>
      </w:r>
      <w:r w:rsidR="00501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сотрудников центра нет молодых специалистов</w:t>
      </w:r>
      <w:r w:rsidRPr="009C420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Оставшиеся денежные средства были возвращены на счет администрации города Оби.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Шкала динамики эффективности программ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3780"/>
      </w:tblGrid>
      <w:tr w:rsidR="00690040" w:rsidRPr="00690040" w:rsidTr="007E026B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Соотношение интегральной оценки эффективности реализации программы (R) за отчетный год и интегральной оценки эффективности реализации программы (R0пр) за предшествующий год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 о динамике эффективности реализации программы</w:t>
            </w:r>
          </w:p>
        </w:tc>
      </w:tr>
      <w:tr w:rsidR="00690040" w:rsidRPr="00690040" w:rsidTr="007E026B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9C420E" w:rsidP="0050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501B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690040"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D5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</w:t>
            </w:r>
            <w:r w:rsidR="00690040"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1,00 (0пр)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9C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эффективность </w:t>
            </w:r>
            <w:r w:rsidR="00501B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незначительно </w:t>
            </w:r>
            <w:r w:rsidR="009C4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снизилась</w:t>
            </w:r>
          </w:p>
        </w:tc>
      </w:tr>
    </w:tbl>
    <w:p w:rsidR="00E17ADA" w:rsidRPr="00690040" w:rsidRDefault="00E17ADA" w:rsidP="00333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GoBack"/>
      <w:bookmarkEnd w:id="3"/>
    </w:p>
    <w:sectPr w:rsidR="00E17ADA" w:rsidRPr="00690040" w:rsidSect="003339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A3" w:rsidRDefault="00A420A3">
      <w:pPr>
        <w:spacing w:after="0" w:line="240" w:lineRule="auto"/>
      </w:pPr>
      <w:r>
        <w:separator/>
      </w:r>
    </w:p>
  </w:endnote>
  <w:endnote w:type="continuationSeparator" w:id="0">
    <w:p w:rsidR="00A420A3" w:rsidRDefault="00A4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A3" w:rsidRDefault="00A420A3">
      <w:pPr>
        <w:spacing w:after="0" w:line="240" w:lineRule="auto"/>
      </w:pPr>
      <w:r>
        <w:separator/>
      </w:r>
    </w:p>
  </w:footnote>
  <w:footnote w:type="continuationSeparator" w:id="0">
    <w:p w:rsidR="00A420A3" w:rsidRDefault="00A4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6B" w:rsidRPr="00F94281" w:rsidRDefault="007E026B" w:rsidP="007E026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8D2"/>
    <w:multiLevelType w:val="multilevel"/>
    <w:tmpl w:val="62828B9C"/>
    <w:lvl w:ilvl="0">
      <w:start w:val="56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CA24E15"/>
    <w:multiLevelType w:val="hybridMultilevel"/>
    <w:tmpl w:val="0E16C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31306"/>
    <w:multiLevelType w:val="hybridMultilevel"/>
    <w:tmpl w:val="8A4E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53E4E"/>
    <w:multiLevelType w:val="hybridMultilevel"/>
    <w:tmpl w:val="DE866832"/>
    <w:lvl w:ilvl="0" w:tplc="4DF62E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7B4F38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52901E0A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636567C8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644B4DAB"/>
    <w:multiLevelType w:val="multilevel"/>
    <w:tmpl w:val="9784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56642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79"/>
    <w:rsid w:val="000001A0"/>
    <w:rsid w:val="00084D1D"/>
    <w:rsid w:val="00180242"/>
    <w:rsid w:val="001A1A0F"/>
    <w:rsid w:val="001D23FE"/>
    <w:rsid w:val="00211584"/>
    <w:rsid w:val="0024259A"/>
    <w:rsid w:val="002C7724"/>
    <w:rsid w:val="0030022D"/>
    <w:rsid w:val="00302544"/>
    <w:rsid w:val="003339E9"/>
    <w:rsid w:val="00357A97"/>
    <w:rsid w:val="003B6C07"/>
    <w:rsid w:val="004503CD"/>
    <w:rsid w:val="004560DD"/>
    <w:rsid w:val="004571D0"/>
    <w:rsid w:val="004B7178"/>
    <w:rsid w:val="004D2E74"/>
    <w:rsid w:val="00501B5A"/>
    <w:rsid w:val="005043ED"/>
    <w:rsid w:val="00523890"/>
    <w:rsid w:val="0052409C"/>
    <w:rsid w:val="005357A4"/>
    <w:rsid w:val="00537DE8"/>
    <w:rsid w:val="005A4DC4"/>
    <w:rsid w:val="005D2E1D"/>
    <w:rsid w:val="00621C86"/>
    <w:rsid w:val="006252E0"/>
    <w:rsid w:val="006269AD"/>
    <w:rsid w:val="00690040"/>
    <w:rsid w:val="006D3630"/>
    <w:rsid w:val="006F5F39"/>
    <w:rsid w:val="007020E0"/>
    <w:rsid w:val="00755FB0"/>
    <w:rsid w:val="007E026B"/>
    <w:rsid w:val="007E0D02"/>
    <w:rsid w:val="00803C58"/>
    <w:rsid w:val="00876379"/>
    <w:rsid w:val="0095730D"/>
    <w:rsid w:val="00972751"/>
    <w:rsid w:val="00990E8F"/>
    <w:rsid w:val="009A53CF"/>
    <w:rsid w:val="009C420E"/>
    <w:rsid w:val="00A35309"/>
    <w:rsid w:val="00A420A3"/>
    <w:rsid w:val="00A4465F"/>
    <w:rsid w:val="00AB2D70"/>
    <w:rsid w:val="00AB2E1A"/>
    <w:rsid w:val="00AC1CD4"/>
    <w:rsid w:val="00AC32EB"/>
    <w:rsid w:val="00B1290C"/>
    <w:rsid w:val="00B23B34"/>
    <w:rsid w:val="00B41393"/>
    <w:rsid w:val="00B548C2"/>
    <w:rsid w:val="00B91911"/>
    <w:rsid w:val="00BA4A8F"/>
    <w:rsid w:val="00C45736"/>
    <w:rsid w:val="00C77DBC"/>
    <w:rsid w:val="00C92E58"/>
    <w:rsid w:val="00C9788C"/>
    <w:rsid w:val="00CD7320"/>
    <w:rsid w:val="00CE0099"/>
    <w:rsid w:val="00D56CE7"/>
    <w:rsid w:val="00D719DE"/>
    <w:rsid w:val="00D87B2B"/>
    <w:rsid w:val="00DB7063"/>
    <w:rsid w:val="00DC15A1"/>
    <w:rsid w:val="00E17ADA"/>
    <w:rsid w:val="00E25B01"/>
    <w:rsid w:val="00E3010C"/>
    <w:rsid w:val="00E75B9B"/>
    <w:rsid w:val="00ED5307"/>
    <w:rsid w:val="00ED7616"/>
    <w:rsid w:val="00F11EE7"/>
    <w:rsid w:val="00F136AB"/>
    <w:rsid w:val="00F171A3"/>
    <w:rsid w:val="00F20563"/>
    <w:rsid w:val="00F43AFE"/>
    <w:rsid w:val="00F51DE7"/>
    <w:rsid w:val="00F5464C"/>
    <w:rsid w:val="00F60CF2"/>
    <w:rsid w:val="00F7017A"/>
    <w:rsid w:val="00FA6346"/>
    <w:rsid w:val="00FE4195"/>
    <w:rsid w:val="00FE7914"/>
    <w:rsid w:val="00FF3702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A"/>
    <w:pPr>
      <w:spacing w:after="200" w:line="276" w:lineRule="auto"/>
    </w:pPr>
  </w:style>
  <w:style w:type="paragraph" w:styleId="1">
    <w:name w:val="heading 1"/>
    <w:aliases w:val=" Знак"/>
    <w:basedOn w:val="a"/>
    <w:next w:val="a"/>
    <w:link w:val="10"/>
    <w:qFormat/>
    <w:rsid w:val="008763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8763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876379"/>
  </w:style>
  <w:style w:type="paragraph" w:customStyle="1" w:styleId="a3">
    <w:name w:val="Знак Знак Знак 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rmal Indent"/>
    <w:basedOn w:val="a"/>
    <w:rsid w:val="00876379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763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8763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8763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87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76379"/>
  </w:style>
  <w:style w:type="paragraph" w:styleId="aa">
    <w:name w:val="Body Text"/>
    <w:aliases w:val=" Знак1 Знак,Основной текст1,Знак,Знак1 Знак"/>
    <w:basedOn w:val="a"/>
    <w:link w:val="ab"/>
    <w:rsid w:val="008763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 Знак1 Знак Знак,Основной текст1 Знак,Знак Знак,Знак1 Знак Знак"/>
    <w:basedOn w:val="a0"/>
    <w:link w:val="aa"/>
    <w:rsid w:val="008763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Plain Text"/>
    <w:basedOn w:val="a"/>
    <w:link w:val="ad"/>
    <w:rsid w:val="008763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763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8763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Ы"/>
    <w:basedOn w:val="a"/>
    <w:rsid w:val="0087637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87637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ОТСТУП"/>
    <w:basedOn w:val="a"/>
    <w:rsid w:val="00876379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f4">
    <w:name w:val="Table Grid"/>
    <w:basedOn w:val="a1"/>
    <w:rsid w:val="00876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7637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7637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5">
    <w:name w:val="Body Text Indent"/>
    <w:basedOn w:val="a"/>
    <w:link w:val="af6"/>
    <w:rsid w:val="008763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76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 Paragraph"/>
    <w:basedOn w:val="a"/>
    <w:qFormat/>
    <w:rsid w:val="00876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2">
    <w:name w:val="Обычный1"/>
    <w:rsid w:val="0087637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7637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Ñòèëü1"/>
    <w:rsid w:val="0087637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a">
    <w:name w:val="Subtitle"/>
    <w:basedOn w:val="a"/>
    <w:link w:val="afb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b">
    <w:name w:val="Подзаголовок Знак"/>
    <w:basedOn w:val="a0"/>
    <w:link w:val="afa"/>
    <w:rsid w:val="0087637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c">
    <w:name w:val="черта"/>
    <w:autoRedefine/>
    <w:rsid w:val="00876379"/>
    <w:pPr>
      <w:widowControl w:val="0"/>
      <w:tabs>
        <w:tab w:val="left" w:pos="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d">
    <w:name w:val="÷åðòà"/>
    <w:rsid w:val="00876379"/>
    <w:pPr>
      <w:widowControl w:val="0"/>
      <w:tabs>
        <w:tab w:val="left" w:pos="993"/>
      </w:tabs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91">
    <w:name w:val="Заголовок 91"/>
    <w:rsid w:val="00876379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31">
    <w:name w:val="Основной текст 31"/>
    <w:basedOn w:val="12"/>
    <w:rsid w:val="00876379"/>
    <w:pPr>
      <w:widowControl/>
    </w:pPr>
    <w:rPr>
      <w:rFonts w:ascii="Arial" w:hAnsi="Arial"/>
      <w:snapToGrid/>
      <w:color w:val="FF0000"/>
      <w:sz w:val="28"/>
    </w:rPr>
  </w:style>
  <w:style w:type="paragraph" w:styleId="14">
    <w:name w:val="toc 1"/>
    <w:aliases w:val="заголовок"/>
    <w:basedOn w:val="a"/>
    <w:next w:val="a"/>
    <w:autoRedefine/>
    <w:semiHidden/>
    <w:rsid w:val="00876379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eastAsia="ru-RU"/>
    </w:rPr>
  </w:style>
  <w:style w:type="paragraph" w:customStyle="1" w:styleId="21">
    <w:name w:val="Основной текст2"/>
    <w:rsid w:val="00876379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e">
    <w:name w:val="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mi-callto">
    <w:name w:val="wmi-callto"/>
    <w:rsid w:val="00876379"/>
  </w:style>
  <w:style w:type="character" w:styleId="aff">
    <w:name w:val="Hyperlink"/>
    <w:basedOn w:val="a0"/>
    <w:uiPriority w:val="99"/>
    <w:semiHidden/>
    <w:unhideWhenUsed/>
    <w:rsid w:val="00F11E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D36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36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A"/>
    <w:pPr>
      <w:spacing w:after="200" w:line="276" w:lineRule="auto"/>
    </w:pPr>
  </w:style>
  <w:style w:type="paragraph" w:styleId="1">
    <w:name w:val="heading 1"/>
    <w:aliases w:val=" Знак"/>
    <w:basedOn w:val="a"/>
    <w:next w:val="a"/>
    <w:link w:val="10"/>
    <w:qFormat/>
    <w:rsid w:val="008763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8763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876379"/>
  </w:style>
  <w:style w:type="paragraph" w:customStyle="1" w:styleId="a3">
    <w:name w:val="Знак Знак Знак 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rmal Indent"/>
    <w:basedOn w:val="a"/>
    <w:rsid w:val="00876379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763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8763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8763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87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76379"/>
  </w:style>
  <w:style w:type="paragraph" w:styleId="aa">
    <w:name w:val="Body Text"/>
    <w:aliases w:val=" Знак1 Знак,Основной текст1,Знак,Знак1 Знак"/>
    <w:basedOn w:val="a"/>
    <w:link w:val="ab"/>
    <w:rsid w:val="008763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 Знак1 Знак Знак,Основной текст1 Знак,Знак Знак,Знак1 Знак Знак"/>
    <w:basedOn w:val="a0"/>
    <w:link w:val="aa"/>
    <w:rsid w:val="008763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Plain Text"/>
    <w:basedOn w:val="a"/>
    <w:link w:val="ad"/>
    <w:rsid w:val="008763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763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8763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Ы"/>
    <w:basedOn w:val="a"/>
    <w:rsid w:val="0087637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87637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ОТСТУП"/>
    <w:basedOn w:val="a"/>
    <w:rsid w:val="00876379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f4">
    <w:name w:val="Table Grid"/>
    <w:basedOn w:val="a1"/>
    <w:rsid w:val="00876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7637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7637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5">
    <w:name w:val="Body Text Indent"/>
    <w:basedOn w:val="a"/>
    <w:link w:val="af6"/>
    <w:rsid w:val="008763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76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 Paragraph"/>
    <w:basedOn w:val="a"/>
    <w:qFormat/>
    <w:rsid w:val="00876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2">
    <w:name w:val="Обычный1"/>
    <w:rsid w:val="0087637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7637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Ñòèëü1"/>
    <w:rsid w:val="0087637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a">
    <w:name w:val="Subtitle"/>
    <w:basedOn w:val="a"/>
    <w:link w:val="afb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b">
    <w:name w:val="Подзаголовок Знак"/>
    <w:basedOn w:val="a0"/>
    <w:link w:val="afa"/>
    <w:rsid w:val="0087637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c">
    <w:name w:val="черта"/>
    <w:autoRedefine/>
    <w:rsid w:val="00876379"/>
    <w:pPr>
      <w:widowControl w:val="0"/>
      <w:tabs>
        <w:tab w:val="left" w:pos="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d">
    <w:name w:val="÷åðòà"/>
    <w:rsid w:val="00876379"/>
    <w:pPr>
      <w:widowControl w:val="0"/>
      <w:tabs>
        <w:tab w:val="left" w:pos="993"/>
      </w:tabs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91">
    <w:name w:val="Заголовок 91"/>
    <w:rsid w:val="00876379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31">
    <w:name w:val="Основной текст 31"/>
    <w:basedOn w:val="12"/>
    <w:rsid w:val="00876379"/>
    <w:pPr>
      <w:widowControl/>
    </w:pPr>
    <w:rPr>
      <w:rFonts w:ascii="Arial" w:hAnsi="Arial"/>
      <w:snapToGrid/>
      <w:color w:val="FF0000"/>
      <w:sz w:val="28"/>
    </w:rPr>
  </w:style>
  <w:style w:type="paragraph" w:styleId="14">
    <w:name w:val="toc 1"/>
    <w:aliases w:val="заголовок"/>
    <w:basedOn w:val="a"/>
    <w:next w:val="a"/>
    <w:autoRedefine/>
    <w:semiHidden/>
    <w:rsid w:val="00876379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eastAsia="ru-RU"/>
    </w:rPr>
  </w:style>
  <w:style w:type="paragraph" w:customStyle="1" w:styleId="21">
    <w:name w:val="Основной текст2"/>
    <w:rsid w:val="00876379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e">
    <w:name w:val="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mi-callto">
    <w:name w:val="wmi-callto"/>
    <w:rsid w:val="00876379"/>
  </w:style>
  <w:style w:type="character" w:styleId="aff">
    <w:name w:val="Hyperlink"/>
    <w:basedOn w:val="a0"/>
    <w:uiPriority w:val="99"/>
    <w:semiHidden/>
    <w:unhideWhenUsed/>
    <w:rsid w:val="00F11E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D36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36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95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 ОА</cp:lastModifiedBy>
  <cp:revision>3</cp:revision>
  <cp:lastPrinted>2022-01-20T04:01:00Z</cp:lastPrinted>
  <dcterms:created xsi:type="dcterms:W3CDTF">2022-01-26T06:15:00Z</dcterms:created>
  <dcterms:modified xsi:type="dcterms:W3CDTF">2022-01-26T06:20:00Z</dcterms:modified>
</cp:coreProperties>
</file>