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3481" w:rsidRPr="00895268" w:rsidRDefault="007E3481" w:rsidP="007E3481">
      <w:pPr>
        <w:jc w:val="center"/>
        <w:rPr>
          <w:sz w:val="28"/>
          <w:szCs w:val="28"/>
        </w:rPr>
      </w:pPr>
      <w:r w:rsidRPr="00895268">
        <w:rPr>
          <w:sz w:val="28"/>
          <w:szCs w:val="28"/>
        </w:rPr>
        <w:t xml:space="preserve">АДМИНИСТРАЦИЯ </w:t>
      </w:r>
    </w:p>
    <w:p w:rsidR="007E3481" w:rsidRPr="00895268" w:rsidRDefault="007E3481" w:rsidP="007E3481">
      <w:pPr>
        <w:jc w:val="center"/>
        <w:rPr>
          <w:sz w:val="28"/>
          <w:szCs w:val="28"/>
        </w:rPr>
      </w:pPr>
      <w:r w:rsidRPr="00895268">
        <w:rPr>
          <w:sz w:val="28"/>
          <w:szCs w:val="28"/>
        </w:rPr>
        <w:t xml:space="preserve">ГОРОДА ОБИ </w:t>
      </w:r>
    </w:p>
    <w:p w:rsidR="007E3481" w:rsidRPr="00895268" w:rsidRDefault="007E3481" w:rsidP="007E3481">
      <w:pPr>
        <w:jc w:val="center"/>
        <w:rPr>
          <w:sz w:val="28"/>
          <w:szCs w:val="28"/>
        </w:rPr>
      </w:pPr>
      <w:r w:rsidRPr="00895268">
        <w:rPr>
          <w:sz w:val="28"/>
          <w:szCs w:val="28"/>
        </w:rPr>
        <w:t>НОВОСИБИРСКОЙ ОБЛАСТИ</w:t>
      </w:r>
    </w:p>
    <w:p w:rsidR="007E3481" w:rsidRPr="00895268" w:rsidRDefault="007E3481" w:rsidP="007E3481">
      <w:pPr>
        <w:jc w:val="center"/>
        <w:rPr>
          <w:sz w:val="28"/>
          <w:szCs w:val="28"/>
        </w:rPr>
      </w:pPr>
    </w:p>
    <w:p w:rsidR="007E3481" w:rsidRDefault="007E3481" w:rsidP="007E3481">
      <w:pPr>
        <w:jc w:val="center"/>
        <w:rPr>
          <w:b/>
          <w:sz w:val="28"/>
          <w:szCs w:val="28"/>
        </w:rPr>
      </w:pPr>
    </w:p>
    <w:p w:rsidR="007E3481" w:rsidRDefault="007E3481" w:rsidP="007E348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РАСПОРЯЖЕНИЕ</w:t>
      </w:r>
    </w:p>
    <w:p w:rsidR="007E3481" w:rsidRDefault="007E3481" w:rsidP="007E3481">
      <w:pPr>
        <w:jc w:val="center"/>
        <w:rPr>
          <w:b/>
          <w:sz w:val="36"/>
          <w:szCs w:val="36"/>
        </w:rPr>
      </w:pPr>
    </w:p>
    <w:p w:rsidR="007E3481" w:rsidRPr="00FB5AB7" w:rsidRDefault="00FB5AB7" w:rsidP="007E3481">
      <w:pPr>
        <w:jc w:val="both"/>
        <w:rPr>
          <w:b/>
          <w:sz w:val="28"/>
        </w:rPr>
      </w:pPr>
      <w:r w:rsidRPr="00FB5AB7">
        <w:rPr>
          <w:b/>
          <w:sz w:val="28"/>
        </w:rPr>
        <w:t>1</w:t>
      </w:r>
      <w:r>
        <w:rPr>
          <w:b/>
          <w:sz w:val="28"/>
          <w:lang w:val="en-US"/>
        </w:rPr>
        <w:t>6.02.2021</w:t>
      </w:r>
      <w:r w:rsidR="007E3481">
        <w:rPr>
          <w:b/>
          <w:sz w:val="28"/>
        </w:rPr>
        <w:tab/>
      </w:r>
      <w:r w:rsidR="007E3481">
        <w:rPr>
          <w:b/>
          <w:sz w:val="28"/>
        </w:rPr>
        <w:tab/>
      </w:r>
      <w:r w:rsidR="007E3481">
        <w:rPr>
          <w:b/>
          <w:sz w:val="28"/>
        </w:rPr>
        <w:tab/>
      </w:r>
      <w:r w:rsidR="007E3481">
        <w:rPr>
          <w:b/>
          <w:sz w:val="28"/>
        </w:rPr>
        <w:tab/>
      </w:r>
      <w:r w:rsidR="007E3481">
        <w:rPr>
          <w:b/>
          <w:sz w:val="28"/>
        </w:rPr>
        <w:tab/>
      </w:r>
      <w:r w:rsidR="007E3481">
        <w:rPr>
          <w:b/>
          <w:sz w:val="28"/>
        </w:rPr>
        <w:tab/>
      </w:r>
      <w:r w:rsidR="007E3481">
        <w:rPr>
          <w:b/>
          <w:sz w:val="28"/>
        </w:rPr>
        <w:tab/>
      </w:r>
      <w:r w:rsidR="007E3481">
        <w:rPr>
          <w:b/>
          <w:sz w:val="28"/>
        </w:rPr>
        <w:tab/>
        <w:t xml:space="preserve">   №</w:t>
      </w:r>
      <w:r>
        <w:rPr>
          <w:b/>
          <w:sz w:val="28"/>
          <w:lang w:val="en-US"/>
        </w:rPr>
        <w:t xml:space="preserve"> 146-</w:t>
      </w:r>
      <w:r>
        <w:rPr>
          <w:b/>
          <w:sz w:val="28"/>
        </w:rPr>
        <w:t>р</w:t>
      </w:r>
    </w:p>
    <w:p w:rsidR="007E3481" w:rsidRDefault="007E3481" w:rsidP="007E3481">
      <w:pPr>
        <w:jc w:val="both"/>
        <w:rPr>
          <w:sz w:val="28"/>
        </w:rPr>
      </w:pPr>
    </w:p>
    <w:p w:rsidR="00895268" w:rsidRDefault="00895268" w:rsidP="007E3481">
      <w:pPr>
        <w:jc w:val="both"/>
        <w:rPr>
          <w:sz w:val="28"/>
        </w:rPr>
      </w:pPr>
      <w:r>
        <w:rPr>
          <w:sz w:val="28"/>
        </w:rPr>
        <w:t xml:space="preserve">О реализации Указа Президента Российской Федерации </w:t>
      </w:r>
    </w:p>
    <w:p w:rsidR="00895268" w:rsidRDefault="00895268" w:rsidP="007E3481">
      <w:pPr>
        <w:jc w:val="both"/>
        <w:rPr>
          <w:sz w:val="28"/>
        </w:rPr>
      </w:pPr>
      <w:r>
        <w:rPr>
          <w:sz w:val="28"/>
        </w:rPr>
        <w:t xml:space="preserve">от 10.12.2020 № 778 «О мерах по реализации отдельных </w:t>
      </w:r>
    </w:p>
    <w:p w:rsidR="00895268" w:rsidRDefault="00895268" w:rsidP="007E3481">
      <w:pPr>
        <w:jc w:val="both"/>
        <w:rPr>
          <w:sz w:val="28"/>
        </w:rPr>
      </w:pPr>
      <w:r>
        <w:rPr>
          <w:sz w:val="28"/>
        </w:rPr>
        <w:t xml:space="preserve">положений Федерального закона «О цифровых финансовых </w:t>
      </w:r>
    </w:p>
    <w:p w:rsidR="00895268" w:rsidRDefault="00895268" w:rsidP="007E3481">
      <w:pPr>
        <w:jc w:val="both"/>
        <w:rPr>
          <w:sz w:val="28"/>
        </w:rPr>
      </w:pPr>
      <w:r>
        <w:rPr>
          <w:sz w:val="28"/>
        </w:rPr>
        <w:t>активах, цифровой валюте и</w:t>
      </w:r>
      <w:r w:rsidR="007C16B8">
        <w:rPr>
          <w:sz w:val="28"/>
        </w:rPr>
        <w:t xml:space="preserve"> о</w:t>
      </w:r>
      <w:r>
        <w:rPr>
          <w:sz w:val="28"/>
        </w:rPr>
        <w:t xml:space="preserve"> внесении изменений в</w:t>
      </w:r>
    </w:p>
    <w:p w:rsidR="007E3481" w:rsidRDefault="00895268" w:rsidP="007E3481">
      <w:pPr>
        <w:jc w:val="both"/>
        <w:rPr>
          <w:sz w:val="28"/>
        </w:rPr>
      </w:pPr>
      <w:r>
        <w:rPr>
          <w:sz w:val="28"/>
        </w:rPr>
        <w:t xml:space="preserve"> отдельные законодательные акты Российской Федерации»</w:t>
      </w:r>
      <w:bookmarkStart w:id="0" w:name="_GoBack"/>
      <w:bookmarkEnd w:id="0"/>
    </w:p>
    <w:p w:rsidR="00895268" w:rsidRDefault="00895268" w:rsidP="007E3481">
      <w:pPr>
        <w:jc w:val="both"/>
        <w:rPr>
          <w:sz w:val="28"/>
        </w:rPr>
      </w:pPr>
    </w:p>
    <w:p w:rsidR="00895268" w:rsidRDefault="00895268" w:rsidP="007E3481">
      <w:pPr>
        <w:jc w:val="both"/>
        <w:rPr>
          <w:sz w:val="28"/>
        </w:rPr>
      </w:pPr>
    </w:p>
    <w:p w:rsidR="00A826B0" w:rsidRDefault="007E3481" w:rsidP="00A826B0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</w:rPr>
        <w:t xml:space="preserve">  </w:t>
      </w:r>
      <w:r w:rsidR="00A826B0" w:rsidRPr="00A826B0">
        <w:rPr>
          <w:iCs/>
          <w:sz w:val="28"/>
          <w:szCs w:val="28"/>
          <w:lang w:eastAsia="en-US"/>
        </w:rPr>
        <w:t xml:space="preserve">В соответствии с пунктом 5 </w:t>
      </w:r>
      <w:r w:rsidR="00A826B0" w:rsidRPr="00A826B0">
        <w:rPr>
          <w:rFonts w:eastAsia="Calibri"/>
          <w:sz w:val="28"/>
          <w:szCs w:val="28"/>
          <w:lang w:eastAsia="en-US"/>
        </w:rPr>
        <w:t>Указа Президента Российской Федерации от 10.12.2020 № 778 «О мерах по реализации отдельных положений Федерального закона «О цифровых финансовых активах, цифровой валюте и о внесении изменений в отдельные законодательные акты Российской Федерации»</w:t>
      </w:r>
      <w:r w:rsidR="00A826B0">
        <w:rPr>
          <w:rFonts w:eastAsia="Calibri"/>
          <w:sz w:val="28"/>
          <w:szCs w:val="28"/>
          <w:lang w:eastAsia="en-US"/>
        </w:rPr>
        <w:t xml:space="preserve">, постановлением Губернатора Новосибирской области от 19.01.2021 №5 </w:t>
      </w:r>
      <w:r w:rsidR="00A826B0" w:rsidRPr="00A826B0">
        <w:rPr>
          <w:rFonts w:eastAsia="Calibri"/>
          <w:sz w:val="28"/>
          <w:szCs w:val="28"/>
          <w:lang w:eastAsia="en-US"/>
        </w:rPr>
        <w:t>«</w:t>
      </w:r>
      <w:r w:rsidR="00A826B0">
        <w:rPr>
          <w:rFonts w:eastAsia="Calibri"/>
          <w:sz w:val="28"/>
          <w:szCs w:val="28"/>
          <w:lang w:eastAsia="en-US"/>
        </w:rPr>
        <w:t xml:space="preserve">О реализации Указа </w:t>
      </w:r>
      <w:r w:rsidR="00A826B0" w:rsidRPr="00A826B0">
        <w:rPr>
          <w:rFonts w:eastAsia="Calibri"/>
          <w:sz w:val="28"/>
          <w:szCs w:val="28"/>
          <w:lang w:eastAsia="en-US"/>
        </w:rPr>
        <w:t>Российской Федерации от 10.12.2020 № 778 «О мерах по реализации отдельных положений Федерального закона «О цифровых финансовых активах, цифровой валюте и о внесении изменений в отдельные законодательные акты Российской Федерации»</w:t>
      </w:r>
    </w:p>
    <w:p w:rsidR="00A826B0" w:rsidRDefault="00A826B0" w:rsidP="00A826B0">
      <w:pPr>
        <w:tabs>
          <w:tab w:val="left" w:pos="1276"/>
        </w:tabs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A826B0" w:rsidRPr="00A826B0" w:rsidRDefault="00A826B0" w:rsidP="00A826B0">
      <w:pPr>
        <w:tabs>
          <w:tab w:val="left" w:pos="1276"/>
        </w:tabs>
        <w:contextualSpacing/>
        <w:jc w:val="both"/>
        <w:rPr>
          <w:sz w:val="28"/>
          <w:szCs w:val="28"/>
        </w:rPr>
      </w:pPr>
      <w:r w:rsidRPr="00A826B0">
        <w:rPr>
          <w:sz w:val="28"/>
          <w:szCs w:val="28"/>
        </w:rPr>
        <w:t xml:space="preserve">1. Установить, что в период с 1 января по 30 июня 2021 года включительно лица, указанные в пункте 2 настоящего </w:t>
      </w:r>
      <w:r>
        <w:rPr>
          <w:sz w:val="28"/>
          <w:szCs w:val="28"/>
        </w:rPr>
        <w:t>распоряжения</w:t>
      </w:r>
      <w:r w:rsidRPr="00A826B0">
        <w:rPr>
          <w:sz w:val="28"/>
          <w:szCs w:val="28"/>
        </w:rPr>
        <w:t xml:space="preserve">, вместе со сведениями, представляемыми </w:t>
      </w:r>
      <w:r w:rsidRPr="00A826B0">
        <w:rPr>
          <w:rFonts w:eastAsia="Calibri"/>
          <w:sz w:val="28"/>
          <w:szCs w:val="28"/>
          <w:lang w:eastAsia="en-US"/>
        </w:rPr>
        <w:t>по форме справки, утвержденной Указом Президента Российской Федерации от</w:t>
      </w:r>
      <w:r w:rsidRPr="00A826B0">
        <w:rPr>
          <w:sz w:val="28"/>
          <w:szCs w:val="28"/>
          <w:lang w:eastAsia="en-US"/>
        </w:rPr>
        <w:t> </w:t>
      </w:r>
      <w:r w:rsidRPr="00A826B0">
        <w:rPr>
          <w:rFonts w:eastAsia="Calibri"/>
          <w:sz w:val="28"/>
          <w:szCs w:val="28"/>
          <w:lang w:eastAsia="en-US"/>
        </w:rPr>
        <w:t>23.06.2014 № 460 «Об утверждении формы справки о доходах, расходах, об имуществе и обязательствах имущественного характера и внесении изменений в некоторые акты Президента Российской Федерации», представляют уведомление о принадлежащих им, их супругам и несовершеннолетним детям цифровых финансовых активах, цифровых правах, включающих одновременно цифровые финансовые активы и иные цифровые права, утилитарных цифровых правах и цифровой валюте (при их наличии) по форме согласно приложению № 1 к Указу Президента Российской Федерации от 10.12.2020 № 778 «О мерах по реализации отдельных положений Федерального закона «О цифровых финансовых активах, цифровой валюте и о внесении изменений в отдельные законодательные акты Российской Федерации»</w:t>
      </w:r>
      <w:r w:rsidRPr="00A826B0">
        <w:rPr>
          <w:sz w:val="28"/>
          <w:szCs w:val="28"/>
        </w:rPr>
        <w:t>.</w:t>
      </w:r>
    </w:p>
    <w:p w:rsidR="000F192B" w:rsidRDefault="00A826B0" w:rsidP="008E5108">
      <w:pPr>
        <w:pStyle w:val="20"/>
        <w:shd w:val="clear" w:color="auto" w:fill="auto"/>
        <w:spacing w:before="0" w:after="0"/>
        <w:ind w:right="-2"/>
        <w:jc w:val="both"/>
      </w:pPr>
      <w:r w:rsidRPr="00A826B0">
        <w:t xml:space="preserve">2. Уведомление, указанное в пункте 1 настоящего </w:t>
      </w:r>
      <w:r w:rsidR="00CC1435">
        <w:t>распоряжения</w:t>
      </w:r>
      <w:r w:rsidRPr="00A826B0">
        <w:t xml:space="preserve">, </w:t>
      </w:r>
      <w:r w:rsidR="000F192B">
        <w:t>п</w:t>
      </w:r>
      <w:r w:rsidRPr="00A826B0">
        <w:t>редставляют</w:t>
      </w:r>
      <w:r w:rsidR="000F192B">
        <w:t xml:space="preserve"> </w:t>
      </w:r>
      <w:r w:rsidRPr="00A826B0">
        <w:t xml:space="preserve">граждане, </w:t>
      </w:r>
      <w:r w:rsidR="000F192B">
        <w:t xml:space="preserve">утвержденные Перечнем должностей муниципальной службы, при назначении на которые граждане и при замещении которых муниципальные служащие обязаны представлять сведения о своих доходах, расходах, об </w:t>
      </w:r>
      <w:r w:rsidR="000F192B">
        <w:lastRenderedPageBreak/>
        <w:t>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</w:t>
      </w:r>
      <w:r w:rsidR="008E5108">
        <w:t>, утвержденным распоряжением администрации города Оби Новосибирской области от 01.02.2021 №26Д «Об утверждении Перечня должностей муниципальной службы,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детей».</w:t>
      </w:r>
    </w:p>
    <w:p w:rsidR="00A826B0" w:rsidRDefault="008E5108" w:rsidP="008E5108">
      <w:pPr>
        <w:tabs>
          <w:tab w:val="left" w:pos="1276"/>
        </w:tabs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 Н</w:t>
      </w:r>
      <w:r w:rsidR="00A826B0" w:rsidRPr="00A826B0">
        <w:rPr>
          <w:rFonts w:eastAsia="Calibri"/>
          <w:sz w:val="28"/>
          <w:szCs w:val="28"/>
          <w:lang w:eastAsia="en-US"/>
        </w:rPr>
        <w:t xml:space="preserve">астоящее </w:t>
      </w:r>
      <w:r>
        <w:rPr>
          <w:rFonts w:eastAsia="Calibri"/>
          <w:sz w:val="28"/>
          <w:szCs w:val="28"/>
          <w:lang w:eastAsia="en-US"/>
        </w:rPr>
        <w:t>распоряжение</w:t>
      </w:r>
      <w:r w:rsidR="00A826B0" w:rsidRPr="00A826B0">
        <w:rPr>
          <w:rFonts w:eastAsia="Calibri"/>
          <w:sz w:val="28"/>
          <w:szCs w:val="28"/>
          <w:lang w:eastAsia="en-US"/>
        </w:rPr>
        <w:t xml:space="preserve"> распространяет свое действие на правоотношения, возникшие с </w:t>
      </w:r>
      <w:r w:rsidR="007C16B8">
        <w:rPr>
          <w:rFonts w:eastAsia="Calibri"/>
          <w:sz w:val="28"/>
          <w:szCs w:val="28"/>
          <w:lang w:eastAsia="en-US"/>
        </w:rPr>
        <w:t>0</w:t>
      </w:r>
      <w:r w:rsidR="00A826B0" w:rsidRPr="00A826B0">
        <w:rPr>
          <w:rFonts w:eastAsia="Calibri"/>
          <w:sz w:val="28"/>
          <w:szCs w:val="28"/>
          <w:lang w:eastAsia="en-US"/>
        </w:rPr>
        <w:t>1 января 2021 года.</w:t>
      </w:r>
    </w:p>
    <w:p w:rsidR="00F00F62" w:rsidRDefault="00F00F62" w:rsidP="008E5108">
      <w:pPr>
        <w:tabs>
          <w:tab w:val="left" w:pos="1276"/>
        </w:tabs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4. </w:t>
      </w:r>
      <w:r w:rsidR="00CD1FC3">
        <w:rPr>
          <w:rFonts w:eastAsia="Calibri"/>
          <w:sz w:val="28"/>
          <w:szCs w:val="28"/>
          <w:lang w:eastAsia="en-US"/>
        </w:rPr>
        <w:t>Управлению по вопросам общественности,</w:t>
      </w:r>
      <w:r w:rsidR="00470C8F">
        <w:rPr>
          <w:rFonts w:eastAsia="Calibri"/>
          <w:sz w:val="28"/>
          <w:szCs w:val="28"/>
          <w:lang w:eastAsia="en-US"/>
        </w:rPr>
        <w:t xml:space="preserve"> </w:t>
      </w:r>
      <w:r w:rsidR="00CD1FC3">
        <w:rPr>
          <w:rFonts w:eastAsia="Calibri"/>
          <w:sz w:val="28"/>
          <w:szCs w:val="28"/>
          <w:lang w:eastAsia="en-US"/>
        </w:rPr>
        <w:t>общественной приемной Главы города (Сергеева О.А.) разместить настоящее распоряжение на официальном сайте администрации города Оби новосибирской области.</w:t>
      </w:r>
    </w:p>
    <w:p w:rsidR="008E5108" w:rsidRDefault="00F00F62" w:rsidP="008E5108">
      <w:pPr>
        <w:tabs>
          <w:tab w:val="left" w:pos="1276"/>
        </w:tabs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5</w:t>
      </w:r>
      <w:r w:rsidR="008E5108">
        <w:rPr>
          <w:rFonts w:eastAsia="Calibri"/>
          <w:sz w:val="28"/>
          <w:szCs w:val="28"/>
          <w:lang w:eastAsia="en-US"/>
        </w:rPr>
        <w:t>. Контроль за исполнением данного распоряжения возложить на управляющего делами администрации города Оби Новосибирской области.</w:t>
      </w:r>
    </w:p>
    <w:p w:rsidR="008E5108" w:rsidRDefault="008E5108" w:rsidP="008E5108">
      <w:pPr>
        <w:tabs>
          <w:tab w:val="left" w:pos="1276"/>
        </w:tabs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8E5108" w:rsidRDefault="008E5108" w:rsidP="008E5108">
      <w:pPr>
        <w:tabs>
          <w:tab w:val="left" w:pos="1276"/>
        </w:tabs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8E5108" w:rsidRDefault="008E5108" w:rsidP="008E5108">
      <w:pPr>
        <w:tabs>
          <w:tab w:val="left" w:pos="1276"/>
        </w:tabs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8E5108" w:rsidRPr="00A826B0" w:rsidRDefault="008E5108" w:rsidP="008E5108">
      <w:pPr>
        <w:tabs>
          <w:tab w:val="left" w:pos="1276"/>
        </w:tabs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7E3481" w:rsidRPr="00A826B0" w:rsidRDefault="007E3481" w:rsidP="00A826B0">
      <w:pPr>
        <w:jc w:val="both"/>
        <w:rPr>
          <w:b/>
          <w:sz w:val="28"/>
          <w:szCs w:val="28"/>
        </w:rPr>
      </w:pPr>
      <w:r w:rsidRPr="00A826B0">
        <w:rPr>
          <w:b/>
          <w:sz w:val="28"/>
          <w:szCs w:val="28"/>
        </w:rPr>
        <w:t xml:space="preserve">Глава города Оби </w:t>
      </w:r>
    </w:p>
    <w:p w:rsidR="007E3481" w:rsidRPr="00A826B0" w:rsidRDefault="007E3481" w:rsidP="007E3481">
      <w:pPr>
        <w:jc w:val="both"/>
        <w:rPr>
          <w:sz w:val="28"/>
          <w:szCs w:val="28"/>
        </w:rPr>
      </w:pPr>
      <w:r w:rsidRPr="00A826B0">
        <w:rPr>
          <w:b/>
          <w:sz w:val="28"/>
          <w:szCs w:val="28"/>
        </w:rPr>
        <w:t xml:space="preserve">Новосибирской области                                                          </w:t>
      </w:r>
      <w:r w:rsidR="00EA7B60">
        <w:rPr>
          <w:b/>
          <w:sz w:val="28"/>
          <w:szCs w:val="28"/>
        </w:rPr>
        <w:t xml:space="preserve">П.В. Буковинин </w:t>
      </w:r>
    </w:p>
    <w:p w:rsidR="00C97081" w:rsidRPr="00A826B0" w:rsidRDefault="00C97081">
      <w:pPr>
        <w:rPr>
          <w:sz w:val="28"/>
          <w:szCs w:val="28"/>
        </w:rPr>
      </w:pPr>
    </w:p>
    <w:sectPr w:rsidR="00C97081" w:rsidRPr="00A826B0" w:rsidSect="00F7038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5744241"/>
    <w:multiLevelType w:val="hybridMultilevel"/>
    <w:tmpl w:val="B18829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F85"/>
    <w:rsid w:val="000F192B"/>
    <w:rsid w:val="00191EAE"/>
    <w:rsid w:val="002422DF"/>
    <w:rsid w:val="003E57EC"/>
    <w:rsid w:val="00470C8F"/>
    <w:rsid w:val="007C16B8"/>
    <w:rsid w:val="007E3481"/>
    <w:rsid w:val="00895268"/>
    <w:rsid w:val="008E5108"/>
    <w:rsid w:val="00A826B0"/>
    <w:rsid w:val="00B14FC8"/>
    <w:rsid w:val="00C97081"/>
    <w:rsid w:val="00CC1435"/>
    <w:rsid w:val="00CD1FC3"/>
    <w:rsid w:val="00E84F85"/>
    <w:rsid w:val="00EA7B60"/>
    <w:rsid w:val="00F00F62"/>
    <w:rsid w:val="00F70388"/>
    <w:rsid w:val="00FB5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B97BD0-4BD6-4A25-A138-EE6FE825D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34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4FC8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0F192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F192B"/>
    <w:pPr>
      <w:widowControl w:val="0"/>
      <w:shd w:val="clear" w:color="auto" w:fill="FFFFFF"/>
      <w:spacing w:before="360" w:after="900" w:line="322" w:lineRule="exact"/>
    </w:pPr>
    <w:rPr>
      <w:sz w:val="28"/>
      <w:szCs w:val="28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191EA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91EA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515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OVSO-Sha</cp:lastModifiedBy>
  <cp:revision>9</cp:revision>
  <cp:lastPrinted>2021-02-15T04:44:00Z</cp:lastPrinted>
  <dcterms:created xsi:type="dcterms:W3CDTF">2021-02-15T05:09:00Z</dcterms:created>
  <dcterms:modified xsi:type="dcterms:W3CDTF">2021-02-17T01:39:00Z</dcterms:modified>
</cp:coreProperties>
</file>