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C566C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7DC2462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14:paraId="136C9175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714DE6A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A56918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BD765E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7A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0972B3EB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06CE197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171F91" w14:textId="4D08F377" w:rsidR="00AD7A7E" w:rsidRPr="0086030C" w:rsidRDefault="0086030C" w:rsidP="00AD7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30C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2020</w:t>
      </w:r>
      <w:bookmarkStart w:id="0" w:name="_GoBack"/>
      <w:bookmarkEnd w:id="0"/>
      <w:r w:rsidR="00AD7A7E" w:rsidRPr="00AD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D7A7E"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</w:t>
      </w:r>
    </w:p>
    <w:p w14:paraId="5E22E2FA" w14:textId="77777777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A80D6" w14:textId="77777777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</w:t>
      </w:r>
    </w:p>
    <w:p w14:paraId="3FDD80C9" w14:textId="77777777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«Укрепление общественного</w:t>
      </w:r>
    </w:p>
    <w:p w14:paraId="2FA2805A" w14:textId="1052F113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на 2021-202</w:t>
      </w:r>
      <w:r w:rsidR="00FE7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0822D4AA" w14:textId="77777777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53AAD" w14:textId="77777777" w:rsidR="00AD7A7E" w:rsidRPr="00AD7A7E" w:rsidRDefault="00AD7A7E" w:rsidP="00AD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8CC2C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7A7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D7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21.11.2011 № 323-ФЗ «Об основах охраны здоровья граждан в Российской Федерации», паспортом регионального проекта «Формирование системы мотивации граждан к здоровому образу жизни, включая здоровое питание и отказ от вредных привычек» и </w:t>
      </w:r>
      <w:r w:rsidRPr="00AD7A7E">
        <w:rPr>
          <w:rFonts w:ascii="Times New Roman" w:eastAsia="Calibri" w:hAnsi="Times New Roman" w:cs="Times New Roman"/>
          <w:color w:val="26282F"/>
          <w:sz w:val="28"/>
          <w:szCs w:val="28"/>
        </w:rPr>
        <w:t>на основании ст. ст. 24, 26 Устава муниципального образования города Оби Новосибирской области</w:t>
      </w:r>
    </w:p>
    <w:p w14:paraId="22ED9F35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18B53" w14:textId="77777777" w:rsidR="00AD7A7E" w:rsidRPr="00AD7A7E" w:rsidRDefault="00AD7A7E" w:rsidP="00AD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34AA52E" w14:textId="77777777" w:rsidR="00AD7A7E" w:rsidRPr="00AD7A7E" w:rsidRDefault="00AD7A7E" w:rsidP="00AD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F87C3" w14:textId="65145E7D" w:rsidR="00AD7A7E" w:rsidRPr="00CF3C02" w:rsidRDefault="00AD7A7E" w:rsidP="002A22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«Укрепление общественного здоровья на 2021-202</w:t>
      </w:r>
      <w:r w:rsidR="00D95027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(приложе</w:t>
      </w:r>
      <w:r w:rsid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1).</w:t>
      </w:r>
    </w:p>
    <w:p w14:paraId="730F33C9" w14:textId="264C405F" w:rsidR="00CF3C02" w:rsidRDefault="00CF3C02" w:rsidP="00196E4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ц</w:t>
      </w: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ели, задачи и целевые индикаторы</w:t>
      </w:r>
      <w:r w:rsid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E4D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19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96E4D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19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96E4D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«Укрепление общественного здоровья на 2021-2024 годы»</w:t>
      </w:r>
      <w:r w:rsidR="0019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2).</w:t>
      </w:r>
    </w:p>
    <w:p w14:paraId="00ABDD94" w14:textId="0B6513B0" w:rsidR="00CF3C02" w:rsidRPr="00CF3C02" w:rsidRDefault="00CF3C02" w:rsidP="002A22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2A229E" w:rsidRP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 муниципальной программы «Укрепление общественного здоровья» на 2021-2024 годы</w:t>
      </w:r>
      <w:r w:rsidR="002A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3).</w:t>
      </w:r>
    </w:p>
    <w:p w14:paraId="25F82A92" w14:textId="04C85792" w:rsidR="00AD7A7E" w:rsidRPr="00AD7A7E" w:rsidRDefault="002A229E" w:rsidP="00AD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7E"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A7E" w:rsidRPr="00AD7A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D7A7E"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3C85EEA4" w14:textId="2A525696" w:rsidR="00AD7A7E" w:rsidRPr="00AD7A7E" w:rsidRDefault="002A229E" w:rsidP="0078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A7E" w:rsidRPr="00AD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возложить на заместителя главы администрации по социальным вопросам.</w:t>
      </w:r>
    </w:p>
    <w:p w14:paraId="7920EDFB" w14:textId="77777777" w:rsidR="00AD7A7E" w:rsidRPr="00AD7A7E" w:rsidRDefault="00AD7A7E" w:rsidP="00AD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F569F4E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A6D8B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513A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14:paraId="7F6DEED7" w14:textId="77777777" w:rsidR="00AD7A7E" w:rsidRPr="00AD7A7E" w:rsidRDefault="00AD7A7E" w:rsidP="00AD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   П.В. Буковинин</w:t>
      </w:r>
    </w:p>
    <w:p w14:paraId="3770A6F7" w14:textId="77777777" w:rsidR="00AD7A7E" w:rsidRPr="00AD7A7E" w:rsidRDefault="00AD7A7E" w:rsidP="00AD7A7E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8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678"/>
      </w:tblGrid>
      <w:tr w:rsidR="00AD7A7E" w:rsidRPr="00AD7A7E" w14:paraId="624316C2" w14:textId="77777777" w:rsidTr="00AD7A7E">
        <w:tc>
          <w:tcPr>
            <w:tcW w:w="5108" w:type="dxa"/>
          </w:tcPr>
          <w:p w14:paraId="48DF72A0" w14:textId="77777777" w:rsidR="00AD7A7E" w:rsidRPr="00AD7A7E" w:rsidRDefault="00AD7A7E" w:rsidP="00AD7A7E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5018DCCF" w14:textId="77777777" w:rsidR="003F557C" w:rsidRDefault="00AD7A7E" w:rsidP="00AD7A7E">
            <w:pPr>
              <w:rPr>
                <w:rFonts w:eastAsia="Calibri"/>
                <w:sz w:val="28"/>
                <w:szCs w:val="28"/>
              </w:rPr>
            </w:pPr>
            <w:r w:rsidRPr="00AD7A7E">
              <w:rPr>
                <w:rFonts w:eastAsia="Calibri"/>
                <w:sz w:val="28"/>
                <w:szCs w:val="28"/>
              </w:rPr>
              <w:t xml:space="preserve">          </w:t>
            </w:r>
          </w:p>
          <w:p w14:paraId="5D4B8459" w14:textId="77777777" w:rsidR="003F557C" w:rsidRDefault="003F557C" w:rsidP="00AD7A7E">
            <w:pPr>
              <w:rPr>
                <w:rFonts w:eastAsia="Calibri"/>
                <w:sz w:val="28"/>
                <w:szCs w:val="28"/>
              </w:rPr>
            </w:pPr>
          </w:p>
          <w:p w14:paraId="3F3D3B7E" w14:textId="5721735E" w:rsidR="00AD7A7E" w:rsidRPr="00AD7A7E" w:rsidRDefault="003F557C" w:rsidP="00AD7A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    </w:t>
            </w:r>
            <w:r w:rsidR="00AD7A7E" w:rsidRPr="00AD7A7E">
              <w:rPr>
                <w:rFonts w:eastAsia="Calibri"/>
                <w:sz w:val="28"/>
                <w:szCs w:val="28"/>
              </w:rPr>
              <w:t xml:space="preserve"> ПРИЛОЖЕНИЕ  1</w:t>
            </w:r>
          </w:p>
          <w:p w14:paraId="2B2022AC" w14:textId="77777777" w:rsidR="00AD7A7E" w:rsidRPr="00AD7A7E" w:rsidRDefault="00AD7A7E" w:rsidP="00AD7A7E">
            <w:pPr>
              <w:rPr>
                <w:rFonts w:eastAsia="Calibri"/>
                <w:sz w:val="28"/>
                <w:szCs w:val="28"/>
              </w:rPr>
            </w:pPr>
            <w:r w:rsidRPr="00AD7A7E">
              <w:rPr>
                <w:rFonts w:eastAsia="Calibri"/>
                <w:sz w:val="28"/>
                <w:szCs w:val="28"/>
              </w:rPr>
              <w:t xml:space="preserve">               УТВЕРЖДЕНА</w:t>
            </w:r>
          </w:p>
          <w:p w14:paraId="0ADEE86B" w14:textId="77777777" w:rsidR="00AD7A7E" w:rsidRPr="00AD7A7E" w:rsidRDefault="00AD7A7E" w:rsidP="00AD7A7E">
            <w:pPr>
              <w:rPr>
                <w:rFonts w:eastAsia="Calibri"/>
                <w:sz w:val="28"/>
                <w:szCs w:val="28"/>
              </w:rPr>
            </w:pPr>
            <w:r w:rsidRPr="00AD7A7E">
              <w:rPr>
                <w:rFonts w:eastAsia="Calibri"/>
                <w:sz w:val="28"/>
                <w:szCs w:val="28"/>
              </w:rPr>
              <w:t xml:space="preserve">  постановлением администрации</w:t>
            </w:r>
          </w:p>
          <w:p w14:paraId="248712BC" w14:textId="77777777" w:rsidR="00AD7A7E" w:rsidRPr="00AD7A7E" w:rsidRDefault="00AD7A7E" w:rsidP="00AD7A7E">
            <w:pPr>
              <w:rPr>
                <w:rFonts w:eastAsia="Calibri"/>
                <w:sz w:val="28"/>
                <w:szCs w:val="28"/>
              </w:rPr>
            </w:pPr>
            <w:r w:rsidRPr="00AD7A7E">
              <w:rPr>
                <w:rFonts w:eastAsia="Calibri"/>
                <w:sz w:val="28"/>
                <w:szCs w:val="28"/>
              </w:rPr>
              <w:t>города Оби Новосибирской области</w:t>
            </w:r>
          </w:p>
          <w:p w14:paraId="6CE6832C" w14:textId="77777777" w:rsidR="00AD7A7E" w:rsidRPr="00AD7A7E" w:rsidRDefault="00AD7A7E" w:rsidP="00AD7A7E">
            <w:pPr>
              <w:rPr>
                <w:rFonts w:eastAsia="Calibri"/>
                <w:b/>
                <w:sz w:val="28"/>
                <w:szCs w:val="28"/>
              </w:rPr>
            </w:pPr>
            <w:r w:rsidRPr="00AD7A7E">
              <w:rPr>
                <w:rFonts w:eastAsia="Calibri"/>
                <w:sz w:val="28"/>
                <w:szCs w:val="28"/>
              </w:rPr>
              <w:t xml:space="preserve"> от __________ 2020 года №_____</w:t>
            </w:r>
          </w:p>
        </w:tc>
      </w:tr>
    </w:tbl>
    <w:p w14:paraId="58C2BE23" w14:textId="77777777" w:rsidR="00AD7A7E" w:rsidRDefault="00AD7A7E"/>
    <w:tbl>
      <w:tblPr>
        <w:tblStyle w:val="a8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239"/>
      </w:tblGrid>
      <w:tr w:rsidR="00CD7A9B" w14:paraId="4D09E6B0" w14:textId="77777777" w:rsidTr="00CD7A9B">
        <w:tc>
          <w:tcPr>
            <w:tcW w:w="5534" w:type="dxa"/>
          </w:tcPr>
          <w:p w14:paraId="6B4E0A48" w14:textId="77777777" w:rsidR="00CD7A9B" w:rsidRDefault="00CD7A9B" w:rsidP="002E7F31">
            <w:pPr>
              <w:spacing w:line="276" w:lineRule="auto"/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14:paraId="2BED635E" w14:textId="54D56655" w:rsidR="00CD7A9B" w:rsidRDefault="00CD7A9B" w:rsidP="002E7F31">
            <w:pPr>
              <w:spacing w:line="276" w:lineRule="auto"/>
              <w:contextualSpacing/>
              <w:mirrorIndents/>
              <w:rPr>
                <w:b/>
                <w:sz w:val="28"/>
                <w:szCs w:val="28"/>
              </w:rPr>
            </w:pPr>
          </w:p>
        </w:tc>
      </w:tr>
    </w:tbl>
    <w:p w14:paraId="1838D5AA" w14:textId="29E2E9DD" w:rsidR="00E11ABE" w:rsidRPr="00CD7A9B" w:rsidRDefault="00E11ABE" w:rsidP="002E7F31">
      <w:pPr>
        <w:pStyle w:val="ConsPlusTitle"/>
        <w:spacing w:line="276" w:lineRule="auto"/>
        <w:contextualSpacing/>
        <w:mirrorIndents/>
        <w:jc w:val="center"/>
        <w:rPr>
          <w:u w:color="000000"/>
        </w:rPr>
      </w:pPr>
      <w:r w:rsidRPr="00CD7A9B">
        <w:t xml:space="preserve">Муниципальная программа </w:t>
      </w:r>
      <w:r w:rsidR="00DA77C2" w:rsidRPr="00CD7A9B">
        <w:rPr>
          <w:u w:color="000000"/>
        </w:rPr>
        <w:t>«</w:t>
      </w:r>
      <w:r w:rsidRPr="00CD7A9B">
        <w:rPr>
          <w:u w:color="000000"/>
        </w:rPr>
        <w:t>Укрепление общественного здоровь</w:t>
      </w:r>
      <w:r w:rsidR="00232956" w:rsidRPr="00CD7A9B">
        <w:rPr>
          <w:u w:color="000000"/>
        </w:rPr>
        <w:t>я</w:t>
      </w:r>
    </w:p>
    <w:p w14:paraId="09EF498A" w14:textId="09CE0C15" w:rsidR="00E11ABE" w:rsidRPr="00CD7A9B" w:rsidRDefault="00DA77C2" w:rsidP="002E7F31">
      <w:pPr>
        <w:pStyle w:val="ConsPlusNormal"/>
        <w:widowControl/>
        <w:spacing w:line="276" w:lineRule="auto"/>
        <w:ind w:firstLine="0"/>
        <w:contextualSpacing/>
        <w:mirrorIndent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D7A9B">
        <w:rPr>
          <w:rFonts w:ascii="Times New Roman" w:hAnsi="Times New Roman" w:cs="Times New Roman"/>
          <w:b/>
          <w:bCs/>
          <w:sz w:val="28"/>
          <w:szCs w:val="28"/>
          <w:u w:color="000000"/>
        </w:rPr>
        <w:t>н</w:t>
      </w:r>
      <w:r w:rsidR="00E11ABE" w:rsidRPr="00CD7A9B">
        <w:rPr>
          <w:rFonts w:ascii="Times New Roman" w:hAnsi="Times New Roman" w:cs="Times New Roman"/>
          <w:b/>
          <w:bCs/>
          <w:sz w:val="28"/>
          <w:szCs w:val="28"/>
          <w:u w:color="000000"/>
        </w:rPr>
        <w:t>а</w:t>
      </w:r>
      <w:r w:rsidR="00232956" w:rsidRPr="00CD7A9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="00E11ABE" w:rsidRPr="00CD7A9B">
        <w:rPr>
          <w:rFonts w:ascii="Times New Roman" w:hAnsi="Times New Roman" w:cs="Times New Roman"/>
          <w:b/>
          <w:bCs/>
          <w:sz w:val="28"/>
          <w:szCs w:val="28"/>
          <w:u w:color="000000"/>
        </w:rPr>
        <w:t>2021-202</w:t>
      </w:r>
      <w:r w:rsidR="00E16F0B">
        <w:rPr>
          <w:rFonts w:ascii="Times New Roman" w:hAnsi="Times New Roman" w:cs="Times New Roman"/>
          <w:b/>
          <w:bCs/>
          <w:sz w:val="28"/>
          <w:szCs w:val="28"/>
          <w:u w:color="000000"/>
        </w:rPr>
        <w:t>4</w:t>
      </w:r>
      <w:r w:rsidR="00E11ABE" w:rsidRPr="00CD7A9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годы</w:t>
      </w:r>
      <w:r w:rsidR="0042136C">
        <w:rPr>
          <w:rFonts w:ascii="Times New Roman" w:hAnsi="Times New Roman" w:cs="Times New Roman"/>
          <w:b/>
          <w:bCs/>
          <w:sz w:val="28"/>
          <w:szCs w:val="28"/>
          <w:u w:color="000000"/>
        </w:rPr>
        <w:t>»</w:t>
      </w:r>
    </w:p>
    <w:p w14:paraId="3BE4DE5E" w14:textId="6F542039" w:rsidR="00E11ABE" w:rsidRDefault="00E11ABE" w:rsidP="00AD7A7E">
      <w:pPr>
        <w:pStyle w:val="ConsPlusNormal"/>
        <w:widowControl/>
        <w:numPr>
          <w:ilvl w:val="0"/>
          <w:numId w:val="11"/>
        </w:numPr>
        <w:spacing w:line="276" w:lineRule="auto"/>
        <w:contextualSpacing/>
        <w:mirrorIndents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1AB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0575E43A" w14:textId="77777777" w:rsidR="0079466D" w:rsidRPr="00E11ABE" w:rsidRDefault="0079466D" w:rsidP="002E7F31">
      <w:pPr>
        <w:pStyle w:val="ConsPlusNormal"/>
        <w:widowControl/>
        <w:spacing w:line="276" w:lineRule="auto"/>
        <w:ind w:left="1429" w:firstLine="0"/>
        <w:contextualSpacing/>
        <w:mirrorIndents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16"/>
      </w:tblGrid>
      <w:tr w:rsidR="00E11ABE" w:rsidRPr="00E11ABE" w14:paraId="4D992658" w14:textId="77777777" w:rsidTr="008607AF">
        <w:trPr>
          <w:trHeight w:val="1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E92" w14:textId="1EF41061" w:rsidR="00E11ABE" w:rsidRPr="00F2772E" w:rsidRDefault="00E11ABE" w:rsidP="00834378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 w:rsidR="008343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4963" w14:textId="14E95822" w:rsidR="00E11ABE" w:rsidRPr="00F2772E" w:rsidRDefault="00DA77C2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="00E11ABE"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Укрепление общественного здоровья на 2021-202</w:t>
            </w:r>
            <w:r w:rsidR="00786BA4"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  <w:r w:rsidR="00E11ABE"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годы</w:t>
            </w:r>
            <w:r w:rsidR="0042136C"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847660" w:rsidRPr="00F2772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(далее – Программа)</w:t>
            </w:r>
          </w:p>
        </w:tc>
      </w:tr>
      <w:tr w:rsidR="00847660" w:rsidRPr="00E11ABE" w14:paraId="1B4AFE44" w14:textId="77777777" w:rsidTr="009E442C">
        <w:trPr>
          <w:trHeight w:val="11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939" w14:textId="153840D2" w:rsidR="00847660" w:rsidRPr="00F2772E" w:rsidRDefault="00847660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6138A" w:rsidRPr="00F2772E" w14:paraId="1837D627" w14:textId="77777777" w:rsidTr="001B7538">
              <w:trPr>
                <w:trHeight w:val="1261"/>
              </w:trPr>
              <w:tc>
                <w:tcPr>
                  <w:tcW w:w="1224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50"/>
                  </w:tblGrid>
                  <w:tr w:rsidR="0046138A" w:rsidRPr="00F2772E" w14:paraId="70FBCD13" w14:textId="77777777" w:rsidTr="00AD7A7E">
                    <w:trPr>
                      <w:trHeight w:val="1119"/>
                    </w:trPr>
                    <w:tc>
                      <w:tcPr>
                        <w:tcW w:w="6450" w:type="dxa"/>
                      </w:tcPr>
                      <w:p w14:paraId="1290F898" w14:textId="77777777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Федеральный закон от 21 ноября 2011 года</w:t>
                        </w:r>
                      </w:p>
                      <w:p w14:paraId="5DCC8B70" w14:textId="77777777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№ 323-ФЗ «Об основах охраны здоровья граждан </w:t>
                        </w:r>
                      </w:p>
                      <w:p w14:paraId="1FB77346" w14:textId="5E9D90E5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 Российской Федерации», </w:t>
                        </w:r>
                      </w:p>
                      <w:p w14:paraId="3B6AA436" w14:textId="77777777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Федеральный закон от 29 ноября 2010 года </w:t>
                        </w:r>
                      </w:p>
                      <w:p w14:paraId="4A5D360A" w14:textId="77777777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№ 326-ФЗ «Об обязательном медицинском </w:t>
                        </w:r>
                      </w:p>
                      <w:p w14:paraId="5BCE13B4" w14:textId="052A7F2B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страховании в Российской Федерации», </w:t>
                        </w:r>
                      </w:p>
                      <w:p w14:paraId="0EA9EDDB" w14:textId="77777777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Государственная программа </w:t>
                        </w:r>
                      </w:p>
                      <w:p w14:paraId="01637557" w14:textId="390A8089" w:rsidR="0046138A" w:rsidRPr="00F2772E" w:rsidRDefault="0046138A" w:rsidP="002E7F31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Российской Федерации  «Развитие здравоохранения», утвержденная постановлением Правительства Российской Федерации от 26 декабря 2017 года № 1640, Концепция демографической политики Российской Федерации на период до 2025 года, утвержденная Указом Президента РФ от 09 октября 2007 года № 1351, Федеральный проект «Формирование системы мотивации граждан к здоровому образу жизни, включая здоровое питание и отказ от вредных привычек», утвержден протоколом заседания проектного комитета по национальному проекту «Демография» от 14.12.2018 №3. Региональный проект «Формирование системы мотивации граждан к здоровому образу жизни, включая здоровое питание и отказ от вредных привычек», утвержден решением Проектного комитета областных исполнительных органов </w:t>
                        </w: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государственной власти Новосибирской области, государственных органов Новосибирской области</w:t>
                        </w:r>
                      </w:p>
                      <w:p w14:paraId="3E522900" w14:textId="258CD632" w:rsidR="00F83F8B" w:rsidRPr="00F2772E" w:rsidRDefault="0046138A" w:rsidP="00F83F8B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mirrorIndents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277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от 02.04.2019 </w:t>
                        </w:r>
                      </w:p>
                    </w:tc>
                  </w:tr>
                </w:tbl>
                <w:p w14:paraId="6FC5F43E" w14:textId="3B6E65BF" w:rsidR="0046138A" w:rsidRPr="00F2772E" w:rsidRDefault="0046138A" w:rsidP="002E7F31">
                  <w:p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43834B6" w14:textId="7CED2CBB" w:rsidR="00C03461" w:rsidRPr="00F2772E" w:rsidRDefault="00C03461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E11ABE" w:rsidRPr="00E11ABE" w14:paraId="115DF6F3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3CD" w14:textId="04EA16E1" w:rsidR="00E11ABE" w:rsidRPr="00F2772E" w:rsidRDefault="00E11ABE" w:rsidP="004E4F4D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муниципальной </w:t>
            </w:r>
            <w:r w:rsidR="004E4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BA4" w14:textId="761444A4" w:rsidR="00E11ABE" w:rsidRPr="00F2772E" w:rsidRDefault="00E11AB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Оби </w:t>
            </w:r>
            <w:r w:rsidR="00DA778E" w:rsidRPr="00F277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</w:tr>
      <w:tr w:rsidR="00164453" w:rsidRPr="00E11ABE" w14:paraId="2EB2DADC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40C" w14:textId="20A7F3BE" w:rsidR="00164453" w:rsidRPr="00F2772E" w:rsidRDefault="00164453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Руководитель и координатор 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61D" w14:textId="1A04FEB1" w:rsidR="00164453" w:rsidRPr="00F2772E" w:rsidRDefault="00164453" w:rsidP="006F56ED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</w:p>
        </w:tc>
      </w:tr>
      <w:tr w:rsidR="000178CA" w:rsidRPr="00E11ABE" w14:paraId="73E57A19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51F" w14:textId="78614331" w:rsidR="000178CA" w:rsidRPr="00F2772E" w:rsidRDefault="000178CA" w:rsidP="004E4F4D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</w:t>
            </w:r>
            <w:r w:rsidR="004E4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36C" w14:textId="54D0415F" w:rsidR="009D0F78" w:rsidRPr="00F2772E" w:rsidRDefault="00847660" w:rsidP="002E7F31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населения, качества их жизни, ф</w:t>
            </w:r>
            <w:r w:rsidR="009D0F78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общественного здоровья и мотивации к </w:t>
            </w:r>
            <w:r w:rsidR="009D0F78" w:rsidRPr="00F277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</w:t>
            </w:r>
            <w:r w:rsidRPr="00F277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</w:t>
            </w:r>
            <w:r w:rsidR="009D0F78" w:rsidRPr="00F277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образ</w:t>
            </w:r>
            <w:r w:rsidRPr="00F277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="009D0F78" w:rsidRPr="00F277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жизни.</w:t>
            </w:r>
          </w:p>
          <w:p w14:paraId="389297CC" w14:textId="220C758F" w:rsidR="000178CA" w:rsidRPr="00F2772E" w:rsidRDefault="000178CA" w:rsidP="002E7F31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Задачи</w:t>
            </w:r>
            <w:r w:rsidR="00232956" w:rsidRPr="00F2772E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:</w:t>
            </w:r>
          </w:p>
          <w:p w14:paraId="7C29C103" w14:textId="39F94122" w:rsidR="00C03461" w:rsidRPr="00F2772E" w:rsidRDefault="00C03461" w:rsidP="002E7F31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F2772E">
              <w:rPr>
                <w:rStyle w:val="normaltextrun"/>
                <w:sz w:val="28"/>
                <w:szCs w:val="28"/>
              </w:rPr>
              <w:t xml:space="preserve">1. </w:t>
            </w:r>
            <w:r w:rsidRPr="00F2772E">
              <w:rPr>
                <w:color w:val="auto"/>
                <w:sz w:val="28"/>
                <w:szCs w:val="28"/>
              </w:rPr>
              <w:t xml:space="preserve">Формирование среды, стимулирующей ведение здорового образа жизни, включая здоровое питание </w:t>
            </w:r>
          </w:p>
          <w:p w14:paraId="68DE7F5B" w14:textId="0CE0AB73" w:rsidR="00C03461" w:rsidRPr="00F2772E" w:rsidRDefault="00C03461" w:rsidP="002E7F31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F2772E">
              <w:rPr>
                <w:color w:val="auto"/>
                <w:sz w:val="28"/>
                <w:szCs w:val="28"/>
              </w:rPr>
              <w:t>и физическую активность, з</w:t>
            </w:r>
            <w:r w:rsidRPr="00F2772E">
              <w:rPr>
                <w:sz w:val="28"/>
                <w:szCs w:val="28"/>
              </w:rPr>
              <w:t>ащиту от табачного дыма, снижение потребления алкоголя;</w:t>
            </w:r>
          </w:p>
          <w:p w14:paraId="51B8A9CC" w14:textId="77777777" w:rsidR="00C03461" w:rsidRPr="00F2772E" w:rsidRDefault="00C03461" w:rsidP="002E7F31">
            <w:pPr>
              <w:pStyle w:val="paragraph"/>
              <w:spacing w:before="0" w:beforeAutospacing="0" w:after="0" w:afterAutospacing="0" w:line="276" w:lineRule="auto"/>
              <w:contextualSpacing/>
              <w:mirrorIndents/>
              <w:textAlignment w:val="baseline"/>
              <w:rPr>
                <w:sz w:val="28"/>
                <w:szCs w:val="28"/>
              </w:rPr>
            </w:pPr>
            <w:r w:rsidRPr="00F2772E">
              <w:rPr>
                <w:sz w:val="28"/>
                <w:szCs w:val="28"/>
              </w:rPr>
              <w:t>2. У</w:t>
            </w:r>
            <w:r w:rsidR="00847660" w:rsidRPr="00F2772E">
              <w:rPr>
                <w:sz w:val="28"/>
                <w:szCs w:val="28"/>
              </w:rPr>
              <w:t>величение количества населения, вовлеченного в профилактические мероприятия по пропаганде здорового образа жизни</w:t>
            </w:r>
            <w:r w:rsidRPr="00F2772E">
              <w:rPr>
                <w:sz w:val="28"/>
                <w:szCs w:val="28"/>
              </w:rPr>
              <w:t>;</w:t>
            </w:r>
          </w:p>
          <w:p w14:paraId="3C1DC843" w14:textId="78521B5E" w:rsidR="009813C7" w:rsidRPr="00F2772E" w:rsidRDefault="00C03461" w:rsidP="002E7F31">
            <w:pPr>
              <w:pStyle w:val="paragraph"/>
              <w:spacing w:before="0" w:beforeAutospacing="0" w:after="0" w:afterAutospacing="0" w:line="276" w:lineRule="auto"/>
              <w:contextualSpacing/>
              <w:mirrorIndents/>
              <w:textAlignment w:val="baseline"/>
              <w:rPr>
                <w:sz w:val="28"/>
                <w:szCs w:val="28"/>
              </w:rPr>
            </w:pPr>
            <w:r w:rsidRPr="00F2772E">
              <w:rPr>
                <w:sz w:val="28"/>
                <w:szCs w:val="28"/>
              </w:rPr>
              <w:t>3. Ф</w:t>
            </w:r>
            <w:r w:rsidR="009813C7" w:rsidRPr="00F2772E">
              <w:rPr>
                <w:sz w:val="28"/>
                <w:szCs w:val="28"/>
              </w:rPr>
              <w:t>ормирование основ здорового образа жизни среди детей и подростков;</w:t>
            </w:r>
          </w:p>
          <w:p w14:paraId="00F0DDF9" w14:textId="77EFFC09" w:rsidR="00C03461" w:rsidRPr="00F2772E" w:rsidRDefault="00C03461" w:rsidP="002E7F31">
            <w:pPr>
              <w:pStyle w:val="paragraph"/>
              <w:spacing w:before="0" w:beforeAutospacing="0" w:after="0" w:afterAutospacing="0" w:line="276" w:lineRule="auto"/>
              <w:contextualSpacing/>
              <w:mirrorIndents/>
              <w:textAlignment w:val="baseline"/>
              <w:rPr>
                <w:sz w:val="28"/>
                <w:szCs w:val="28"/>
              </w:rPr>
            </w:pPr>
            <w:r w:rsidRPr="00F2772E">
              <w:rPr>
                <w:sz w:val="28"/>
                <w:szCs w:val="28"/>
              </w:rPr>
              <w:t>4. Создание условий для развития физической культуры и спорта на территории города Оби;</w:t>
            </w:r>
          </w:p>
          <w:p w14:paraId="061EB7B9" w14:textId="588876CF" w:rsidR="00716B74" w:rsidRPr="00F2772E" w:rsidRDefault="00C03461" w:rsidP="002E7F31">
            <w:pPr>
              <w:pStyle w:val="Default"/>
              <w:spacing w:line="276" w:lineRule="auto"/>
              <w:contextualSpacing/>
              <w:mirrorIndents/>
              <w:rPr>
                <w:spacing w:val="2"/>
                <w:sz w:val="28"/>
                <w:szCs w:val="28"/>
              </w:rPr>
            </w:pPr>
            <w:r w:rsidRPr="00F2772E">
              <w:rPr>
                <w:spacing w:val="2"/>
                <w:sz w:val="28"/>
                <w:szCs w:val="28"/>
              </w:rPr>
              <w:t>5.П</w:t>
            </w:r>
            <w:r w:rsidR="009813C7" w:rsidRPr="00F2772E">
              <w:rPr>
                <w:spacing w:val="2"/>
                <w:sz w:val="28"/>
                <w:szCs w:val="28"/>
              </w:rPr>
              <w:t>роведение мероприятий по первичной профилактике заболеваний полости рта</w:t>
            </w:r>
            <w:r w:rsidR="00716B74" w:rsidRPr="00F2772E">
              <w:rPr>
                <w:spacing w:val="2"/>
                <w:sz w:val="28"/>
                <w:szCs w:val="28"/>
              </w:rPr>
              <w:t>;</w:t>
            </w:r>
          </w:p>
          <w:p w14:paraId="0642C7E8" w14:textId="1DFA5379" w:rsidR="00164453" w:rsidRPr="00F2772E" w:rsidRDefault="00164453" w:rsidP="002E7F31">
            <w:pPr>
              <w:pStyle w:val="Default"/>
              <w:spacing w:line="276" w:lineRule="auto"/>
              <w:contextualSpacing/>
              <w:mirrorIndents/>
              <w:rPr>
                <w:spacing w:val="2"/>
                <w:sz w:val="28"/>
                <w:szCs w:val="28"/>
              </w:rPr>
            </w:pPr>
            <w:r w:rsidRPr="00F2772E">
              <w:rPr>
                <w:spacing w:val="2"/>
                <w:sz w:val="28"/>
                <w:szCs w:val="28"/>
              </w:rPr>
              <w:t>6. Разработка и внедрение корпор</w:t>
            </w:r>
            <w:r w:rsidR="00394DD6">
              <w:rPr>
                <w:spacing w:val="2"/>
                <w:sz w:val="28"/>
                <w:szCs w:val="28"/>
              </w:rPr>
              <w:t>а</w:t>
            </w:r>
            <w:r w:rsidRPr="00F2772E">
              <w:rPr>
                <w:spacing w:val="2"/>
                <w:sz w:val="28"/>
                <w:szCs w:val="28"/>
              </w:rPr>
              <w:t>тивных программ укрепления здоровья</w:t>
            </w:r>
            <w:r w:rsidR="004E4F4D">
              <w:rPr>
                <w:spacing w:val="2"/>
                <w:sz w:val="28"/>
                <w:szCs w:val="28"/>
              </w:rPr>
              <w:t>;</w:t>
            </w:r>
          </w:p>
          <w:p w14:paraId="1C4A9291" w14:textId="7B9C30BD" w:rsidR="009813C7" w:rsidRPr="00F2772E" w:rsidRDefault="00AD7A7E" w:rsidP="002E7F31">
            <w:pPr>
              <w:pStyle w:val="Default"/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F2772E">
              <w:rPr>
                <w:spacing w:val="2"/>
                <w:sz w:val="28"/>
                <w:szCs w:val="28"/>
              </w:rPr>
              <w:t>7</w:t>
            </w:r>
            <w:r w:rsidR="00716B74" w:rsidRPr="00F2772E">
              <w:rPr>
                <w:spacing w:val="2"/>
                <w:sz w:val="28"/>
                <w:szCs w:val="28"/>
              </w:rPr>
              <w:t>. Улучшение условий и охраны труда</w:t>
            </w:r>
            <w:r w:rsidR="00716B74" w:rsidRPr="00F2772E">
              <w:rPr>
                <w:sz w:val="28"/>
                <w:szCs w:val="28"/>
              </w:rPr>
              <w:t xml:space="preserve">, профилактики производственного </w:t>
            </w:r>
            <w:r w:rsidR="00164453" w:rsidRPr="00F2772E">
              <w:rPr>
                <w:sz w:val="28"/>
                <w:szCs w:val="28"/>
              </w:rPr>
              <w:t>травматизма</w:t>
            </w:r>
            <w:r w:rsidR="00716B74" w:rsidRPr="00F2772E">
              <w:rPr>
                <w:sz w:val="28"/>
                <w:szCs w:val="28"/>
              </w:rPr>
              <w:t>.</w:t>
            </w:r>
          </w:p>
        </w:tc>
      </w:tr>
      <w:tr w:rsidR="00C03461" w:rsidRPr="00E11ABE" w14:paraId="10117BAE" w14:textId="77777777" w:rsidTr="008607AF">
        <w:trPr>
          <w:trHeight w:val="2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484" w14:textId="1091CFE1" w:rsidR="00C03461" w:rsidRPr="00F2772E" w:rsidRDefault="00C03461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09B" w14:textId="08A752FA" w:rsidR="00F53C8F" w:rsidRDefault="004223B4" w:rsidP="00F53C8F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3461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администрации г</w:t>
            </w:r>
            <w:r w:rsidR="00F53C8F">
              <w:rPr>
                <w:rFonts w:ascii="Times New Roman" w:hAnsi="Times New Roman" w:cs="Times New Roman"/>
                <w:sz w:val="28"/>
                <w:szCs w:val="28"/>
              </w:rPr>
              <w:t>орода Оби Новосибирской области;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452A4D" w14:textId="77777777" w:rsidR="00F53C8F" w:rsidRDefault="00F53C8F" w:rsidP="00F53C8F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>тдел по делам молодежи администрации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3EB342" w14:textId="77777777" w:rsidR="00F53C8F" w:rsidRDefault="00F53C8F" w:rsidP="00F53C8F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города Оби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  <w:p w14:paraId="5445AD2D" w14:textId="5B0EF5DA" w:rsidR="00C03461" w:rsidRPr="00F2772E" w:rsidRDefault="00F53C8F" w:rsidP="00F53C8F">
            <w:pPr>
              <w:spacing w:line="276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3461" w:rsidRPr="00F2772E">
              <w:rPr>
                <w:rFonts w:ascii="Times New Roman" w:hAnsi="Times New Roman" w:cs="Times New Roman"/>
                <w:sz w:val="28"/>
                <w:szCs w:val="28"/>
              </w:rPr>
              <w:t>правление культуры администрации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1ABE" w:rsidRPr="00E11ABE" w14:paraId="46BA75C6" w14:textId="77777777" w:rsidTr="008607AF">
        <w:trPr>
          <w:trHeight w:val="70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E7A" w14:textId="43618D0C" w:rsidR="00E11ABE" w:rsidRPr="00F2772E" w:rsidRDefault="00E11ABE" w:rsidP="004E4F4D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</w:t>
            </w:r>
            <w:r w:rsidR="000178CA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муниципальной </w:t>
            </w:r>
            <w:r w:rsidR="004E4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CC2" w14:textId="186F2ED1" w:rsidR="00232956" w:rsidRPr="00917A94" w:rsidRDefault="00F53C8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тдел социального обслуживания администрации города Оби Новосибирской области;</w:t>
            </w:r>
          </w:p>
          <w:p w14:paraId="1B6C26DC" w14:textId="4E2B86B8" w:rsidR="00232956" w:rsidRPr="00917A94" w:rsidRDefault="004E4F4D" w:rsidP="002E7F31">
            <w:pPr>
              <w:suppressAutoHyphens/>
              <w:snapToGrid w:val="0"/>
              <w:spacing w:after="0" w:line="276" w:lineRule="auto"/>
              <w:ind w:right="12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тдел по физической культуре и спорту администрации города Оби Новосибирской области;</w:t>
            </w:r>
          </w:p>
          <w:p w14:paraId="1F1B8B3C" w14:textId="78459739" w:rsidR="00232956" w:rsidRPr="00917A94" w:rsidRDefault="004E4F4D" w:rsidP="002E7F31">
            <w:pPr>
              <w:suppressAutoHyphens/>
              <w:snapToGrid w:val="0"/>
              <w:spacing w:after="0" w:line="276" w:lineRule="auto"/>
              <w:ind w:right="12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правление культуры администрации города Оби Новосибирской области;</w:t>
            </w:r>
          </w:p>
          <w:p w14:paraId="7EB930F2" w14:textId="193394B6" w:rsidR="00232956" w:rsidRPr="00917A94" w:rsidRDefault="004E4F4D" w:rsidP="002E7F31">
            <w:pPr>
              <w:spacing w:after="0" w:line="276" w:lineRule="auto"/>
              <w:ind w:left="34" w:hanging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тдел по делам молодежи администрации города Оби Новосибирской области;</w:t>
            </w:r>
          </w:p>
          <w:p w14:paraId="21979DF1" w14:textId="30626D67" w:rsidR="00232956" w:rsidRPr="00917A94" w:rsidRDefault="004E4F4D" w:rsidP="002E7F31">
            <w:pPr>
              <w:spacing w:after="0" w:line="276" w:lineRule="auto"/>
              <w:ind w:left="34" w:hanging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тдел труда администрации города Оби Новосибирской области;</w:t>
            </w:r>
          </w:p>
          <w:p w14:paraId="5092DAED" w14:textId="1F5EAD65" w:rsidR="00232956" w:rsidRPr="00917A94" w:rsidRDefault="004E4F4D" w:rsidP="002E7F31">
            <w:pPr>
              <w:spacing w:after="0" w:line="276" w:lineRule="auto"/>
              <w:ind w:left="34" w:hanging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32956" w:rsidRPr="00917A94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города Оби Новосибирской области;</w:t>
            </w:r>
          </w:p>
          <w:p w14:paraId="2CE58EAA" w14:textId="5CA36835" w:rsidR="00232956" w:rsidRPr="00917A94" w:rsidRDefault="004E4F4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956" w:rsidRPr="0091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в</w:t>
            </w:r>
            <w:r w:rsidR="004223B4" w:rsidRPr="0091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заимодействию с общественностью, общественная приемная </w:t>
            </w:r>
            <w:r w:rsidR="00232956" w:rsidRPr="0091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Оби Новосибирской области;</w:t>
            </w:r>
          </w:p>
          <w:p w14:paraId="18010D25" w14:textId="1080C7A1" w:rsidR="00F83F8B" w:rsidRPr="00917A94" w:rsidRDefault="004E4F4D" w:rsidP="00F83F8B">
            <w:pPr>
              <w:pStyle w:val="afa"/>
              <w:tabs>
                <w:tab w:val="left" w:pos="708"/>
              </w:tabs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г</w:t>
            </w:r>
            <w:r w:rsidR="00F83F8B" w:rsidRPr="00917A94">
              <w:rPr>
                <w:sz w:val="28"/>
                <w:szCs w:val="28"/>
              </w:rPr>
              <w:t>осударственное бюджетное учреждение здравоохранения Новосибирской области</w:t>
            </w:r>
          </w:p>
          <w:p w14:paraId="1EC6ABD3" w14:textId="37771D2B" w:rsidR="00E11ABE" w:rsidRPr="00917A94" w:rsidRDefault="00F83F8B" w:rsidP="00AE7341">
            <w:pPr>
              <w:pStyle w:val="afa"/>
              <w:tabs>
                <w:tab w:val="left" w:pos="708"/>
              </w:tabs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«Обская центральная городская больница»</w:t>
            </w:r>
            <w:r w:rsidR="004E4F4D" w:rsidRPr="00917A94">
              <w:rPr>
                <w:sz w:val="28"/>
                <w:szCs w:val="28"/>
              </w:rPr>
              <w:t>.</w:t>
            </w:r>
          </w:p>
        </w:tc>
      </w:tr>
      <w:tr w:rsidR="000178CA" w:rsidRPr="00E11ABE" w14:paraId="0C9FD1D0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8A4" w14:textId="3D1D094B" w:rsidR="000178CA" w:rsidRPr="00F2772E" w:rsidRDefault="000178CA" w:rsidP="004E4F4D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муниципальной </w:t>
            </w:r>
            <w:r w:rsidR="004E4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201" w14:textId="02CBAF41" w:rsidR="000178CA" w:rsidRPr="00917A94" w:rsidRDefault="000178CA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</w:t>
            </w:r>
            <w:r w:rsidR="004223B4" w:rsidRPr="00917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F55307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F8B" w:rsidRPr="00917A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числе, финансирование по годам:</w:t>
            </w:r>
          </w:p>
          <w:p w14:paraId="76E1A5E3" w14:textId="45A503ED" w:rsidR="000178CA" w:rsidRPr="00917A94" w:rsidRDefault="000178CA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2021 год- всего: </w:t>
            </w:r>
            <w:r w:rsidR="00F83F8B" w:rsidRPr="00917A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E26A4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E26A4" w:rsidRPr="00917A9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14:paraId="49A5FA63" w14:textId="17B031C0" w:rsidR="004E26A4" w:rsidRPr="00917A94" w:rsidRDefault="000178CA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2022 год- всего: </w:t>
            </w:r>
            <w:r w:rsidR="00F83F8B" w:rsidRPr="00917A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E26A4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F838ACB" w14:textId="3BCE3B5B" w:rsidR="004E26A4" w:rsidRPr="00917A94" w:rsidRDefault="000178CA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2023 год- всего: </w:t>
            </w:r>
            <w:r w:rsidR="00F83F8B" w:rsidRPr="00917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4E26A4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1BD0CC6" w14:textId="75ED9410" w:rsidR="000178CA" w:rsidRPr="00917A94" w:rsidRDefault="000178CA" w:rsidP="00AE734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2024 год- всего: </w:t>
            </w:r>
            <w:r w:rsidR="00F83F8B" w:rsidRPr="00917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341" w:rsidRPr="00917A94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</w:tc>
      </w:tr>
      <w:tr w:rsidR="000178CA" w:rsidRPr="00E11ABE" w14:paraId="32D1225B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143" w14:textId="4F8E3F4C" w:rsidR="004223B4" w:rsidRPr="00F2772E" w:rsidRDefault="000178CA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847660" w:rsidRPr="00F2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10A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A59" w14:textId="52C898F8" w:rsidR="0047606D" w:rsidRPr="00F2772E" w:rsidRDefault="0047606D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рост количества граждан, информированных по вопросам здорового образа жизни, профилактики заболеваний, рациональному питанию, двигательной активности</w:t>
            </w:r>
            <w:r w:rsidR="00164453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B3399" w:rsidRPr="00F277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64453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FBFBBA" w14:textId="522A9D68" w:rsidR="0047606D" w:rsidRPr="00F2772E" w:rsidRDefault="0047606D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рост количества граждан, охваченных мероприятиями, направленными на профилактику заболеваний</w:t>
            </w:r>
            <w:r w:rsidR="00164453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B3399" w:rsidRPr="00F277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64453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57F4EEC7" w14:textId="2EA6FB8F" w:rsidR="0047606D" w:rsidRPr="00F2772E" w:rsidRDefault="0047606D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рост охвата оздоровительными и профилактическими мероприятиями, улучшающими здоровье и психоэмоциональное состояние, детского населения, семей с детьми;</w:t>
            </w:r>
          </w:p>
          <w:p w14:paraId="6A792AD2" w14:textId="737324A1" w:rsidR="0047606D" w:rsidRPr="00F2772E" w:rsidRDefault="0047606D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рост числа жителей района, активно посещающих группы здоровья, зани</w:t>
            </w:r>
            <w:r w:rsidR="00AE7341" w:rsidRPr="00F2772E">
              <w:rPr>
                <w:rFonts w:ascii="Times New Roman" w:hAnsi="Times New Roman" w:cs="Times New Roman"/>
                <w:sz w:val="28"/>
                <w:szCs w:val="28"/>
              </w:rPr>
              <w:t>мающихся физкультурой и спортом;</w:t>
            </w:r>
          </w:p>
          <w:p w14:paraId="77EF4FB1" w14:textId="594D0AF9" w:rsidR="000178CA" w:rsidRPr="00F2772E" w:rsidRDefault="0047606D" w:rsidP="002E7F31">
            <w:pPr>
              <w:tabs>
                <w:tab w:val="left" w:pos="6320"/>
              </w:tabs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отсутствие производственного травматизма.</w:t>
            </w:r>
          </w:p>
        </w:tc>
      </w:tr>
      <w:tr w:rsidR="0047606D" w:rsidRPr="00E11ABE" w14:paraId="1EF00C5C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F7C" w14:textId="2A982B0F" w:rsidR="0047606D" w:rsidRPr="00F2772E" w:rsidRDefault="0047606D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DDE" w14:textId="77777777" w:rsidR="00716B74" w:rsidRPr="00F2772E" w:rsidRDefault="0047606D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снижение общей смертности населения на 2 %;</w:t>
            </w:r>
          </w:p>
          <w:p w14:paraId="2F061E90" w14:textId="18CF476B" w:rsidR="00716B74" w:rsidRPr="00F2772E" w:rsidRDefault="0047606D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повышение доли населения, в том числе детей, подростков, охваченных услугами, мероприятиями, предусмотренными Программой;</w:t>
            </w:r>
          </w:p>
          <w:p w14:paraId="62F383D3" w14:textId="2392940A" w:rsidR="00716B74" w:rsidRPr="00F2772E" w:rsidRDefault="00716B74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информированных граждан о вреде курения и алкоголя и о ведении здорового образа жизни;</w:t>
            </w:r>
          </w:p>
          <w:p w14:paraId="072486AE" w14:textId="77777777" w:rsidR="00AE7341" w:rsidRPr="00F2772E" w:rsidRDefault="00716B74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606D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повы</w:t>
            </w:r>
            <w:r w:rsidR="00AE7341" w:rsidRPr="00F2772E">
              <w:rPr>
                <w:rFonts w:ascii="Times New Roman" w:hAnsi="Times New Roman" w:cs="Times New Roman"/>
                <w:sz w:val="28"/>
                <w:szCs w:val="28"/>
              </w:rPr>
              <w:t>шение удельного веса населения;</w:t>
            </w:r>
          </w:p>
          <w:p w14:paraId="7D82D345" w14:textId="66985D6A" w:rsidR="0047606D" w:rsidRPr="00F2772E" w:rsidRDefault="00AE7341" w:rsidP="00AE734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606D" w:rsidRPr="00F2772E">
              <w:rPr>
                <w:rFonts w:ascii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 спортом до 52%</w:t>
            </w:r>
            <w:r w:rsidR="00716B74" w:rsidRPr="00F27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8CA" w:rsidRPr="00E11ABE" w14:paraId="6C1DBAC9" w14:textId="77777777" w:rsidTr="008607AF">
        <w:trPr>
          <w:trHeight w:val="7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A94" w14:textId="4D421ECC" w:rsidR="000178CA" w:rsidRPr="00F2772E" w:rsidRDefault="000178CA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537EED" w:rsidRPr="00F27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537EED" w:rsidRPr="00F2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81E" w14:textId="2E36A3DA" w:rsidR="000178CA" w:rsidRPr="00F2772E" w:rsidRDefault="000178CA" w:rsidP="002E7F31">
            <w:pPr>
              <w:pStyle w:val="affb"/>
              <w:spacing w:line="276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772E">
              <w:rPr>
                <w:sz w:val="28"/>
                <w:szCs w:val="28"/>
              </w:rPr>
              <w:t>2021-202</w:t>
            </w:r>
            <w:r w:rsidR="00786BA4" w:rsidRPr="00F2772E">
              <w:rPr>
                <w:sz w:val="28"/>
                <w:szCs w:val="28"/>
              </w:rPr>
              <w:t>4</w:t>
            </w:r>
            <w:r w:rsidRPr="00F2772E">
              <w:rPr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0178CA" w:rsidRPr="00960D7E" w14:paraId="56F0FE40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172" w14:textId="474A648D" w:rsidR="000178CA" w:rsidRPr="00F2772E" w:rsidRDefault="000178CA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размещения </w:t>
            </w:r>
            <w:r w:rsidR="00537EED" w:rsidRPr="00F2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 в сети</w:t>
            </w:r>
            <w:r w:rsidR="00D3390D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65D" w14:textId="77777777" w:rsidR="009E442C" w:rsidRPr="00F2772E" w:rsidRDefault="00341AF8" w:rsidP="009E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E442C" w:rsidRPr="00F2772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http://gorodob.nso.ru/page/160</w:t>
              </w:r>
            </w:hyperlink>
          </w:p>
          <w:p w14:paraId="5801C50A" w14:textId="77777777" w:rsidR="000178CA" w:rsidRPr="00F2772E" w:rsidRDefault="000178CA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56D37C" w14:textId="78257684" w:rsidR="00E11ABE" w:rsidRPr="009E442C" w:rsidRDefault="00E11ABE" w:rsidP="002E7F31">
      <w:pPr>
        <w:spacing w:after="0" w:line="276" w:lineRule="auto"/>
        <w:ind w:left="36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7BFC2E02" w14:textId="4B59ECEC" w:rsidR="008A13A1" w:rsidRPr="006974A2" w:rsidRDefault="008A13A1" w:rsidP="002E7F31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mirrorIndents/>
        <w:textAlignment w:val="baseline"/>
        <w:rPr>
          <w:b/>
          <w:sz w:val="28"/>
          <w:szCs w:val="28"/>
        </w:rPr>
      </w:pPr>
      <w:r w:rsidRPr="006974A2">
        <w:rPr>
          <w:b/>
          <w:sz w:val="28"/>
          <w:szCs w:val="28"/>
        </w:rPr>
        <w:t>Общая характеристика города Оби Новосибирск</w:t>
      </w:r>
      <w:r w:rsidR="00E0602D" w:rsidRPr="006974A2">
        <w:rPr>
          <w:b/>
          <w:sz w:val="28"/>
          <w:szCs w:val="28"/>
        </w:rPr>
        <w:t>ой</w:t>
      </w:r>
      <w:r w:rsidRPr="006974A2">
        <w:rPr>
          <w:b/>
          <w:sz w:val="28"/>
          <w:szCs w:val="28"/>
        </w:rPr>
        <w:t xml:space="preserve"> област</w:t>
      </w:r>
      <w:r w:rsidR="00E0602D" w:rsidRPr="006974A2">
        <w:rPr>
          <w:b/>
          <w:sz w:val="28"/>
          <w:szCs w:val="28"/>
        </w:rPr>
        <w:t>и</w:t>
      </w:r>
    </w:p>
    <w:p w14:paraId="147E0D92" w14:textId="77777777" w:rsidR="008A13A1" w:rsidRPr="006D3A8C" w:rsidRDefault="008A13A1" w:rsidP="002E7F31">
      <w:pPr>
        <w:pStyle w:val="a4"/>
        <w:numPr>
          <w:ilvl w:val="1"/>
          <w:numId w:val="7"/>
        </w:numPr>
        <w:spacing w:after="0" w:line="276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D3A8C">
        <w:rPr>
          <w:rFonts w:ascii="Times New Roman" w:hAnsi="Times New Roman" w:cs="Times New Roman"/>
          <w:b/>
          <w:sz w:val="28"/>
          <w:szCs w:val="28"/>
        </w:rPr>
        <w:t>Географические характеристики</w:t>
      </w:r>
    </w:p>
    <w:p w14:paraId="5328646C" w14:textId="77777777" w:rsidR="00B7001B" w:rsidRDefault="008A13A1" w:rsidP="002E7F31">
      <w:pPr>
        <w:spacing w:after="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11ABE">
        <w:rPr>
          <w:rFonts w:ascii="Times New Roman" w:hAnsi="Times New Roman" w:cs="Times New Roman"/>
          <w:sz w:val="28"/>
          <w:szCs w:val="28"/>
        </w:rPr>
        <w:t>Общая характеристика экономико-географического положения города</w:t>
      </w:r>
      <w:r w:rsidR="00B7001B">
        <w:rPr>
          <w:rFonts w:ascii="Times New Roman" w:hAnsi="Times New Roman" w:cs="Times New Roman"/>
          <w:sz w:val="28"/>
          <w:szCs w:val="28"/>
        </w:rPr>
        <w:t>.</w:t>
      </w:r>
    </w:p>
    <w:p w14:paraId="42DB63D8" w14:textId="2549DACD" w:rsidR="008A13A1" w:rsidRPr="00E11ABE" w:rsidRDefault="008A13A1" w:rsidP="002E7F31">
      <w:pPr>
        <w:spacing w:after="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11ABE">
        <w:rPr>
          <w:rFonts w:ascii="Times New Roman" w:hAnsi="Times New Roman" w:cs="Times New Roman"/>
          <w:sz w:val="28"/>
          <w:szCs w:val="28"/>
        </w:rPr>
        <w:t>Город Обь расположен на западе от областного центра г. Новосибирска и связан с ним железнодорожной и автомобильной сетью дорог. Территория города представляет собой слабо пересеченную местность площадью 26,75 кв. км. с ярко выраженной промышленной (северной и северо-западный окраины) и жилой (южной и юго-западной окраины) зонами и вытянута с востока на запад протяженностью – 9 км., а с юга на север – 4,5 км. Расстояние по железной дороге от ст. «Новосибирск Главный» до ст. «Обь» составляет 16 км. Транссибирская железная магистраль делит город на две части: северную и южную. Дорогой федерального значения Новосибирск-аэропорт «Толмачево» - Омск город делит на две части: западную и восточную.</w:t>
      </w:r>
    </w:p>
    <w:p w14:paraId="75922C15" w14:textId="77777777" w:rsidR="00F71B40" w:rsidRPr="00E11ABE" w:rsidRDefault="006D3A8C" w:rsidP="002E7F31">
      <w:pPr>
        <w:pStyle w:val="a4"/>
        <w:spacing w:after="0" w:line="276" w:lineRule="auto"/>
        <w:ind w:left="1418" w:hanging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602D" w:rsidRPr="00E11ABE">
        <w:rPr>
          <w:rFonts w:ascii="Times New Roman" w:hAnsi="Times New Roman" w:cs="Times New Roman"/>
          <w:b/>
          <w:sz w:val="28"/>
          <w:szCs w:val="28"/>
        </w:rPr>
        <w:t>.2.</w:t>
      </w:r>
      <w:r w:rsidR="00F71B40" w:rsidRPr="00E11ABE">
        <w:rPr>
          <w:rFonts w:ascii="Times New Roman" w:hAnsi="Times New Roman" w:cs="Times New Roman"/>
          <w:b/>
          <w:sz w:val="28"/>
          <w:szCs w:val="28"/>
        </w:rPr>
        <w:t xml:space="preserve"> Основные социально экономические показатели города</w:t>
      </w:r>
    </w:p>
    <w:p w14:paraId="7C17142F" w14:textId="77777777" w:rsidR="003B5E3D" w:rsidRDefault="00F71B40" w:rsidP="002E7F31">
      <w:pPr>
        <w:suppressAutoHyphens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1ABE">
        <w:rPr>
          <w:rFonts w:ascii="Times New Roman" w:hAnsi="Times New Roman" w:cs="Times New Roman"/>
          <w:sz w:val="28"/>
          <w:szCs w:val="28"/>
          <w:lang w:eastAsia="ar-SA"/>
        </w:rPr>
        <w:t>За 2019 год социально-экономические показатели развития города в целом положительны.</w:t>
      </w:r>
    </w:p>
    <w:p w14:paraId="44A7BB01" w14:textId="4B5C2853" w:rsidR="008607AF" w:rsidRDefault="008607AF" w:rsidP="008607AF">
      <w:pPr>
        <w:suppressAutoHyphens/>
        <w:spacing w:line="276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77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953" w:type="dxa"/>
        <w:tblInd w:w="-35" w:type="dxa"/>
        <w:tblLook w:val="04A0" w:firstRow="1" w:lastRow="0" w:firstColumn="1" w:lastColumn="0" w:noHBand="0" w:noVBand="1"/>
      </w:tblPr>
      <w:tblGrid>
        <w:gridCol w:w="936"/>
        <w:gridCol w:w="3700"/>
        <w:gridCol w:w="1500"/>
        <w:gridCol w:w="1300"/>
        <w:gridCol w:w="2517"/>
      </w:tblGrid>
      <w:tr w:rsidR="003B5E3D" w:rsidRPr="00877A6D" w14:paraId="515FE76D" w14:textId="77777777" w:rsidTr="009E442C">
        <w:trPr>
          <w:trHeight w:val="6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189" w14:textId="77777777" w:rsidR="003B5E3D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E172"/>
            <w:bookmarkEnd w:id="1"/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CD9B01C" w14:textId="142AF29E" w:rsidR="00834378" w:rsidRPr="00F2772E" w:rsidRDefault="00834378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2AF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3C7A" w14:textId="49354BD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D32F" w14:textId="459310C0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% к 2018 году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9B21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5E3D" w:rsidRPr="00877A6D" w14:paraId="3BB2EEF1" w14:textId="77777777" w:rsidTr="009E442C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168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9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7756" w14:textId="35F673F0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Структура населения</w:t>
            </w:r>
          </w:p>
        </w:tc>
      </w:tr>
      <w:tr w:rsidR="003B5E3D" w:rsidRPr="00877A6D" w14:paraId="60E3BF73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F1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5FB3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01.01.2020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4346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A7D3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29D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3626A97D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98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54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прибывших,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F539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8C23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DAE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44DE0B5A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EFC3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CD07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выбывших,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606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4277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954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17224643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2E0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36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7AFA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B35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023A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66ABACC8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DF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1EDA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3FC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7490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9109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527F77B6" w14:textId="77777777" w:rsidTr="009E442C">
        <w:trPr>
          <w:trHeight w:val="2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4B4C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AEA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Показатели доходов населения</w:t>
            </w:r>
          </w:p>
        </w:tc>
      </w:tr>
      <w:tr w:rsidR="003B5E3D" w:rsidRPr="00877A6D" w14:paraId="78CB703C" w14:textId="77777777" w:rsidTr="009E442C">
        <w:trPr>
          <w:trHeight w:val="5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5FC0" w14:textId="77AAF22A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3267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516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371A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CF1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224F9C63" w14:textId="77777777" w:rsidTr="009E442C">
        <w:trPr>
          <w:trHeight w:val="50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B2CC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FF78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83C0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1878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848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42E217DB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C50C" w14:textId="74191AC8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6BA4"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1507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душевой доход,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9AC2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EECE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0AE0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3C423026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CBA" w14:textId="4EAA55D0" w:rsidR="003B5E3D" w:rsidRPr="00F2772E" w:rsidRDefault="00786BA4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34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FB5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Торговля и услуги</w:t>
            </w:r>
          </w:p>
        </w:tc>
      </w:tr>
      <w:tr w:rsidR="003B5E3D" w:rsidRPr="00877A6D" w14:paraId="16768267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3F7" w14:textId="02256FA8" w:rsidR="003B5E3D" w:rsidRPr="00F2772E" w:rsidRDefault="00786BA4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5E3D"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637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3CF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0DBF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4AC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71F5337E" w14:textId="77777777" w:rsidTr="009E442C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E38" w14:textId="71394364" w:rsidR="003B5E3D" w:rsidRPr="00F2772E" w:rsidRDefault="00786BA4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617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7E5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E43C5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9BB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14B67158" w14:textId="77777777" w:rsidTr="009E442C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ACC" w14:textId="4112BFD8" w:rsidR="003B5E3D" w:rsidRPr="00F2772E" w:rsidRDefault="00716B74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5614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бытовых услуг,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3288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F4926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040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609855F2" w14:textId="77777777" w:rsidTr="009E442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3577" w14:textId="632B3262" w:rsidR="003B5E3D" w:rsidRPr="00F2772E" w:rsidRDefault="00537EE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5E3D"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19B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Социальная сфера</w:t>
            </w:r>
          </w:p>
        </w:tc>
      </w:tr>
      <w:tr w:rsidR="003B5E3D" w:rsidRPr="00877A6D" w14:paraId="4DC47DD0" w14:textId="77777777" w:rsidTr="009E442C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C71" w14:textId="218A37F4" w:rsidR="003B5E3D" w:rsidRPr="00F2772E" w:rsidRDefault="00537EE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FF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24B7" w14:textId="4A6AB2BB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работающего населения профилактическими осмотрами,</w:t>
            </w:r>
            <w:r w:rsidR="00537EED"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3F29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CC57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0FE5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3A5BBB75" w14:textId="77777777" w:rsidTr="009E442C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232" w14:textId="4E9155E5" w:rsidR="003B5E3D" w:rsidRPr="00F2772E" w:rsidRDefault="00537EE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FF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BA8E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диспансерным наблюдением,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C1BD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3591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E793" w14:textId="77777777" w:rsidR="003B5E3D" w:rsidRPr="00F2772E" w:rsidRDefault="003B5E3D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E3D" w:rsidRPr="00877A6D" w14:paraId="174EADC9" w14:textId="77777777" w:rsidTr="009E442C">
        <w:trPr>
          <w:trHeight w:val="623"/>
        </w:trPr>
        <w:tc>
          <w:tcPr>
            <w:tcW w:w="995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764F" w14:textId="731BF5E6" w:rsidR="003B5E3D" w:rsidRPr="00877A6D" w:rsidRDefault="003B5E3D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Динамика показателей в процентном измерении (удельный вес, доля), рассчитывается как разность этих показателей в отчетном и предыдущем году (п.</w:t>
            </w:r>
            <w:r w:rsidR="00C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- процентные пункты)</w:t>
            </w:r>
          </w:p>
        </w:tc>
      </w:tr>
    </w:tbl>
    <w:p w14:paraId="7F07C126" w14:textId="77777777" w:rsidR="003B5E3D" w:rsidRPr="006808F5" w:rsidRDefault="003B5E3D" w:rsidP="006808F5">
      <w:pPr>
        <w:pStyle w:val="a9"/>
        <w:rPr>
          <w:sz w:val="28"/>
          <w:szCs w:val="28"/>
        </w:rPr>
      </w:pPr>
    </w:p>
    <w:p w14:paraId="63A63BAD" w14:textId="01DFBAA3" w:rsidR="00F71B40" w:rsidRPr="006808F5" w:rsidRDefault="00F71B4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Ведущими предприятиями города Оби являются: АО «Аэропорт Толмачево», АО «Авиакомпания Сибирь», ООО «Международный Аэропорт Новосибирск», ЗАО «Газпромнефть – Аэро Новосибирск», ЗАО «Логистический терминал», ООО «Ителла».</w:t>
      </w:r>
    </w:p>
    <w:p w14:paraId="7B4C474B" w14:textId="77777777" w:rsidR="00F71B40" w:rsidRPr="006808F5" w:rsidRDefault="00F71B40" w:rsidP="006808F5">
      <w:pPr>
        <w:pStyle w:val="a9"/>
        <w:rPr>
          <w:b/>
          <w:sz w:val="28"/>
          <w:szCs w:val="28"/>
        </w:rPr>
      </w:pPr>
      <w:r w:rsidRPr="006808F5">
        <w:rPr>
          <w:b/>
          <w:sz w:val="28"/>
          <w:szCs w:val="28"/>
        </w:rPr>
        <w:t>Транспорт и связь</w:t>
      </w:r>
    </w:p>
    <w:p w14:paraId="3857F438" w14:textId="71B20EFA" w:rsidR="00F71B40" w:rsidRPr="006808F5" w:rsidRDefault="00F71B40" w:rsidP="006808F5">
      <w:pPr>
        <w:pStyle w:val="a9"/>
        <w:rPr>
          <w:color w:val="000000"/>
          <w:sz w:val="28"/>
          <w:szCs w:val="28"/>
        </w:rPr>
      </w:pPr>
      <w:r w:rsidRPr="006808F5">
        <w:rPr>
          <w:rFonts w:eastAsia="Calibri"/>
          <w:sz w:val="28"/>
          <w:szCs w:val="28"/>
        </w:rPr>
        <w:t xml:space="preserve">Транспортная отрасль является ведущим сектором экономики города (более 50% оборота предприятий всех отраслей), она представлена авиационным и автомобильным транспортом. </w:t>
      </w:r>
      <w:r w:rsidRPr="006808F5">
        <w:rPr>
          <w:sz w:val="28"/>
          <w:szCs w:val="28"/>
        </w:rPr>
        <w:t xml:space="preserve">Количество перевезенных пассажиров автотранспортом за 2019 </w:t>
      </w:r>
      <w:r w:rsidR="00F2772E">
        <w:rPr>
          <w:sz w:val="28"/>
          <w:szCs w:val="28"/>
        </w:rPr>
        <w:t xml:space="preserve">год </w:t>
      </w:r>
      <w:r w:rsidRPr="006808F5">
        <w:rPr>
          <w:sz w:val="28"/>
          <w:szCs w:val="28"/>
        </w:rPr>
        <w:t xml:space="preserve">составило 1 538,7 тысяч человек, объем перевозок грузов автомобильным </w:t>
      </w:r>
      <w:r w:rsidRPr="006808F5">
        <w:rPr>
          <w:color w:val="000000"/>
          <w:sz w:val="28"/>
          <w:szCs w:val="28"/>
        </w:rPr>
        <w:t>транспортом составил 701,8 тыс. тонн.</w:t>
      </w:r>
    </w:p>
    <w:p w14:paraId="2122A429" w14:textId="77777777" w:rsidR="00F71B40" w:rsidRPr="006808F5" w:rsidRDefault="00F71B40" w:rsidP="006808F5">
      <w:pPr>
        <w:pStyle w:val="a9"/>
        <w:rPr>
          <w:rFonts w:eastAsia="Calibri"/>
          <w:b/>
          <w:sz w:val="28"/>
          <w:szCs w:val="28"/>
        </w:rPr>
      </w:pPr>
      <w:r w:rsidRPr="006808F5">
        <w:rPr>
          <w:rFonts w:eastAsia="Calibri"/>
          <w:b/>
          <w:sz w:val="28"/>
          <w:szCs w:val="28"/>
        </w:rPr>
        <w:t>Промышленность</w:t>
      </w:r>
    </w:p>
    <w:p w14:paraId="49008219" w14:textId="2FF69601" w:rsidR="00F71B40" w:rsidRPr="006808F5" w:rsidRDefault="00F71B40" w:rsidP="006808F5">
      <w:pPr>
        <w:pStyle w:val="a9"/>
        <w:rPr>
          <w:rFonts w:eastAsia="Calibri"/>
          <w:sz w:val="28"/>
          <w:szCs w:val="28"/>
        </w:rPr>
      </w:pPr>
      <w:r w:rsidRPr="006808F5">
        <w:rPr>
          <w:rFonts w:eastAsia="Calibri"/>
          <w:sz w:val="28"/>
          <w:szCs w:val="28"/>
        </w:rPr>
        <w:t>За 2019 год промышленными предприятиями города Оби произведено продукции в действующих ценах на сумму 733 млн.</w:t>
      </w:r>
    </w:p>
    <w:p w14:paraId="338BE4AE" w14:textId="52482E35" w:rsidR="00F71B40" w:rsidRPr="00E11ABE" w:rsidRDefault="00F71B40" w:rsidP="009E442C">
      <w:pPr>
        <w:autoSpaceDE w:val="0"/>
        <w:autoSpaceDN w:val="0"/>
        <w:spacing w:line="276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ABE">
        <w:rPr>
          <w:rFonts w:ascii="Times New Roman" w:eastAsia="Calibri" w:hAnsi="Times New Roman" w:cs="Times New Roman"/>
          <w:sz w:val="28"/>
          <w:szCs w:val="28"/>
        </w:rPr>
        <w:lastRenderedPageBreak/>
        <w:t>Наибольшую долю в промышленном производстве занимают предприятия по производству и распределению электроэнергии, газа, воды и тепловой энергии – 81% или 596,9 млн. рублей.</w:t>
      </w:r>
    </w:p>
    <w:p w14:paraId="2EA8B2C2" w14:textId="77777777" w:rsidR="006B2315" w:rsidRDefault="00F71B40" w:rsidP="008E0E8F">
      <w:pPr>
        <w:autoSpaceDE w:val="0"/>
        <w:autoSpaceDN w:val="0"/>
        <w:spacing w:line="276" w:lineRule="auto"/>
        <w:ind w:left="142" w:firstLine="567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E11ABE">
        <w:rPr>
          <w:rFonts w:ascii="Times New Roman" w:eastAsia="Calibri" w:hAnsi="Times New Roman" w:cs="Times New Roman"/>
          <w:b/>
          <w:sz w:val="28"/>
          <w:szCs w:val="28"/>
        </w:rPr>
        <w:t>Инвестиции и строительство</w:t>
      </w:r>
    </w:p>
    <w:p w14:paraId="1A996C43" w14:textId="18DE793F" w:rsidR="00F71B40" w:rsidRPr="006B2315" w:rsidRDefault="00F71B40" w:rsidP="008E0E8F">
      <w:pPr>
        <w:autoSpaceDE w:val="0"/>
        <w:autoSpaceDN w:val="0"/>
        <w:spacing w:after="0" w:line="276" w:lineRule="auto"/>
        <w:ind w:left="142"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315">
        <w:rPr>
          <w:rFonts w:ascii="Times New Roman" w:eastAsia="Calibri" w:hAnsi="Times New Roman" w:cs="Times New Roman"/>
          <w:sz w:val="28"/>
          <w:szCs w:val="28"/>
        </w:rPr>
        <w:t xml:space="preserve">Объем инвестиций в основной капитал составил 2647,4 млн. руб., 235,13% относительно аналогичного периода 2018 года. Основная доля инвестиций была направлена на строительство 3-х детских садов на 600 человек; </w:t>
      </w:r>
      <w:r w:rsidRPr="006B2315">
        <w:rPr>
          <w:rFonts w:ascii="Times New Roman" w:hAnsi="Times New Roman" w:cs="Times New Roman"/>
          <w:sz w:val="28"/>
          <w:szCs w:val="28"/>
          <w:lang w:eastAsia="ar-SA"/>
        </w:rPr>
        <w:t>строительство и реконструкция аэровокзального комплекса АО «Аэропорт Толмачево»,</w:t>
      </w:r>
      <w:r w:rsidRPr="006B2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315">
        <w:rPr>
          <w:rFonts w:ascii="Times New Roman" w:hAnsi="Times New Roman" w:cs="Times New Roman"/>
          <w:sz w:val="28"/>
          <w:szCs w:val="28"/>
          <w:lang w:eastAsia="ar-SA"/>
        </w:rPr>
        <w:t>проект которого планируется реализовать до 2025 года, строительство спортивного комплекса.</w:t>
      </w:r>
    </w:p>
    <w:p w14:paraId="13C77A52" w14:textId="77777777" w:rsidR="00F71B40" w:rsidRPr="006808F5" w:rsidRDefault="00F71B40" w:rsidP="008E0E8F">
      <w:pPr>
        <w:pStyle w:val="a9"/>
        <w:rPr>
          <w:b/>
          <w:sz w:val="28"/>
          <w:szCs w:val="28"/>
        </w:rPr>
      </w:pPr>
      <w:r w:rsidRPr="006808F5">
        <w:rPr>
          <w:b/>
          <w:sz w:val="28"/>
          <w:szCs w:val="28"/>
        </w:rPr>
        <w:t>Потребительский рынок</w:t>
      </w:r>
    </w:p>
    <w:p w14:paraId="66AC45E6" w14:textId="6FA6BE81" w:rsidR="00F71B40" w:rsidRPr="006808F5" w:rsidRDefault="00F71B4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На территории города Оби на 01.01.2020</w:t>
      </w:r>
      <w:r w:rsidR="00F2772E">
        <w:rPr>
          <w:sz w:val="28"/>
          <w:szCs w:val="28"/>
        </w:rPr>
        <w:t xml:space="preserve"> </w:t>
      </w:r>
      <w:r w:rsidRPr="006808F5">
        <w:rPr>
          <w:sz w:val="28"/>
          <w:szCs w:val="28"/>
        </w:rPr>
        <w:t>г</w:t>
      </w:r>
      <w:r w:rsidR="00F2772E">
        <w:rPr>
          <w:sz w:val="28"/>
          <w:szCs w:val="28"/>
        </w:rPr>
        <w:t>ода</w:t>
      </w:r>
      <w:r w:rsidRPr="006808F5">
        <w:rPr>
          <w:sz w:val="28"/>
          <w:szCs w:val="28"/>
        </w:rPr>
        <w:t xml:space="preserve"> функционируют 499 объектов потребительского рынка и бытовых услуг </w:t>
      </w:r>
      <w:r w:rsidR="00B114F5" w:rsidRPr="006808F5">
        <w:rPr>
          <w:sz w:val="28"/>
          <w:szCs w:val="28"/>
        </w:rPr>
        <w:t>из них</w:t>
      </w:r>
      <w:r w:rsidRPr="006808F5">
        <w:rPr>
          <w:sz w:val="28"/>
          <w:szCs w:val="28"/>
        </w:rPr>
        <w:t>:</w:t>
      </w:r>
    </w:p>
    <w:p w14:paraId="7A02658A" w14:textId="62BBC004" w:rsidR="00F71B40" w:rsidRPr="006808F5" w:rsidRDefault="00960D7E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7E7C14" w:rsidRPr="006808F5">
        <w:rPr>
          <w:sz w:val="28"/>
          <w:szCs w:val="28"/>
        </w:rPr>
        <w:tab/>
      </w:r>
      <w:r w:rsidR="00F71B40" w:rsidRPr="006808F5">
        <w:rPr>
          <w:sz w:val="28"/>
          <w:szCs w:val="28"/>
        </w:rPr>
        <w:t>148 магазина общей площадью 26656,05 кв.</w:t>
      </w:r>
      <w:r w:rsidR="007E7C14" w:rsidRPr="006808F5">
        <w:rPr>
          <w:sz w:val="28"/>
          <w:szCs w:val="28"/>
        </w:rPr>
        <w:t xml:space="preserve"> </w:t>
      </w:r>
      <w:r w:rsidR="00F71B40" w:rsidRPr="006808F5">
        <w:rPr>
          <w:sz w:val="28"/>
          <w:szCs w:val="28"/>
        </w:rPr>
        <w:t xml:space="preserve">м. (из них 48 </w:t>
      </w:r>
      <w:r w:rsidR="007A79BA" w:rsidRPr="006808F5">
        <w:rPr>
          <w:sz w:val="28"/>
          <w:szCs w:val="28"/>
        </w:rPr>
        <w:t>пр</w:t>
      </w:r>
      <w:r w:rsidR="00F71B40" w:rsidRPr="006808F5">
        <w:rPr>
          <w:sz w:val="28"/>
          <w:szCs w:val="28"/>
        </w:rPr>
        <w:t>одовольственных, 67 непродовольственных, 33 смешанных);</w:t>
      </w:r>
    </w:p>
    <w:p w14:paraId="5E40BE95" w14:textId="750CCAD9" w:rsidR="00F71B40" w:rsidRPr="006808F5" w:rsidRDefault="00F71B4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7E7C14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>45 предприяти</w:t>
      </w:r>
      <w:r w:rsidR="007E7C14" w:rsidRPr="006808F5">
        <w:rPr>
          <w:sz w:val="28"/>
          <w:szCs w:val="28"/>
        </w:rPr>
        <w:t>й</w:t>
      </w:r>
      <w:r w:rsidRPr="006808F5">
        <w:rPr>
          <w:sz w:val="28"/>
          <w:szCs w:val="28"/>
        </w:rPr>
        <w:t xml:space="preserve"> общественного питания;</w:t>
      </w:r>
    </w:p>
    <w:p w14:paraId="74DC3816" w14:textId="4E047BDB" w:rsidR="00F71B40" w:rsidRPr="006808F5" w:rsidRDefault="00F71B4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7E7C14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>1 универсальный розничный рынок на 87 торговых мест;</w:t>
      </w:r>
    </w:p>
    <w:p w14:paraId="3F609BA7" w14:textId="4BE685FB" w:rsidR="00F71B40" w:rsidRPr="006808F5" w:rsidRDefault="00F71B4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7E7C14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>18 аптек и аптечных пунктов</w:t>
      </w:r>
      <w:r w:rsidR="00B114F5" w:rsidRPr="006808F5">
        <w:rPr>
          <w:sz w:val="28"/>
          <w:szCs w:val="28"/>
        </w:rPr>
        <w:t>.</w:t>
      </w:r>
    </w:p>
    <w:p w14:paraId="00CE626E" w14:textId="7C5F09CE" w:rsidR="00F71B40" w:rsidRPr="00DC4787" w:rsidRDefault="00F71B40" w:rsidP="008E0E8F">
      <w:pPr>
        <w:spacing w:line="276" w:lineRule="auto"/>
        <w:ind w:firstLine="709"/>
        <w:contextualSpacing/>
        <w:mirrorIndents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Жилищно-коммунальное хозяйство и благоустройство</w:t>
      </w:r>
    </w:p>
    <w:p w14:paraId="08A2D26F" w14:textId="77777777" w:rsidR="00F71B40" w:rsidRPr="00DC4787" w:rsidRDefault="00F71B40" w:rsidP="009E442C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C4787">
        <w:rPr>
          <w:rFonts w:ascii="Times New Roman" w:hAnsi="Times New Roman" w:cs="Times New Roman"/>
          <w:sz w:val="28"/>
          <w:szCs w:val="28"/>
        </w:rPr>
        <w:t>Площадь жилищного фонда с учетом частного сектора по городу Обь – 579852 м². Обеспеченность жильем составила 19,46 м² на одного человека.</w:t>
      </w:r>
    </w:p>
    <w:p w14:paraId="4CE5B591" w14:textId="0695A82F" w:rsidR="00F71B40" w:rsidRPr="00DC4787" w:rsidRDefault="00F71B40" w:rsidP="009E442C">
      <w:pPr>
        <w:suppressAutoHyphens/>
        <w:spacing w:after="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4787">
        <w:rPr>
          <w:rFonts w:ascii="Times New Roman" w:hAnsi="Times New Roman" w:cs="Times New Roman"/>
          <w:sz w:val="28"/>
          <w:szCs w:val="28"/>
          <w:lang w:eastAsia="ar-SA"/>
        </w:rPr>
        <w:t>По программе «Комплексное развитие систем коммунальной инфраструктуры г.</w:t>
      </w:r>
      <w:r w:rsidR="0083692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C4787">
        <w:rPr>
          <w:rFonts w:ascii="Times New Roman" w:hAnsi="Times New Roman" w:cs="Times New Roman"/>
          <w:sz w:val="28"/>
          <w:szCs w:val="28"/>
          <w:lang w:eastAsia="ar-SA"/>
        </w:rPr>
        <w:t>Оби на 2014-2018гг. и плановый период до 2024 года» выполнены</w:t>
      </w:r>
      <w:r w:rsidR="001643C6" w:rsidRPr="00DC4787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DC4787">
        <w:rPr>
          <w:rFonts w:ascii="Times New Roman" w:hAnsi="Times New Roman" w:cs="Times New Roman"/>
          <w:sz w:val="28"/>
          <w:szCs w:val="28"/>
          <w:lang w:eastAsia="ar-SA"/>
        </w:rPr>
        <w:t>ероприятия</w:t>
      </w:r>
      <w:r w:rsidR="001643C6" w:rsidRPr="00DC4787">
        <w:rPr>
          <w:rFonts w:ascii="Times New Roman" w:hAnsi="Times New Roman" w:cs="Times New Roman"/>
          <w:sz w:val="28"/>
          <w:szCs w:val="28"/>
          <w:lang w:eastAsia="ar-SA"/>
        </w:rPr>
        <w:t xml:space="preserve"> которые</w:t>
      </w:r>
      <w:r w:rsidRPr="00DC4787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направлены на обеспечение надежности системы теплоснабжения, повышение уровня благоустройства индивидуального жилищного сектора и жизнеобеспечения населения чистой водой.</w:t>
      </w:r>
    </w:p>
    <w:p w14:paraId="0F6EDC31" w14:textId="5142C0C1" w:rsidR="00F71B40" w:rsidRPr="00DC4787" w:rsidRDefault="00F71B40" w:rsidP="00D3504A">
      <w:pPr>
        <w:suppressAutoHyphens/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4787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ведомственной целевой программы "Создание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них" на </w:t>
      </w:r>
      <w:r w:rsidRPr="00917A94">
        <w:rPr>
          <w:rFonts w:ascii="Times New Roman" w:hAnsi="Times New Roman" w:cs="Times New Roman"/>
          <w:sz w:val="28"/>
          <w:szCs w:val="28"/>
          <w:lang w:eastAsia="ar-SA"/>
        </w:rPr>
        <w:t xml:space="preserve">2019 год </w:t>
      </w:r>
      <w:r w:rsidRPr="00DC4787">
        <w:rPr>
          <w:rFonts w:ascii="Times New Roman" w:hAnsi="Times New Roman" w:cs="Times New Roman"/>
          <w:sz w:val="28"/>
          <w:szCs w:val="28"/>
          <w:lang w:eastAsia="ar-SA"/>
        </w:rPr>
        <w:t>выполнены</w:t>
      </w:r>
      <w:r w:rsidR="00BC4D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7296E">
        <w:rPr>
          <w:rFonts w:ascii="Times New Roman" w:hAnsi="Times New Roman" w:cs="Times New Roman"/>
          <w:sz w:val="28"/>
          <w:szCs w:val="28"/>
          <w:lang w:eastAsia="ar-SA"/>
        </w:rPr>
        <w:t>мероприятия, улучшающие качество жизни населения</w:t>
      </w:r>
      <w:r w:rsidR="00B114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2B93EC7D" w14:textId="3CEF2BB0" w:rsidR="00F71B40" w:rsidRPr="00D3504A" w:rsidRDefault="00F71B40" w:rsidP="00D3504A">
      <w:pPr>
        <w:pStyle w:val="a9"/>
        <w:rPr>
          <w:sz w:val="28"/>
          <w:szCs w:val="28"/>
        </w:rPr>
      </w:pPr>
      <w:r w:rsidRPr="00D3504A">
        <w:rPr>
          <w:sz w:val="28"/>
          <w:szCs w:val="28"/>
        </w:rPr>
        <w:t xml:space="preserve">По программе «Формирование современной городской среды на территории города Оби Новосибирской области на 2018 – 2024 годы» исполнены </w:t>
      </w:r>
      <w:r w:rsidR="00D3504A" w:rsidRPr="00D3504A">
        <w:rPr>
          <w:sz w:val="28"/>
          <w:szCs w:val="28"/>
        </w:rPr>
        <w:t>м</w:t>
      </w:r>
      <w:r w:rsidRPr="00D3504A">
        <w:rPr>
          <w:sz w:val="28"/>
          <w:szCs w:val="28"/>
        </w:rPr>
        <w:t>ероприятия</w:t>
      </w:r>
      <w:r w:rsidR="00F7296E" w:rsidRPr="00D3504A">
        <w:rPr>
          <w:sz w:val="28"/>
          <w:szCs w:val="28"/>
        </w:rPr>
        <w:t xml:space="preserve"> </w:t>
      </w:r>
      <w:r w:rsidRPr="00D3504A">
        <w:rPr>
          <w:sz w:val="28"/>
          <w:szCs w:val="28"/>
        </w:rPr>
        <w:t>благоустройство сквера «Звездочка»</w:t>
      </w:r>
      <w:r w:rsidR="00F7296E" w:rsidRPr="00D3504A">
        <w:rPr>
          <w:sz w:val="28"/>
          <w:szCs w:val="28"/>
        </w:rPr>
        <w:t xml:space="preserve">, </w:t>
      </w:r>
      <w:r w:rsidRPr="00D3504A">
        <w:rPr>
          <w:sz w:val="28"/>
          <w:szCs w:val="28"/>
        </w:rPr>
        <w:t>благоустройство дворовых территорий</w:t>
      </w:r>
      <w:r w:rsidR="00B114F5" w:rsidRPr="00D3504A">
        <w:rPr>
          <w:sz w:val="28"/>
          <w:szCs w:val="28"/>
        </w:rPr>
        <w:t>.</w:t>
      </w:r>
      <w:r w:rsidR="00F7296E" w:rsidRPr="00D3504A">
        <w:rPr>
          <w:sz w:val="28"/>
          <w:szCs w:val="28"/>
        </w:rPr>
        <w:t xml:space="preserve"> </w:t>
      </w:r>
    </w:p>
    <w:p w14:paraId="1FF969BD" w14:textId="77777777" w:rsidR="00F71B40" w:rsidRPr="00DC4787" w:rsidRDefault="001643C6" w:rsidP="008E0E8F">
      <w:pPr>
        <w:spacing w:after="0" w:line="276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C4787"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</w:p>
    <w:p w14:paraId="3E5A3D7E" w14:textId="77777777" w:rsidR="00F71B40" w:rsidRPr="00954270" w:rsidRDefault="00F71B40" w:rsidP="0083692E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 xml:space="preserve">Численность экономически активного населения на 01.01.2020г. составила 14,2 человек или 47,4% от общей численности населения города Оби. </w:t>
      </w:r>
    </w:p>
    <w:p w14:paraId="59852CF6" w14:textId="479D18CA" w:rsidR="00F71B40" w:rsidRPr="00954270" w:rsidRDefault="00F71B4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 xml:space="preserve">Уровень официально регистрируемой безработицы равен 0,6% от численности трудоспособного населения в трудоспособном возрасте. Этот показатель по сравнению с 2018 годом остался на прежнем уровне. </w:t>
      </w:r>
    </w:p>
    <w:p w14:paraId="651AB8AD" w14:textId="77777777" w:rsidR="00F71B40" w:rsidRPr="00954270" w:rsidRDefault="00F71B4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lastRenderedPageBreak/>
        <w:t>Состав безработных на 01.01.2020 года распределился следующим образом: среди безработных граждан преобладают женщины 62%, инвалиды-4%, лица старше 50 лет - 20%, многодетные и одинокие родители - 2%, граждане, испытывающие трудности в поиске работы - 24%.</w:t>
      </w:r>
    </w:p>
    <w:p w14:paraId="4D2BA07C" w14:textId="6258DF21" w:rsidR="00F71B40" w:rsidRPr="00954270" w:rsidRDefault="00F71B4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>Численность пенсионеров на 01.01.2020</w:t>
      </w:r>
      <w:r w:rsidR="00724491" w:rsidRPr="00724491">
        <w:rPr>
          <w:sz w:val="28"/>
          <w:szCs w:val="28"/>
        </w:rPr>
        <w:t xml:space="preserve"> </w:t>
      </w:r>
      <w:r w:rsidR="00724491">
        <w:rPr>
          <w:sz w:val="28"/>
          <w:szCs w:val="28"/>
        </w:rPr>
        <w:t>года</w:t>
      </w:r>
      <w:r w:rsidRPr="00954270">
        <w:rPr>
          <w:sz w:val="28"/>
          <w:szCs w:val="28"/>
        </w:rPr>
        <w:t xml:space="preserve"> составила 8060 человек, в том числе работающих – 1717 человека. Средний размер пенсии составил –14627,75 рублей.</w:t>
      </w:r>
    </w:p>
    <w:p w14:paraId="48186D9C" w14:textId="518DB293" w:rsidR="001E1E84" w:rsidRDefault="001E1E84" w:rsidP="008E0E8F">
      <w:pPr>
        <w:spacing w:after="0" w:line="276" w:lineRule="auto"/>
        <w:ind w:firstLine="709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1E1E84">
        <w:rPr>
          <w:rFonts w:ascii="Times New Roman" w:hAnsi="Times New Roman" w:cs="Times New Roman"/>
          <w:b/>
          <w:bCs/>
          <w:sz w:val="28"/>
          <w:szCs w:val="28"/>
        </w:rPr>
        <w:t>Полиция</w:t>
      </w:r>
    </w:p>
    <w:p w14:paraId="44089B47" w14:textId="34C49FC3" w:rsidR="001E1E84" w:rsidRPr="00954270" w:rsidRDefault="001E1E84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>На территории города в 2019 году произошло 15 ДТП, в которых пострадал 21 человек, 1 погиб, в том числе с участием велосипедистов 1 (пострадал -1), с участием пешеходов 1 (пострадал - 1).</w:t>
      </w:r>
    </w:p>
    <w:p w14:paraId="7631BFA6" w14:textId="20154CFD" w:rsidR="001E1E84" w:rsidRPr="00954270" w:rsidRDefault="001E1E84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>Число убийств на 100 тысяч населения -16,7. В 2019 году на учете ПДН состояло 52 семьи и 46 несовершеннолетних.</w:t>
      </w:r>
    </w:p>
    <w:p w14:paraId="1DB89482" w14:textId="77777777" w:rsidR="00F71B40" w:rsidRPr="00DC4787" w:rsidRDefault="00334AC0" w:rsidP="008E0E8F">
      <w:pPr>
        <w:spacing w:after="0" w:line="276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C478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4A75667A" w14:textId="0CD6E770" w:rsidR="007E7C14" w:rsidRPr="00954270" w:rsidRDefault="00F71B40" w:rsidP="0083692E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 xml:space="preserve">На территории города Оби </w:t>
      </w:r>
      <w:r w:rsidR="007E7C14" w:rsidRPr="00954270">
        <w:rPr>
          <w:sz w:val="28"/>
          <w:szCs w:val="28"/>
        </w:rPr>
        <w:t xml:space="preserve">функционирует </w:t>
      </w:r>
      <w:r w:rsidR="00D51123">
        <w:rPr>
          <w:sz w:val="28"/>
          <w:szCs w:val="28"/>
        </w:rPr>
        <w:t xml:space="preserve">муниципальное бюджетное </w:t>
      </w:r>
      <w:r w:rsidRPr="00954270">
        <w:rPr>
          <w:sz w:val="28"/>
          <w:szCs w:val="28"/>
        </w:rPr>
        <w:t>учреждение «Комплексный центр социального обслуживания населения города Оби «Забота</w:t>
      </w:r>
      <w:r w:rsidR="00354C5A" w:rsidRPr="00954270">
        <w:rPr>
          <w:sz w:val="28"/>
          <w:szCs w:val="28"/>
        </w:rPr>
        <w:t>».</w:t>
      </w:r>
    </w:p>
    <w:p w14:paraId="0677090F" w14:textId="0D1D392A" w:rsidR="00DE4DE3" w:rsidRPr="00954270" w:rsidRDefault="00F71B40" w:rsidP="00954270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 xml:space="preserve">На </w:t>
      </w:r>
      <w:r w:rsidR="004223B4" w:rsidRPr="00917A94">
        <w:rPr>
          <w:sz w:val="28"/>
          <w:szCs w:val="28"/>
        </w:rPr>
        <w:t>0</w:t>
      </w:r>
      <w:r w:rsidRPr="00917A94">
        <w:rPr>
          <w:sz w:val="28"/>
          <w:szCs w:val="28"/>
        </w:rPr>
        <w:t xml:space="preserve">1 </w:t>
      </w:r>
      <w:r w:rsidRPr="00954270">
        <w:rPr>
          <w:sz w:val="28"/>
          <w:szCs w:val="28"/>
        </w:rPr>
        <w:t>января 2020</w:t>
      </w:r>
      <w:r w:rsidR="00724491">
        <w:rPr>
          <w:sz w:val="28"/>
          <w:szCs w:val="28"/>
        </w:rPr>
        <w:t xml:space="preserve"> </w:t>
      </w:r>
      <w:r w:rsidRPr="00954270">
        <w:rPr>
          <w:sz w:val="28"/>
          <w:szCs w:val="28"/>
        </w:rPr>
        <w:t>г</w:t>
      </w:r>
      <w:r w:rsidR="00724491">
        <w:rPr>
          <w:sz w:val="28"/>
          <w:szCs w:val="28"/>
        </w:rPr>
        <w:t>ода</w:t>
      </w:r>
      <w:r w:rsidRPr="00954270">
        <w:rPr>
          <w:sz w:val="28"/>
          <w:szCs w:val="28"/>
        </w:rPr>
        <w:t xml:space="preserve"> в отделении социальной реабилитации детей-инвалидов на социальном обслуживании находятся 70 детей-инвалидов. </w:t>
      </w:r>
    </w:p>
    <w:p w14:paraId="64D0700A" w14:textId="6AE74A6E" w:rsidR="00F71B40" w:rsidRPr="00954270" w:rsidRDefault="00F71B40" w:rsidP="00954270">
      <w:pPr>
        <w:pStyle w:val="a9"/>
        <w:rPr>
          <w:rFonts w:eastAsia="Calibri"/>
          <w:sz w:val="28"/>
          <w:szCs w:val="28"/>
        </w:rPr>
      </w:pPr>
      <w:r w:rsidRPr="00954270">
        <w:rPr>
          <w:rFonts w:eastAsia="Calibri"/>
          <w:sz w:val="28"/>
          <w:szCs w:val="28"/>
        </w:rPr>
        <w:t>На территории города были созданы лагеря дневного пребывания</w:t>
      </w:r>
      <w:r w:rsidR="004E4F4D">
        <w:rPr>
          <w:rFonts w:eastAsia="Calibri"/>
          <w:sz w:val="28"/>
          <w:szCs w:val="28"/>
        </w:rPr>
        <w:t>:</w:t>
      </w:r>
    </w:p>
    <w:p w14:paraId="2B671C6E" w14:textId="77777777" w:rsidR="00F71B40" w:rsidRPr="00954270" w:rsidRDefault="00F71B40" w:rsidP="00954270">
      <w:pPr>
        <w:pStyle w:val="a9"/>
        <w:rPr>
          <w:rFonts w:eastAsia="Calibri"/>
          <w:sz w:val="28"/>
          <w:szCs w:val="28"/>
        </w:rPr>
      </w:pPr>
      <w:r w:rsidRPr="00954270">
        <w:rPr>
          <w:rFonts w:eastAsia="Calibri"/>
          <w:sz w:val="28"/>
          <w:szCs w:val="28"/>
        </w:rPr>
        <w:t>- на базе общеобразовательных организаций – 3;</w:t>
      </w:r>
    </w:p>
    <w:p w14:paraId="2DBA77E9" w14:textId="77777777" w:rsidR="00F71B40" w:rsidRPr="00954270" w:rsidRDefault="00F71B40" w:rsidP="00954270">
      <w:pPr>
        <w:pStyle w:val="a9"/>
        <w:rPr>
          <w:rFonts w:eastAsia="Calibri"/>
          <w:sz w:val="28"/>
          <w:szCs w:val="28"/>
        </w:rPr>
      </w:pPr>
      <w:r w:rsidRPr="00954270">
        <w:rPr>
          <w:rFonts w:eastAsia="Calibri"/>
          <w:sz w:val="28"/>
          <w:szCs w:val="28"/>
        </w:rPr>
        <w:t>- на базе учреждений дополнительного образования детей - 1.</w:t>
      </w:r>
    </w:p>
    <w:p w14:paraId="6596F837" w14:textId="78D095C3" w:rsidR="00F71B40" w:rsidRPr="00954270" w:rsidRDefault="00F71B40" w:rsidP="00954270">
      <w:pPr>
        <w:pStyle w:val="a9"/>
        <w:rPr>
          <w:sz w:val="28"/>
          <w:szCs w:val="28"/>
        </w:rPr>
      </w:pPr>
      <w:r w:rsidRPr="00954270">
        <w:rPr>
          <w:rFonts w:eastAsia="Calibri"/>
          <w:sz w:val="28"/>
          <w:szCs w:val="28"/>
        </w:rPr>
        <w:t>В лагерях дневного пребывания отдохнуло – 650 детей</w:t>
      </w:r>
      <w:r w:rsidR="00156EB1" w:rsidRPr="00954270">
        <w:rPr>
          <w:rFonts w:eastAsia="Calibri"/>
          <w:sz w:val="28"/>
          <w:szCs w:val="28"/>
        </w:rPr>
        <w:t>,</w:t>
      </w:r>
      <w:r w:rsidRPr="00954270">
        <w:rPr>
          <w:rFonts w:eastAsia="Calibri"/>
          <w:sz w:val="28"/>
          <w:szCs w:val="28"/>
        </w:rPr>
        <w:t xml:space="preserve"> в т.ч. с трудной жизненной ситуацией – 260 детей. </w:t>
      </w:r>
      <w:r w:rsidRPr="00954270">
        <w:rPr>
          <w:sz w:val="28"/>
          <w:szCs w:val="28"/>
        </w:rPr>
        <w:t xml:space="preserve">82 ребенка отдохнули в оздоровительных лагерях </w:t>
      </w:r>
      <w:r w:rsidR="00D51123">
        <w:rPr>
          <w:sz w:val="28"/>
          <w:szCs w:val="28"/>
        </w:rPr>
        <w:t>сезонного</w:t>
      </w:r>
      <w:r w:rsidRPr="00954270">
        <w:rPr>
          <w:sz w:val="28"/>
          <w:szCs w:val="28"/>
        </w:rPr>
        <w:t xml:space="preserve"> типа</w:t>
      </w:r>
      <w:r w:rsidR="00B14EB1" w:rsidRPr="00954270">
        <w:rPr>
          <w:sz w:val="28"/>
          <w:szCs w:val="28"/>
        </w:rPr>
        <w:t>.</w:t>
      </w:r>
    </w:p>
    <w:p w14:paraId="2FBBAC1E" w14:textId="74255BFC" w:rsidR="00F71B40" w:rsidRPr="00DC4787" w:rsidRDefault="008E0E8F" w:rsidP="008E0E8F">
      <w:pPr>
        <w:tabs>
          <w:tab w:val="left" w:pos="-567"/>
          <w:tab w:val="left" w:pos="284"/>
          <w:tab w:val="left" w:pos="709"/>
        </w:tabs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1B40" w:rsidRPr="00DC478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4DC6B4D2" w14:textId="79EC21A1" w:rsidR="00210777" w:rsidRPr="00954270" w:rsidRDefault="00210777" w:rsidP="0083692E">
      <w:pPr>
        <w:pStyle w:val="a9"/>
        <w:rPr>
          <w:sz w:val="28"/>
          <w:szCs w:val="28"/>
          <w:lang w:eastAsia="ar-SA"/>
        </w:rPr>
      </w:pPr>
      <w:r w:rsidRPr="00954270">
        <w:rPr>
          <w:sz w:val="28"/>
          <w:szCs w:val="28"/>
          <w:lang w:eastAsia="ar-SA"/>
        </w:rPr>
        <w:t xml:space="preserve">В рамках реализации </w:t>
      </w:r>
      <w:r w:rsidRPr="00954270">
        <w:rPr>
          <w:bCs/>
          <w:sz w:val="28"/>
          <w:szCs w:val="28"/>
        </w:rPr>
        <w:t>«Муниципальной программы развития системы образования города Оби Новосибирской области»</w:t>
      </w:r>
      <w:r w:rsidRPr="00954270">
        <w:rPr>
          <w:sz w:val="28"/>
          <w:szCs w:val="28"/>
          <w:lang w:eastAsia="ar-SA"/>
        </w:rPr>
        <w:t xml:space="preserve"> школ</w:t>
      </w:r>
      <w:r w:rsidR="00C96BB6" w:rsidRPr="00954270">
        <w:rPr>
          <w:sz w:val="28"/>
          <w:szCs w:val="28"/>
          <w:lang w:eastAsia="ar-SA"/>
        </w:rPr>
        <w:t>ах</w:t>
      </w:r>
      <w:r w:rsidRPr="00954270">
        <w:rPr>
          <w:sz w:val="28"/>
          <w:szCs w:val="28"/>
          <w:lang w:eastAsia="ar-SA"/>
        </w:rPr>
        <w:t xml:space="preserve"> и детски</w:t>
      </w:r>
      <w:r w:rsidR="00C96BB6" w:rsidRPr="00954270">
        <w:rPr>
          <w:sz w:val="28"/>
          <w:szCs w:val="28"/>
          <w:lang w:eastAsia="ar-SA"/>
        </w:rPr>
        <w:t>х</w:t>
      </w:r>
      <w:r w:rsidRPr="00954270">
        <w:rPr>
          <w:sz w:val="28"/>
          <w:szCs w:val="28"/>
          <w:lang w:eastAsia="ar-SA"/>
        </w:rPr>
        <w:t xml:space="preserve"> сад</w:t>
      </w:r>
      <w:r w:rsidR="00C96BB6" w:rsidRPr="00954270">
        <w:rPr>
          <w:sz w:val="28"/>
          <w:szCs w:val="28"/>
          <w:lang w:eastAsia="ar-SA"/>
        </w:rPr>
        <w:t>ах</w:t>
      </w:r>
      <w:r w:rsidRPr="00954270">
        <w:rPr>
          <w:sz w:val="28"/>
          <w:szCs w:val="28"/>
          <w:lang w:eastAsia="ar-SA"/>
        </w:rPr>
        <w:t xml:space="preserve"> внедряются Федеральные государственные образовательные стандарты.</w:t>
      </w:r>
      <w:r w:rsidRPr="00954270">
        <w:rPr>
          <w:bCs/>
          <w:sz w:val="28"/>
          <w:szCs w:val="28"/>
          <w:lang w:eastAsia="ar-SA"/>
        </w:rPr>
        <w:t xml:space="preserve"> С</w:t>
      </w:r>
      <w:r w:rsidRPr="00954270">
        <w:rPr>
          <w:sz w:val="28"/>
          <w:szCs w:val="28"/>
          <w:shd w:val="clear" w:color="auto" w:fill="FFFFFF"/>
        </w:rPr>
        <w:t>оздаются условия для охраны здоровья обучающихся,</w:t>
      </w:r>
      <w:r w:rsidRPr="00954270">
        <w:rPr>
          <w:sz w:val="28"/>
          <w:szCs w:val="28"/>
          <w:lang w:eastAsia="ar-SA"/>
        </w:rPr>
        <w:t xml:space="preserve"> организовано горячее питание в школах</w:t>
      </w:r>
      <w:r w:rsidR="00BC4D31" w:rsidRPr="00954270">
        <w:rPr>
          <w:sz w:val="28"/>
          <w:szCs w:val="28"/>
          <w:lang w:eastAsia="ar-SA"/>
        </w:rPr>
        <w:t xml:space="preserve"> (обучающие из многодетных, малообеспеченных семей, детей инвалидов и с </w:t>
      </w:r>
      <w:r w:rsidR="00D51123">
        <w:rPr>
          <w:sz w:val="28"/>
          <w:szCs w:val="28"/>
          <w:lang w:eastAsia="ar-SA"/>
        </w:rPr>
        <w:t>ограниченными возможностями здоровья</w:t>
      </w:r>
      <w:r w:rsidR="00BC4D31" w:rsidRPr="00954270">
        <w:rPr>
          <w:sz w:val="28"/>
          <w:szCs w:val="28"/>
          <w:lang w:eastAsia="ar-SA"/>
        </w:rPr>
        <w:t xml:space="preserve"> – на льготных условиях), проводится витаминизация блюд, введен в учебный план третий час физической культуры, занятия лечебно – физической культуры. Школьники активно принимают участие в Президентских спортивных играх и Президентских состязаниях</w:t>
      </w:r>
      <w:r w:rsidR="0025432C" w:rsidRPr="00954270">
        <w:rPr>
          <w:sz w:val="28"/>
          <w:szCs w:val="28"/>
          <w:lang w:eastAsia="ar-SA"/>
        </w:rPr>
        <w:t xml:space="preserve">, сдают нормативы </w:t>
      </w:r>
      <w:r w:rsidR="0025432C" w:rsidRPr="00C91504">
        <w:rPr>
          <w:sz w:val="28"/>
          <w:szCs w:val="28"/>
          <w:lang w:eastAsia="ar-SA"/>
        </w:rPr>
        <w:t>ГТО</w:t>
      </w:r>
      <w:r w:rsidR="0025432C" w:rsidRPr="00954270">
        <w:rPr>
          <w:sz w:val="28"/>
          <w:szCs w:val="28"/>
          <w:lang w:eastAsia="ar-SA"/>
        </w:rPr>
        <w:t>.</w:t>
      </w:r>
    </w:p>
    <w:p w14:paraId="5B13AAED" w14:textId="407C3979" w:rsidR="00210777" w:rsidRPr="00954270" w:rsidRDefault="00DE4DE3" w:rsidP="00954270">
      <w:pPr>
        <w:pStyle w:val="a9"/>
        <w:rPr>
          <w:sz w:val="28"/>
          <w:szCs w:val="28"/>
          <w:lang w:eastAsia="ar-SA"/>
        </w:rPr>
      </w:pPr>
      <w:r w:rsidRPr="00954270">
        <w:rPr>
          <w:sz w:val="28"/>
          <w:szCs w:val="28"/>
          <w:lang w:eastAsia="ar-SA"/>
        </w:rPr>
        <w:t>Ф</w:t>
      </w:r>
      <w:r w:rsidR="00210777" w:rsidRPr="00954270">
        <w:rPr>
          <w:sz w:val="28"/>
          <w:szCs w:val="28"/>
          <w:lang w:eastAsia="ar-SA"/>
        </w:rPr>
        <w:t>ункционирует санаторная группа с полным обеспечением содержания детей за счет средств местного бюджета.</w:t>
      </w:r>
    </w:p>
    <w:p w14:paraId="1C9124F6" w14:textId="2ADA5569" w:rsidR="00210777" w:rsidRPr="00954270" w:rsidRDefault="00210777" w:rsidP="00954270">
      <w:pPr>
        <w:pStyle w:val="a9"/>
        <w:rPr>
          <w:sz w:val="28"/>
          <w:szCs w:val="28"/>
          <w:lang w:eastAsia="ar-SA"/>
        </w:rPr>
      </w:pPr>
      <w:r w:rsidRPr="00954270">
        <w:rPr>
          <w:sz w:val="28"/>
          <w:szCs w:val="28"/>
          <w:lang w:eastAsia="ar-SA"/>
        </w:rPr>
        <w:t xml:space="preserve">Большое внимание уделяется созданию условий для доступного и качественного образования детей с </w:t>
      </w:r>
      <w:r w:rsidR="00D51123">
        <w:rPr>
          <w:sz w:val="28"/>
          <w:szCs w:val="28"/>
          <w:lang w:eastAsia="ar-SA"/>
        </w:rPr>
        <w:t>ограниченными возможностями здоровья</w:t>
      </w:r>
      <w:r w:rsidRPr="00954270">
        <w:rPr>
          <w:sz w:val="28"/>
          <w:szCs w:val="28"/>
          <w:lang w:eastAsia="ar-SA"/>
        </w:rPr>
        <w:t xml:space="preserve"> и инвалидов. </w:t>
      </w:r>
      <w:r w:rsidRPr="00954270">
        <w:rPr>
          <w:rFonts w:eastAsia="Calibri"/>
          <w:bCs/>
          <w:sz w:val="28"/>
          <w:szCs w:val="28"/>
          <w:lang w:bidi="ru-RU"/>
        </w:rPr>
        <w:t xml:space="preserve">Во всех детских садах открыты группы комбинированной направленности. </w:t>
      </w:r>
      <w:r w:rsidRPr="00954270">
        <w:rPr>
          <w:sz w:val="28"/>
          <w:szCs w:val="28"/>
          <w:lang w:eastAsia="ar-SA"/>
        </w:rPr>
        <w:t xml:space="preserve">Данной категории детей оказываются меры социальной поддержки </w:t>
      </w:r>
      <w:r w:rsidR="00156EB1" w:rsidRPr="00954270">
        <w:rPr>
          <w:sz w:val="28"/>
          <w:szCs w:val="28"/>
          <w:lang w:eastAsia="ar-SA"/>
        </w:rPr>
        <w:t xml:space="preserve">- </w:t>
      </w:r>
      <w:r w:rsidRPr="00954270">
        <w:rPr>
          <w:sz w:val="28"/>
          <w:szCs w:val="28"/>
          <w:lang w:eastAsia="ar-SA"/>
        </w:rPr>
        <w:t xml:space="preserve">бесплатное питание, тьюторское сопровождение, </w:t>
      </w:r>
      <w:r w:rsidR="00156EB1" w:rsidRPr="00954270">
        <w:rPr>
          <w:sz w:val="28"/>
          <w:szCs w:val="28"/>
          <w:lang w:eastAsia="ar-SA"/>
        </w:rPr>
        <w:t>психолого</w:t>
      </w:r>
      <w:r w:rsidR="006E45ED">
        <w:rPr>
          <w:sz w:val="28"/>
          <w:szCs w:val="28"/>
          <w:lang w:eastAsia="ar-SA"/>
        </w:rPr>
        <w:t xml:space="preserve"> </w:t>
      </w:r>
      <w:r w:rsidR="00156EB1" w:rsidRPr="00954270">
        <w:rPr>
          <w:sz w:val="28"/>
          <w:szCs w:val="28"/>
          <w:lang w:eastAsia="ar-SA"/>
        </w:rPr>
        <w:t>- педагогические услуги</w:t>
      </w:r>
      <w:r w:rsidRPr="00954270">
        <w:rPr>
          <w:sz w:val="28"/>
          <w:szCs w:val="28"/>
          <w:lang w:eastAsia="ar-SA"/>
        </w:rPr>
        <w:t xml:space="preserve">. Сопровождением инклюзивного образования занимается </w:t>
      </w:r>
      <w:r w:rsidRPr="00954270">
        <w:rPr>
          <w:sz w:val="28"/>
          <w:szCs w:val="28"/>
          <w:shd w:val="clear" w:color="auto" w:fill="F9F9F9"/>
        </w:rPr>
        <w:lastRenderedPageBreak/>
        <w:t>Муниципальное казенное учреждение «Центр психолого-педагогической, медицинской и социальной помощи «Вера»</w:t>
      </w:r>
      <w:r w:rsidRPr="00954270">
        <w:rPr>
          <w:sz w:val="28"/>
          <w:szCs w:val="28"/>
          <w:lang w:eastAsia="ar-SA"/>
        </w:rPr>
        <w:t xml:space="preserve"> с функцией </w:t>
      </w:r>
      <w:r w:rsidR="00B7330F">
        <w:rPr>
          <w:sz w:val="28"/>
          <w:szCs w:val="28"/>
          <w:lang w:eastAsia="ar-SA"/>
        </w:rPr>
        <w:t>психолого-медико-педагогической-комиссии</w:t>
      </w:r>
      <w:r w:rsidR="0042136C" w:rsidRPr="00954270">
        <w:rPr>
          <w:sz w:val="28"/>
          <w:szCs w:val="28"/>
          <w:lang w:eastAsia="ar-SA"/>
        </w:rPr>
        <w:t>.</w:t>
      </w:r>
    </w:p>
    <w:p w14:paraId="25448ADA" w14:textId="66AA53DB" w:rsidR="00954270" w:rsidRPr="00954270" w:rsidRDefault="00210777" w:rsidP="00954270">
      <w:pPr>
        <w:pStyle w:val="a9"/>
        <w:rPr>
          <w:sz w:val="28"/>
          <w:szCs w:val="28"/>
          <w:lang w:eastAsia="ar-SA"/>
        </w:rPr>
      </w:pPr>
      <w:r w:rsidRPr="00954270">
        <w:rPr>
          <w:sz w:val="28"/>
          <w:szCs w:val="28"/>
          <w:lang w:eastAsia="ar-SA"/>
        </w:rPr>
        <w:t xml:space="preserve">В системе дополнительного образования занимается 1924 ребенка по различным направлениям. Охват составляет более 70% от общего числа детей в возрасте от 5 до 18 лет. </w:t>
      </w:r>
    </w:p>
    <w:p w14:paraId="0E7DDC27" w14:textId="77777777" w:rsidR="00954270" w:rsidRDefault="00F71B40" w:rsidP="008E0E8F">
      <w:pPr>
        <w:spacing w:line="276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C4787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07CD1DF2" w14:textId="0D737D31" w:rsidR="00F71B40" w:rsidRPr="00954270" w:rsidRDefault="00F71B40" w:rsidP="008E0E8F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270">
        <w:rPr>
          <w:rFonts w:ascii="Times New Roman" w:hAnsi="Times New Roman" w:cs="Times New Roman"/>
          <w:sz w:val="28"/>
          <w:szCs w:val="28"/>
        </w:rPr>
        <w:t>В городе сформирована система совместной работы с детьми и молодежью учреждениями образования, культуры и спорта.</w:t>
      </w:r>
    </w:p>
    <w:p w14:paraId="7D3149A0" w14:textId="766FA7B0" w:rsidR="00156EB1" w:rsidRPr="00954270" w:rsidRDefault="00F71B40" w:rsidP="00954270">
      <w:pPr>
        <w:pStyle w:val="a9"/>
        <w:rPr>
          <w:color w:val="000000"/>
          <w:sz w:val="28"/>
          <w:szCs w:val="28"/>
          <w:lang w:eastAsia="ar-SA"/>
        </w:rPr>
      </w:pPr>
      <w:r w:rsidRPr="00954270">
        <w:rPr>
          <w:sz w:val="28"/>
          <w:szCs w:val="28"/>
          <w:lang w:eastAsia="ar-SA"/>
        </w:rPr>
        <w:t>В соответствии с муниципальной программой</w:t>
      </w:r>
      <w:r w:rsidRPr="00954270">
        <w:rPr>
          <w:color w:val="000000"/>
          <w:sz w:val="28"/>
          <w:szCs w:val="28"/>
          <w:lang w:eastAsia="ar-SA"/>
        </w:rPr>
        <w:t xml:space="preserve"> «Молодежная политика города Оби на </w:t>
      </w:r>
      <w:r w:rsidRPr="00954270">
        <w:rPr>
          <w:bCs/>
          <w:color w:val="000000"/>
          <w:sz w:val="28"/>
          <w:szCs w:val="28"/>
          <w:lang w:eastAsia="ar-SA"/>
        </w:rPr>
        <w:t>2017 – 2019 годы</w:t>
      </w:r>
      <w:r w:rsidRPr="00954270">
        <w:rPr>
          <w:color w:val="000000"/>
          <w:sz w:val="28"/>
          <w:szCs w:val="28"/>
          <w:lang w:eastAsia="ar-SA"/>
        </w:rPr>
        <w:t>» за 2019 год проведено более двухсот мероприятий для молодежи по актуальным направлениям</w:t>
      </w:r>
      <w:r w:rsidR="00566AF1" w:rsidRPr="00954270">
        <w:rPr>
          <w:color w:val="000000"/>
          <w:sz w:val="28"/>
          <w:szCs w:val="28"/>
          <w:lang w:eastAsia="ar-SA"/>
        </w:rPr>
        <w:t>, в том числе и «</w:t>
      </w:r>
      <w:r w:rsidRPr="00954270">
        <w:rPr>
          <w:color w:val="000000"/>
          <w:sz w:val="28"/>
          <w:szCs w:val="28"/>
          <w:lang w:eastAsia="ar-SA"/>
        </w:rPr>
        <w:t>Здоровый образ жизни»</w:t>
      </w:r>
      <w:r w:rsidR="00566AF1" w:rsidRPr="00954270">
        <w:rPr>
          <w:color w:val="000000"/>
          <w:sz w:val="28"/>
          <w:szCs w:val="28"/>
          <w:lang w:eastAsia="ar-SA"/>
        </w:rPr>
        <w:t xml:space="preserve">, </w:t>
      </w:r>
      <w:r w:rsidRPr="00954270">
        <w:rPr>
          <w:color w:val="000000"/>
          <w:sz w:val="28"/>
          <w:szCs w:val="28"/>
          <w:lang w:eastAsia="ar-SA"/>
        </w:rPr>
        <w:t>«Развитие социальных компетенций»</w:t>
      </w:r>
      <w:r w:rsidR="00566AF1" w:rsidRPr="00954270">
        <w:rPr>
          <w:color w:val="000000"/>
          <w:sz w:val="28"/>
          <w:szCs w:val="28"/>
          <w:lang w:eastAsia="ar-SA"/>
        </w:rPr>
        <w:t xml:space="preserve">, </w:t>
      </w:r>
      <w:r w:rsidRPr="00954270">
        <w:rPr>
          <w:color w:val="000000"/>
          <w:sz w:val="28"/>
          <w:szCs w:val="28"/>
          <w:lang w:eastAsia="ar-SA"/>
        </w:rPr>
        <w:t>«Поддержка массовых движений»</w:t>
      </w:r>
      <w:r w:rsidR="00566AF1" w:rsidRPr="00954270">
        <w:rPr>
          <w:color w:val="000000"/>
          <w:sz w:val="28"/>
          <w:szCs w:val="28"/>
          <w:lang w:eastAsia="ar-SA"/>
        </w:rPr>
        <w:t xml:space="preserve">, </w:t>
      </w:r>
      <w:r w:rsidRPr="00954270">
        <w:rPr>
          <w:color w:val="000000"/>
          <w:sz w:val="28"/>
          <w:szCs w:val="28"/>
          <w:lang w:eastAsia="ar-SA"/>
        </w:rPr>
        <w:t>«Поддержка семейных ценностей»</w:t>
      </w:r>
      <w:r w:rsidR="00566AF1" w:rsidRPr="00954270">
        <w:rPr>
          <w:color w:val="000000"/>
          <w:sz w:val="28"/>
          <w:szCs w:val="28"/>
          <w:lang w:eastAsia="ar-SA"/>
        </w:rPr>
        <w:t>.</w:t>
      </w:r>
    </w:p>
    <w:p w14:paraId="0408F0A0" w14:textId="21D90C9A" w:rsidR="00DE4DE3" w:rsidRPr="00954270" w:rsidRDefault="00F71B40" w:rsidP="00954270">
      <w:pPr>
        <w:pStyle w:val="a9"/>
        <w:rPr>
          <w:color w:val="000000"/>
          <w:sz w:val="28"/>
          <w:szCs w:val="28"/>
          <w:lang w:eastAsia="ar-SA"/>
        </w:rPr>
      </w:pPr>
      <w:r w:rsidRPr="00954270">
        <w:rPr>
          <w:color w:val="000000"/>
          <w:sz w:val="28"/>
          <w:szCs w:val="28"/>
          <w:lang w:eastAsia="ar-SA"/>
        </w:rPr>
        <w:t>Развивается «Волонтерское направление». Городской Волонтерский корпус составляет более 100 волонтеров. С их помощью 142 семьи нашего города перешли на цифровое телевидение. Проведены экологические акции по сбору батареек, макулатуры, пластика.</w:t>
      </w:r>
    </w:p>
    <w:p w14:paraId="4B377158" w14:textId="6603E205" w:rsidR="00F71B40" w:rsidRDefault="00F71B40" w:rsidP="008E0E8F">
      <w:pPr>
        <w:spacing w:after="0" w:line="276" w:lineRule="auto"/>
        <w:ind w:firstLine="709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DC4787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14:paraId="29041F20" w14:textId="63635185" w:rsidR="00F71B40" w:rsidRPr="00917A94" w:rsidRDefault="00F71B40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На территории города Оби работают 3 учреждения культуры</w:t>
      </w:r>
      <w:r w:rsidR="00566AF1" w:rsidRPr="0083692E">
        <w:rPr>
          <w:sz w:val="28"/>
          <w:szCs w:val="28"/>
        </w:rPr>
        <w:t xml:space="preserve">: </w:t>
      </w:r>
      <w:r w:rsidRPr="0083692E">
        <w:rPr>
          <w:sz w:val="28"/>
          <w:szCs w:val="28"/>
        </w:rPr>
        <w:t>Детская школа искусств г.</w:t>
      </w:r>
      <w:r w:rsidR="00DE4DE3" w:rsidRPr="0083692E">
        <w:rPr>
          <w:sz w:val="28"/>
          <w:szCs w:val="28"/>
        </w:rPr>
        <w:t xml:space="preserve"> </w:t>
      </w:r>
      <w:r w:rsidR="00E110A6">
        <w:rPr>
          <w:sz w:val="28"/>
          <w:szCs w:val="28"/>
        </w:rPr>
        <w:t>Оби</w:t>
      </w:r>
      <w:r w:rsidR="00566AF1" w:rsidRPr="0083692E">
        <w:rPr>
          <w:sz w:val="28"/>
          <w:szCs w:val="28"/>
        </w:rPr>
        <w:t xml:space="preserve">, </w:t>
      </w:r>
      <w:r w:rsidRPr="0083692E">
        <w:rPr>
          <w:sz w:val="28"/>
          <w:szCs w:val="28"/>
        </w:rPr>
        <w:t>Централизованная библиотечная система</w:t>
      </w:r>
      <w:r w:rsidR="004223B4">
        <w:rPr>
          <w:sz w:val="28"/>
          <w:szCs w:val="28"/>
        </w:rPr>
        <w:t xml:space="preserve"> </w:t>
      </w:r>
      <w:r w:rsidR="004223B4" w:rsidRPr="00917A94">
        <w:rPr>
          <w:sz w:val="28"/>
          <w:szCs w:val="28"/>
        </w:rPr>
        <w:t>города Оби</w:t>
      </w:r>
      <w:r w:rsidR="007720A4" w:rsidRPr="00917A94">
        <w:rPr>
          <w:sz w:val="28"/>
          <w:szCs w:val="28"/>
        </w:rPr>
        <w:t>;</w:t>
      </w:r>
      <w:r w:rsidR="004223B4" w:rsidRPr="00917A94">
        <w:rPr>
          <w:sz w:val="28"/>
          <w:szCs w:val="28"/>
        </w:rPr>
        <w:t xml:space="preserve"> Дв</w:t>
      </w:r>
      <w:r w:rsidR="00B7330F" w:rsidRPr="00917A94">
        <w:rPr>
          <w:sz w:val="28"/>
          <w:szCs w:val="28"/>
        </w:rPr>
        <w:t>орец культуры</w:t>
      </w:r>
      <w:r w:rsidRPr="00917A94">
        <w:rPr>
          <w:sz w:val="28"/>
          <w:szCs w:val="28"/>
        </w:rPr>
        <w:t xml:space="preserve"> «Крылья Сибири».</w:t>
      </w:r>
    </w:p>
    <w:p w14:paraId="1E2AE685" w14:textId="32219420" w:rsidR="00F71B40" w:rsidRPr="0083692E" w:rsidRDefault="00DE4DE3" w:rsidP="0083692E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>740 (17</w:t>
      </w:r>
      <w:r w:rsidR="00BE3D33" w:rsidRPr="00917A94">
        <w:rPr>
          <w:sz w:val="28"/>
          <w:szCs w:val="28"/>
        </w:rPr>
        <w:t>% от общего числа детей и молодежи</w:t>
      </w:r>
      <w:r w:rsidRPr="00917A94">
        <w:rPr>
          <w:sz w:val="28"/>
          <w:szCs w:val="28"/>
        </w:rPr>
        <w:t>)</w:t>
      </w:r>
      <w:r w:rsidR="00BE3D33" w:rsidRPr="00917A94">
        <w:rPr>
          <w:sz w:val="28"/>
          <w:szCs w:val="28"/>
        </w:rPr>
        <w:t xml:space="preserve"> </w:t>
      </w:r>
      <w:r w:rsidR="007720A4" w:rsidRPr="00917A94">
        <w:rPr>
          <w:sz w:val="28"/>
          <w:szCs w:val="28"/>
        </w:rPr>
        <w:t>ребят</w:t>
      </w:r>
      <w:r w:rsidR="00F71B40" w:rsidRPr="00917A94">
        <w:rPr>
          <w:sz w:val="28"/>
          <w:szCs w:val="28"/>
        </w:rPr>
        <w:t xml:space="preserve"> </w:t>
      </w:r>
      <w:r w:rsidRPr="00917A94">
        <w:rPr>
          <w:sz w:val="28"/>
          <w:szCs w:val="28"/>
        </w:rPr>
        <w:t>м</w:t>
      </w:r>
      <w:r w:rsidR="00F71B40" w:rsidRPr="00917A94">
        <w:rPr>
          <w:sz w:val="28"/>
          <w:szCs w:val="28"/>
        </w:rPr>
        <w:t>униципально</w:t>
      </w:r>
      <w:r w:rsidRPr="00917A94">
        <w:rPr>
          <w:sz w:val="28"/>
          <w:szCs w:val="28"/>
        </w:rPr>
        <w:t>го</w:t>
      </w:r>
      <w:r w:rsidR="00F71B40" w:rsidRPr="00917A94">
        <w:rPr>
          <w:sz w:val="28"/>
          <w:szCs w:val="28"/>
        </w:rPr>
        <w:t xml:space="preserve"> </w:t>
      </w:r>
      <w:r w:rsidR="00F71B40" w:rsidRPr="0083692E">
        <w:rPr>
          <w:sz w:val="28"/>
          <w:szCs w:val="28"/>
        </w:rPr>
        <w:t>бюджетно</w:t>
      </w:r>
      <w:r w:rsidRPr="0083692E">
        <w:rPr>
          <w:sz w:val="28"/>
          <w:szCs w:val="28"/>
        </w:rPr>
        <w:t>го</w:t>
      </w:r>
      <w:r w:rsidR="00F71B40" w:rsidRPr="0083692E">
        <w:rPr>
          <w:sz w:val="28"/>
          <w:szCs w:val="28"/>
        </w:rPr>
        <w:t xml:space="preserve"> учреждени</w:t>
      </w:r>
      <w:r w:rsidRPr="0083692E">
        <w:rPr>
          <w:sz w:val="28"/>
          <w:szCs w:val="28"/>
        </w:rPr>
        <w:t>я</w:t>
      </w:r>
      <w:r w:rsidR="00F71B40" w:rsidRPr="0083692E">
        <w:rPr>
          <w:sz w:val="28"/>
          <w:szCs w:val="28"/>
        </w:rPr>
        <w:t xml:space="preserve"> дополнительного образования </w:t>
      </w:r>
      <w:r w:rsidR="00E8467D">
        <w:rPr>
          <w:sz w:val="28"/>
          <w:szCs w:val="28"/>
        </w:rPr>
        <w:t>«</w:t>
      </w:r>
      <w:r w:rsidR="00F71B40" w:rsidRPr="0083692E">
        <w:rPr>
          <w:sz w:val="28"/>
          <w:szCs w:val="28"/>
        </w:rPr>
        <w:t>Детской школы искусств г. Оби</w:t>
      </w:r>
      <w:r w:rsidR="00E8467D">
        <w:rPr>
          <w:sz w:val="28"/>
          <w:szCs w:val="28"/>
        </w:rPr>
        <w:t>»</w:t>
      </w:r>
      <w:r w:rsidR="00F71B40" w:rsidRPr="0083692E">
        <w:rPr>
          <w:sz w:val="28"/>
          <w:szCs w:val="28"/>
        </w:rPr>
        <w:t xml:space="preserve"> обучаются на 4 учебных площадках по 6 образовательным программам.</w:t>
      </w:r>
    </w:p>
    <w:p w14:paraId="4AF0F920" w14:textId="204E1BE9" w:rsidR="00F71B40" w:rsidRPr="0083692E" w:rsidRDefault="00F71B40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 xml:space="preserve">Во Дворце </w:t>
      </w:r>
      <w:r w:rsidR="0007286A" w:rsidRPr="0083692E">
        <w:rPr>
          <w:sz w:val="28"/>
          <w:szCs w:val="28"/>
        </w:rPr>
        <w:t>К</w:t>
      </w:r>
      <w:r w:rsidRPr="0083692E">
        <w:rPr>
          <w:sz w:val="28"/>
          <w:szCs w:val="28"/>
        </w:rPr>
        <w:t>ультуры «Крылья Сибири» работает 20 коллектив</w:t>
      </w:r>
      <w:r w:rsidR="0007286A" w:rsidRPr="0083692E">
        <w:rPr>
          <w:sz w:val="28"/>
          <w:szCs w:val="28"/>
        </w:rPr>
        <w:t xml:space="preserve">ов </w:t>
      </w:r>
      <w:r w:rsidRPr="0083692E">
        <w:rPr>
          <w:sz w:val="28"/>
          <w:szCs w:val="28"/>
        </w:rPr>
        <w:t>художественной самодеятельности по разным направлениям, 3 клуба по интересам и спортивны</w:t>
      </w:r>
      <w:r w:rsidRPr="0083692E">
        <w:rPr>
          <w:sz w:val="28"/>
          <w:szCs w:val="28"/>
          <w:lang w:val="en-US"/>
        </w:rPr>
        <w:t>e</w:t>
      </w:r>
      <w:r w:rsidRPr="0083692E">
        <w:rPr>
          <w:sz w:val="28"/>
          <w:szCs w:val="28"/>
        </w:rPr>
        <w:t xml:space="preserve"> секции, в которых занимается 1015 человек</w:t>
      </w:r>
      <w:r w:rsidR="007720A4" w:rsidRPr="0083692E">
        <w:rPr>
          <w:sz w:val="28"/>
          <w:szCs w:val="28"/>
        </w:rPr>
        <w:t xml:space="preserve"> разного возраста</w:t>
      </w:r>
      <w:r w:rsidR="0007286A" w:rsidRPr="0083692E">
        <w:rPr>
          <w:sz w:val="28"/>
          <w:szCs w:val="28"/>
        </w:rPr>
        <w:t>.</w:t>
      </w:r>
    </w:p>
    <w:p w14:paraId="0F377A94" w14:textId="4FEBB917" w:rsidR="00F71B40" w:rsidRPr="0083692E" w:rsidRDefault="00F71B40" w:rsidP="0083692E">
      <w:pPr>
        <w:pStyle w:val="a9"/>
        <w:rPr>
          <w:rFonts w:eastAsia="Calibri"/>
          <w:sz w:val="28"/>
          <w:szCs w:val="28"/>
        </w:rPr>
      </w:pPr>
      <w:r w:rsidRPr="0083692E">
        <w:rPr>
          <w:rFonts w:eastAsia="Calibri"/>
          <w:sz w:val="28"/>
          <w:szCs w:val="28"/>
        </w:rPr>
        <w:t>В городе Оби функционируют 4 библиотеки, объединенные в муниципальное казенное учреждение «Централизованная библиотечная система города Оби».</w:t>
      </w:r>
      <w:r w:rsidR="007720A4" w:rsidRPr="0083692E">
        <w:rPr>
          <w:rFonts w:eastAsia="Calibri"/>
          <w:sz w:val="28"/>
          <w:szCs w:val="28"/>
        </w:rPr>
        <w:t xml:space="preserve"> </w:t>
      </w:r>
    </w:p>
    <w:p w14:paraId="5E663B68" w14:textId="10CE9CD7" w:rsidR="00F71B40" w:rsidRPr="00DC4787" w:rsidRDefault="00F71B40" w:rsidP="008E0E8F">
      <w:pPr>
        <w:spacing w:line="276" w:lineRule="auto"/>
        <w:ind w:left="142"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87">
        <w:rPr>
          <w:rFonts w:ascii="Times New Roman" w:hAnsi="Times New Roman" w:cs="Times New Roman"/>
          <w:b/>
          <w:sz w:val="28"/>
          <w:szCs w:val="28"/>
        </w:rPr>
        <w:t>Спорт</w:t>
      </w:r>
    </w:p>
    <w:p w14:paraId="23684977" w14:textId="7874003D" w:rsidR="007720A4" w:rsidRDefault="0007286A" w:rsidP="0083692E">
      <w:pPr>
        <w:widowControl w:val="0"/>
        <w:autoSpaceDE w:val="0"/>
        <w:autoSpaceDN w:val="0"/>
        <w:spacing w:before="1"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Для занятий 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ом в 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города Оби </w:t>
      </w:r>
      <w:r>
        <w:rPr>
          <w:rFonts w:ascii="Times New Roman" w:hAnsi="Times New Roman" w:cs="Times New Roman"/>
          <w:sz w:val="28"/>
          <w:szCs w:val="28"/>
          <w:lang w:bidi="ru-RU"/>
        </w:rPr>
        <w:t>имеются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8 плоскостны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>, 8 спортивны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зал</w:t>
      </w:r>
      <w:r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>, лыжн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7720A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720A4" w:rsidRPr="007720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20A4" w:rsidRPr="00DC47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установлена спортивная площадка с уличными тренажерами в сквере «Звездочка»</w:t>
      </w:r>
      <w:r w:rsidR="007720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20A4" w:rsidRPr="00DC47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4A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Завершается </w:t>
      </w:r>
      <w:r w:rsidR="007720A4" w:rsidRPr="00DC4787">
        <w:rPr>
          <w:rFonts w:ascii="Times New Roman" w:hAnsi="Times New Roman" w:cs="Times New Roman"/>
          <w:sz w:val="28"/>
          <w:szCs w:val="28"/>
        </w:rPr>
        <w:t>строительство спортивного комплекса с универсальным игровым залом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D24A4A3" w14:textId="72D72A2D" w:rsidR="00F71B40" w:rsidRPr="00DC4787" w:rsidRDefault="0007286A" w:rsidP="0083692E">
      <w:pPr>
        <w:widowControl w:val="0"/>
        <w:autoSpaceDE w:val="0"/>
        <w:autoSpaceDN w:val="0"/>
        <w:spacing w:before="1" w:after="0" w:line="276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Около</w:t>
      </w:r>
      <w:r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 7,5 тыс. человек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занимаются </w:t>
      </w:r>
      <w:r w:rsidRPr="00DC4787">
        <w:rPr>
          <w:rFonts w:ascii="Times New Roman" w:hAnsi="Times New Roman" w:cs="Times New Roman"/>
          <w:sz w:val="28"/>
          <w:szCs w:val="28"/>
          <w:lang w:bidi="ru-RU"/>
        </w:rPr>
        <w:t>по 13 видам спорта</w:t>
      </w:r>
      <w:r w:rsidR="007720A4">
        <w:rPr>
          <w:rFonts w:ascii="Times New Roman" w:hAnsi="Times New Roman" w:cs="Times New Roman"/>
          <w:sz w:val="28"/>
          <w:szCs w:val="28"/>
          <w:lang w:bidi="ru-RU"/>
        </w:rPr>
        <w:t>. Н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а договорной основе </w:t>
      </w:r>
      <w:r w:rsidRPr="00DC4787">
        <w:rPr>
          <w:rFonts w:ascii="Times New Roman" w:hAnsi="Times New Roman" w:cs="Times New Roman"/>
          <w:sz w:val="28"/>
          <w:szCs w:val="28"/>
          <w:lang w:bidi="ru-RU"/>
        </w:rPr>
        <w:t xml:space="preserve">работают </w:t>
      </w:r>
      <w:r w:rsidR="00F71B40" w:rsidRPr="00DC4787">
        <w:rPr>
          <w:rFonts w:ascii="Times New Roman" w:hAnsi="Times New Roman" w:cs="Times New Roman"/>
          <w:sz w:val="28"/>
          <w:szCs w:val="28"/>
          <w:lang w:bidi="ru-RU"/>
        </w:rPr>
        <w:t>13 тренеров-преподавателей</w:t>
      </w:r>
      <w:r w:rsidR="007720A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5BA22B3" w14:textId="09BE67A2" w:rsidR="001E66C3" w:rsidRPr="008E0E8F" w:rsidRDefault="00F71B40" w:rsidP="0083692E">
      <w:pPr>
        <w:pStyle w:val="a9"/>
        <w:rPr>
          <w:rFonts w:eastAsia="Calibri"/>
          <w:sz w:val="28"/>
          <w:szCs w:val="28"/>
          <w:shd w:val="clear" w:color="auto" w:fill="FFFFFF"/>
        </w:rPr>
      </w:pPr>
      <w:r w:rsidRPr="008E0E8F">
        <w:rPr>
          <w:rFonts w:eastAsia="Calibri"/>
          <w:sz w:val="28"/>
          <w:szCs w:val="28"/>
          <w:shd w:val="clear" w:color="auto" w:fill="FFFFFF"/>
        </w:rPr>
        <w:t>Уделяется внимание физкультурно</w:t>
      </w:r>
      <w:r w:rsidR="00A360D3" w:rsidRPr="008E0E8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E0E8F">
        <w:rPr>
          <w:rFonts w:eastAsia="Calibri"/>
          <w:sz w:val="28"/>
          <w:szCs w:val="28"/>
          <w:shd w:val="clear" w:color="auto" w:fill="FFFFFF"/>
        </w:rPr>
        <w:t>–</w:t>
      </w:r>
      <w:r w:rsidR="00A360D3" w:rsidRPr="008E0E8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E0E8F">
        <w:rPr>
          <w:rFonts w:eastAsia="Calibri"/>
          <w:sz w:val="28"/>
          <w:szCs w:val="28"/>
          <w:shd w:val="clear" w:color="auto" w:fill="FFFFFF"/>
        </w:rPr>
        <w:t>спортивной работ</w:t>
      </w:r>
      <w:r w:rsidR="00A360D3" w:rsidRPr="008E0E8F">
        <w:rPr>
          <w:rFonts w:eastAsia="Calibri"/>
          <w:sz w:val="28"/>
          <w:szCs w:val="28"/>
          <w:shd w:val="clear" w:color="auto" w:fill="FFFFFF"/>
        </w:rPr>
        <w:t>е</w:t>
      </w:r>
      <w:r w:rsidRPr="008E0E8F">
        <w:rPr>
          <w:rFonts w:eastAsia="Calibri"/>
          <w:sz w:val="28"/>
          <w:szCs w:val="28"/>
          <w:shd w:val="clear" w:color="auto" w:fill="FFFFFF"/>
        </w:rPr>
        <w:t xml:space="preserve"> с различными категориями граждан, в том числе с лицами пожилого возраста, несовершеннолетними из семей </w:t>
      </w:r>
      <w:r w:rsidR="0007286A" w:rsidRPr="008E0E8F">
        <w:rPr>
          <w:rFonts w:eastAsia="Calibri"/>
          <w:sz w:val="28"/>
          <w:szCs w:val="28"/>
          <w:shd w:val="clear" w:color="auto" w:fill="FFFFFF"/>
        </w:rPr>
        <w:t>в</w:t>
      </w:r>
      <w:r w:rsidRPr="008E0E8F">
        <w:rPr>
          <w:rFonts w:eastAsia="Calibri"/>
          <w:sz w:val="28"/>
          <w:szCs w:val="28"/>
          <w:shd w:val="clear" w:color="auto" w:fill="FFFFFF"/>
        </w:rPr>
        <w:t xml:space="preserve"> социально опасн</w:t>
      </w:r>
      <w:r w:rsidR="0007286A" w:rsidRPr="008E0E8F">
        <w:rPr>
          <w:rFonts w:eastAsia="Calibri"/>
          <w:sz w:val="28"/>
          <w:szCs w:val="28"/>
          <w:shd w:val="clear" w:color="auto" w:fill="FFFFFF"/>
        </w:rPr>
        <w:t>о</w:t>
      </w:r>
      <w:r w:rsidRPr="008E0E8F">
        <w:rPr>
          <w:rFonts w:eastAsia="Calibri"/>
          <w:sz w:val="28"/>
          <w:szCs w:val="28"/>
          <w:shd w:val="clear" w:color="auto" w:fill="FFFFFF"/>
        </w:rPr>
        <w:t>м положени</w:t>
      </w:r>
      <w:r w:rsidR="0007286A" w:rsidRPr="008E0E8F">
        <w:rPr>
          <w:rFonts w:eastAsia="Calibri"/>
          <w:sz w:val="28"/>
          <w:szCs w:val="28"/>
          <w:shd w:val="clear" w:color="auto" w:fill="FFFFFF"/>
        </w:rPr>
        <w:t>и</w:t>
      </w:r>
      <w:r w:rsidRPr="008E0E8F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1E66C3" w:rsidRPr="008E0E8F">
        <w:rPr>
          <w:rFonts w:eastAsia="Calibri"/>
          <w:sz w:val="28"/>
          <w:szCs w:val="28"/>
          <w:shd w:val="clear" w:color="auto" w:fill="FFFFFF"/>
        </w:rPr>
        <w:t>жителями с особенными возможностями здоровья</w:t>
      </w:r>
      <w:r w:rsidRPr="008E0E8F">
        <w:rPr>
          <w:rFonts w:eastAsia="Calibri"/>
          <w:sz w:val="28"/>
          <w:szCs w:val="28"/>
          <w:shd w:val="clear" w:color="auto" w:fill="FFFFFF"/>
        </w:rPr>
        <w:t>.</w:t>
      </w:r>
      <w:r w:rsidR="00566AF1" w:rsidRPr="008E0E8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E0E8F">
        <w:rPr>
          <w:rFonts w:eastAsia="Calibri"/>
          <w:sz w:val="28"/>
          <w:szCs w:val="28"/>
          <w:shd w:val="clear" w:color="auto" w:fill="FFFFFF"/>
        </w:rPr>
        <w:t>Развиваются такие виды спорта, как скандинавская ходьба, легкая атлетика, смешанные единоборства, керлинг</w:t>
      </w:r>
      <w:r w:rsidR="00566AF1" w:rsidRPr="008E0E8F">
        <w:rPr>
          <w:rFonts w:eastAsia="Calibri"/>
          <w:sz w:val="28"/>
          <w:szCs w:val="28"/>
          <w:shd w:val="clear" w:color="auto" w:fill="FFFFFF"/>
        </w:rPr>
        <w:t>,</w:t>
      </w:r>
      <w:r w:rsidRPr="008E0E8F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66AF1" w:rsidRPr="008E0E8F">
        <w:rPr>
          <w:rFonts w:eastAsia="Calibri"/>
          <w:sz w:val="28"/>
          <w:szCs w:val="28"/>
          <w:shd w:val="clear" w:color="auto" w:fill="FFFFFF"/>
        </w:rPr>
        <w:t xml:space="preserve">ведется </w:t>
      </w:r>
      <w:r w:rsidR="00566AF1" w:rsidRPr="008E0E8F">
        <w:rPr>
          <w:rFonts w:eastAsia="Calibri"/>
          <w:sz w:val="28"/>
          <w:szCs w:val="28"/>
          <w:shd w:val="clear" w:color="auto" w:fill="FFFFFF"/>
        </w:rPr>
        <w:lastRenderedPageBreak/>
        <w:t xml:space="preserve">планомерная работа по внедрению </w:t>
      </w:r>
      <w:r w:rsidR="00C91504" w:rsidRPr="00C91504">
        <w:rPr>
          <w:rFonts w:eastAsia="Calibri"/>
          <w:sz w:val="28"/>
          <w:szCs w:val="28"/>
          <w:shd w:val="clear" w:color="auto" w:fill="FFFFFF"/>
        </w:rPr>
        <w:t xml:space="preserve">всероссийский физкультурно-спортивный комплекс </w:t>
      </w:r>
      <w:r w:rsidR="00C91504">
        <w:rPr>
          <w:rFonts w:eastAsia="Calibri"/>
          <w:sz w:val="28"/>
          <w:szCs w:val="28"/>
          <w:shd w:val="clear" w:color="auto" w:fill="FFFFFF"/>
        </w:rPr>
        <w:t>«Готов к труду и обороне»</w:t>
      </w:r>
      <w:r w:rsidR="00566AF1" w:rsidRPr="008E0E8F">
        <w:rPr>
          <w:rFonts w:eastAsia="Calibri"/>
          <w:sz w:val="28"/>
          <w:szCs w:val="28"/>
          <w:shd w:val="clear" w:color="auto" w:fill="FFFFFF"/>
        </w:rPr>
        <w:t xml:space="preserve"> в жизнь населения города</w:t>
      </w:r>
      <w:r w:rsidR="00C96BB6" w:rsidRPr="008E0E8F">
        <w:rPr>
          <w:rFonts w:eastAsia="Calibri"/>
          <w:sz w:val="28"/>
          <w:szCs w:val="28"/>
          <w:shd w:val="clear" w:color="auto" w:fill="FFFFFF"/>
        </w:rPr>
        <w:t>.</w:t>
      </w:r>
    </w:p>
    <w:p w14:paraId="53F114A9" w14:textId="067524AD" w:rsidR="001E66C3" w:rsidRPr="0083692E" w:rsidRDefault="001E66C3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 xml:space="preserve">В рамках развития </w:t>
      </w:r>
      <w:r w:rsidR="00C91504">
        <w:rPr>
          <w:sz w:val="28"/>
          <w:szCs w:val="28"/>
        </w:rPr>
        <w:t>в</w:t>
      </w:r>
      <w:r w:rsidRPr="0083692E">
        <w:rPr>
          <w:sz w:val="28"/>
          <w:szCs w:val="28"/>
        </w:rPr>
        <w:t>сероссийского физкультурно-спортивного комплекса «Готов к труду и обороне» пров</w:t>
      </w:r>
      <w:r w:rsidR="00566AF1" w:rsidRPr="0083692E">
        <w:rPr>
          <w:sz w:val="28"/>
          <w:szCs w:val="28"/>
        </w:rPr>
        <w:t>о</w:t>
      </w:r>
      <w:r w:rsidRPr="0083692E">
        <w:rPr>
          <w:sz w:val="28"/>
          <w:szCs w:val="28"/>
        </w:rPr>
        <w:t>д</w:t>
      </w:r>
      <w:r w:rsidR="00566AF1" w:rsidRPr="0083692E">
        <w:rPr>
          <w:sz w:val="28"/>
          <w:szCs w:val="28"/>
        </w:rPr>
        <w:t>ится</w:t>
      </w:r>
      <w:r w:rsidRPr="0083692E">
        <w:rPr>
          <w:sz w:val="28"/>
          <w:szCs w:val="28"/>
        </w:rPr>
        <w:t xml:space="preserve"> муниципальный этап областного летнего и зимнего фестивалей </w:t>
      </w:r>
      <w:r w:rsidR="00C91504">
        <w:rPr>
          <w:sz w:val="28"/>
          <w:szCs w:val="28"/>
        </w:rPr>
        <w:t>в</w:t>
      </w:r>
      <w:r w:rsidR="00C91504" w:rsidRPr="0083692E">
        <w:rPr>
          <w:sz w:val="28"/>
          <w:szCs w:val="28"/>
        </w:rPr>
        <w:t xml:space="preserve">сероссийского физкультурно-спортивного комплекса «Готов к труду и обороне» </w:t>
      </w:r>
      <w:r w:rsidRPr="0083692E">
        <w:rPr>
          <w:sz w:val="28"/>
          <w:szCs w:val="28"/>
        </w:rPr>
        <w:t>среди IV – IX ступеней, в котором приняли участие более 300 жителей города.</w:t>
      </w:r>
    </w:p>
    <w:p w14:paraId="2BA7135A" w14:textId="461F49A2" w:rsidR="00F930FF" w:rsidRPr="0083692E" w:rsidRDefault="00F71B40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Самыми массовыми и зрелищными стали такие мероприятия</w:t>
      </w:r>
      <w:r w:rsidR="004E4F4D">
        <w:rPr>
          <w:sz w:val="28"/>
          <w:szCs w:val="28"/>
        </w:rPr>
        <w:t>:</w:t>
      </w:r>
    </w:p>
    <w:p w14:paraId="4F1D37C0" w14:textId="78B5A1BB" w:rsidR="00F930FF" w:rsidRPr="0083692E" w:rsidRDefault="00F930FF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-</w:t>
      </w:r>
      <w:r w:rsidRPr="0083692E">
        <w:rPr>
          <w:sz w:val="28"/>
          <w:szCs w:val="28"/>
        </w:rPr>
        <w:tab/>
      </w:r>
      <w:r w:rsidR="00F71B40" w:rsidRPr="0083692E">
        <w:rPr>
          <w:sz w:val="28"/>
          <w:szCs w:val="28"/>
        </w:rPr>
        <w:t>спортивно-массовые мероприятия, посвященные празднованию 80-летия Дня физкультурника</w:t>
      </w:r>
      <w:r w:rsidRPr="0083692E">
        <w:rPr>
          <w:sz w:val="28"/>
          <w:szCs w:val="28"/>
        </w:rPr>
        <w:t>,</w:t>
      </w:r>
      <w:r w:rsidR="00F71B40" w:rsidRPr="0083692E">
        <w:rPr>
          <w:sz w:val="28"/>
          <w:szCs w:val="28"/>
        </w:rPr>
        <w:t xml:space="preserve"> 280 </w:t>
      </w:r>
      <w:r w:rsidRPr="0083692E">
        <w:rPr>
          <w:sz w:val="28"/>
          <w:szCs w:val="28"/>
        </w:rPr>
        <w:t>участников;</w:t>
      </w:r>
    </w:p>
    <w:p w14:paraId="2CD602A1" w14:textId="77777777" w:rsidR="00F930FF" w:rsidRDefault="00F930FF" w:rsidP="002E7F31">
      <w:pPr>
        <w:shd w:val="clear" w:color="auto" w:fill="FFFFFF"/>
        <w:spacing w:after="0" w:line="276" w:lineRule="auto"/>
        <w:ind w:firstLine="708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1B40" w:rsidRPr="00DC4787">
        <w:rPr>
          <w:rFonts w:ascii="Times New Roman" w:hAnsi="Times New Roman" w:cs="Times New Roman"/>
          <w:color w:val="000000"/>
          <w:sz w:val="28"/>
          <w:szCs w:val="28"/>
        </w:rPr>
        <w:t>художественная гимнастика – 230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5EF48D" w14:textId="77777777" w:rsidR="00F930FF" w:rsidRDefault="00F930FF" w:rsidP="002E7F31">
      <w:pPr>
        <w:shd w:val="clear" w:color="auto" w:fill="FFFFFF"/>
        <w:spacing w:after="0" w:line="276" w:lineRule="auto"/>
        <w:ind w:firstLine="708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1B40" w:rsidRPr="00DC4787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акробатика – 93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F4FF43" w14:textId="77777777" w:rsidR="00F930FF" w:rsidRPr="0083692E" w:rsidRDefault="00F930FF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-</w:t>
      </w:r>
      <w:r w:rsidRPr="0083692E">
        <w:rPr>
          <w:sz w:val="28"/>
          <w:szCs w:val="28"/>
        </w:rPr>
        <w:tab/>
      </w:r>
      <w:r w:rsidR="00F71B40" w:rsidRPr="0083692E">
        <w:rPr>
          <w:sz w:val="28"/>
          <w:szCs w:val="28"/>
        </w:rPr>
        <w:t xml:space="preserve"> соревнования по легкой атлетике «Шиповка юных» - 103 участника</w:t>
      </w:r>
      <w:r w:rsidRPr="0083692E">
        <w:rPr>
          <w:sz w:val="28"/>
          <w:szCs w:val="28"/>
        </w:rPr>
        <w:t>;</w:t>
      </w:r>
    </w:p>
    <w:p w14:paraId="0D7FE64F" w14:textId="66C85384" w:rsidR="00F71B40" w:rsidRPr="0083692E" w:rsidRDefault="00F930FF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-</w:t>
      </w:r>
      <w:r w:rsidRPr="0083692E">
        <w:rPr>
          <w:sz w:val="28"/>
          <w:szCs w:val="28"/>
        </w:rPr>
        <w:tab/>
      </w:r>
      <w:r w:rsidR="00F71B40" w:rsidRPr="0083692E">
        <w:rPr>
          <w:sz w:val="28"/>
          <w:szCs w:val="28"/>
        </w:rPr>
        <w:t>XXVI летний обской чемпионат по мини-футболу, в котором приняли участие 12 команд.</w:t>
      </w:r>
    </w:p>
    <w:p w14:paraId="7EB317CC" w14:textId="6D2D5CA1" w:rsidR="00F71B40" w:rsidRPr="0083692E" w:rsidRDefault="00F71B40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Традиционно проводятся открытые первенства города совместно с федерациями по рукопашному бою, каратэ, керлинг</w:t>
      </w:r>
      <w:r w:rsidR="00F930FF" w:rsidRPr="0083692E">
        <w:rPr>
          <w:sz w:val="28"/>
          <w:szCs w:val="28"/>
        </w:rPr>
        <w:t>у,</w:t>
      </w:r>
      <w:r w:rsidRPr="0083692E">
        <w:rPr>
          <w:sz w:val="28"/>
          <w:szCs w:val="28"/>
        </w:rPr>
        <w:t xml:space="preserve"> среднее количество участников таких мероприятий от 250 до 500 человек, возраст от 5 лет и старше.</w:t>
      </w:r>
    </w:p>
    <w:p w14:paraId="004782E1" w14:textId="77777777" w:rsidR="007720A4" w:rsidRPr="00DC4787" w:rsidRDefault="007720A4" w:rsidP="002E7F31">
      <w:pPr>
        <w:shd w:val="clear" w:color="auto" w:fill="FFFFFF"/>
        <w:spacing w:after="0" w:line="276" w:lineRule="auto"/>
        <w:ind w:firstLine="708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37A4E8AB" w14:textId="235D427F" w:rsidR="00E0602D" w:rsidRDefault="00E0602D" w:rsidP="00D3373E">
      <w:pPr>
        <w:pStyle w:val="a4"/>
        <w:numPr>
          <w:ilvl w:val="0"/>
          <w:numId w:val="7"/>
        </w:numPr>
        <w:spacing w:after="0" w:line="276" w:lineRule="auto"/>
        <w:ind w:left="426" w:firstLine="708"/>
        <w:mirrorIndents/>
        <w:rPr>
          <w:rFonts w:ascii="Times New Roman" w:hAnsi="Times New Roman" w:cs="Times New Roman"/>
          <w:b/>
          <w:sz w:val="28"/>
          <w:szCs w:val="28"/>
        </w:rPr>
      </w:pPr>
      <w:r w:rsidRPr="008A3872">
        <w:rPr>
          <w:rFonts w:ascii="Times New Roman" w:hAnsi="Times New Roman" w:cs="Times New Roman"/>
          <w:b/>
          <w:sz w:val="28"/>
          <w:szCs w:val="28"/>
        </w:rPr>
        <w:t>Демографические характеристики</w:t>
      </w:r>
    </w:p>
    <w:p w14:paraId="4C7EAFD4" w14:textId="332F8E0B" w:rsidR="00E0602D" w:rsidRPr="0083692E" w:rsidRDefault="00E0602D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На 01 января 20</w:t>
      </w:r>
      <w:r w:rsidR="00F95AD3">
        <w:rPr>
          <w:sz w:val="28"/>
          <w:szCs w:val="28"/>
        </w:rPr>
        <w:t>19</w:t>
      </w:r>
      <w:r w:rsidRPr="0083692E">
        <w:rPr>
          <w:sz w:val="28"/>
          <w:szCs w:val="28"/>
        </w:rPr>
        <w:t xml:space="preserve"> года население </w:t>
      </w:r>
      <w:r w:rsidR="00F46479" w:rsidRPr="00917A94">
        <w:rPr>
          <w:sz w:val="28"/>
          <w:szCs w:val="28"/>
        </w:rPr>
        <w:t xml:space="preserve">города Оби </w:t>
      </w:r>
      <w:r w:rsidRPr="00917A94">
        <w:rPr>
          <w:sz w:val="28"/>
          <w:szCs w:val="28"/>
        </w:rPr>
        <w:t>с</w:t>
      </w:r>
      <w:r w:rsidRPr="0083692E">
        <w:rPr>
          <w:sz w:val="28"/>
          <w:szCs w:val="28"/>
        </w:rPr>
        <w:t>оставляет 29801 человек, из которых 14134 численность мужчин, 15667 численность женщин.</w:t>
      </w:r>
    </w:p>
    <w:p w14:paraId="40875B7B" w14:textId="13468C04" w:rsidR="00C63C52" w:rsidRPr="004223B4" w:rsidRDefault="00E0602D" w:rsidP="00B14EB1">
      <w:pPr>
        <w:widowControl w:val="0"/>
        <w:spacing w:after="0" w:line="276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E110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Распределение численности населения в городе Оби Новосибирской области по полу и</w:t>
      </w:r>
      <w:r w:rsidR="00C46222" w:rsidRPr="00E110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Pr="00E110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возрастным группам на 01.01.2019 года</w:t>
      </w:r>
      <w:r w:rsidR="004223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1910"/>
        <w:gridCol w:w="1389"/>
        <w:gridCol w:w="914"/>
        <w:gridCol w:w="879"/>
        <w:gridCol w:w="866"/>
        <w:gridCol w:w="902"/>
        <w:gridCol w:w="1276"/>
        <w:gridCol w:w="1270"/>
      </w:tblGrid>
      <w:tr w:rsidR="00C46222" w14:paraId="21AB5F34" w14:textId="77777777" w:rsidTr="00AB570C">
        <w:trPr>
          <w:trHeight w:val="470"/>
        </w:trPr>
        <w:tc>
          <w:tcPr>
            <w:tcW w:w="540" w:type="dxa"/>
            <w:vMerge w:val="restart"/>
          </w:tcPr>
          <w:p w14:paraId="4200DF56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№</w:t>
            </w:r>
          </w:p>
          <w:p w14:paraId="23CD6456" w14:textId="3684C122" w:rsidR="00AB570C" w:rsidRPr="00AB570C" w:rsidRDefault="00AB570C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</w:tcPr>
          <w:p w14:paraId="198F0B3D" w14:textId="38919E3B" w:rsidR="00C46222" w:rsidRPr="00AB570C" w:rsidRDefault="00C46222" w:rsidP="00097873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 xml:space="preserve">Наименование </w:t>
            </w:r>
            <w:r w:rsidR="00097873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389" w:type="dxa"/>
            <w:vMerge w:val="restart"/>
          </w:tcPr>
          <w:p w14:paraId="1FAEEE64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Взрослое население</w:t>
            </w:r>
          </w:p>
        </w:tc>
        <w:tc>
          <w:tcPr>
            <w:tcW w:w="914" w:type="dxa"/>
            <w:vMerge w:val="restart"/>
          </w:tcPr>
          <w:p w14:paraId="14FC33E5" w14:textId="0E986C1A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 xml:space="preserve"> Дети (0-17 лет)</w:t>
            </w:r>
          </w:p>
        </w:tc>
        <w:tc>
          <w:tcPr>
            <w:tcW w:w="1745" w:type="dxa"/>
            <w:gridSpan w:val="2"/>
          </w:tcPr>
          <w:p w14:paraId="2A5F8932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В том числе по возрастам</w:t>
            </w:r>
          </w:p>
          <w:p w14:paraId="2E1F1510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14:paraId="7977CEBE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Женщины</w:t>
            </w:r>
          </w:p>
        </w:tc>
        <w:tc>
          <w:tcPr>
            <w:tcW w:w="1270" w:type="dxa"/>
            <w:vMerge w:val="restart"/>
          </w:tcPr>
          <w:p w14:paraId="04433741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Мужчины</w:t>
            </w:r>
          </w:p>
        </w:tc>
      </w:tr>
      <w:tr w:rsidR="00C46222" w14:paraId="681A6C64" w14:textId="77777777" w:rsidTr="00AB570C">
        <w:trPr>
          <w:cantSplit/>
          <w:trHeight w:val="1134"/>
        </w:trPr>
        <w:tc>
          <w:tcPr>
            <w:tcW w:w="540" w:type="dxa"/>
            <w:vMerge/>
          </w:tcPr>
          <w:p w14:paraId="46701645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551340BD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EA76D2C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14:paraId="58141B02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65CF665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0-14 лет</w:t>
            </w:r>
          </w:p>
        </w:tc>
        <w:tc>
          <w:tcPr>
            <w:tcW w:w="866" w:type="dxa"/>
          </w:tcPr>
          <w:p w14:paraId="07652BEE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15-17 лет</w:t>
            </w:r>
          </w:p>
          <w:p w14:paraId="4F52F585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3CA1C1AA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extDirection w:val="btLr"/>
          </w:tcPr>
          <w:p w14:paraId="248F6223" w14:textId="77777777" w:rsidR="00C46222" w:rsidRPr="00AB570C" w:rsidRDefault="00C46222" w:rsidP="00AB570C">
            <w:pPr>
              <w:widowControl w:val="0"/>
              <w:ind w:left="113" w:right="57"/>
              <w:contextualSpacing/>
              <w:mirrorIndents/>
              <w:rPr>
                <w:sz w:val="24"/>
                <w:szCs w:val="24"/>
              </w:rPr>
            </w:pPr>
            <w:r w:rsidRPr="00AB570C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 т.ч.</w:t>
            </w:r>
          </w:p>
          <w:p w14:paraId="2BB4A837" w14:textId="77777777" w:rsidR="00C46222" w:rsidRPr="00AB570C" w:rsidRDefault="00C46222" w:rsidP="00AB570C">
            <w:pPr>
              <w:widowControl w:val="0"/>
              <w:ind w:left="140" w:right="57"/>
              <w:contextualSpacing/>
              <w:mirrorIndents/>
              <w:rPr>
                <w:sz w:val="24"/>
                <w:szCs w:val="24"/>
              </w:rPr>
            </w:pPr>
            <w:r w:rsidRPr="00AB570C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фертильного</w:t>
            </w:r>
          </w:p>
          <w:p w14:paraId="4CA6151B" w14:textId="77777777" w:rsidR="00C46222" w:rsidRPr="00AB570C" w:rsidRDefault="00C46222" w:rsidP="00AB570C">
            <w:pPr>
              <w:pStyle w:val="a4"/>
              <w:ind w:left="113" w:right="57"/>
              <w:mirrorIndents/>
              <w:rPr>
                <w:sz w:val="24"/>
                <w:szCs w:val="24"/>
              </w:rPr>
            </w:pPr>
            <w:r w:rsidRPr="00AB570C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возраста</w:t>
            </w:r>
          </w:p>
        </w:tc>
        <w:tc>
          <w:tcPr>
            <w:tcW w:w="1270" w:type="dxa"/>
            <w:vMerge/>
          </w:tcPr>
          <w:p w14:paraId="1A847F75" w14:textId="77777777" w:rsidR="00C46222" w:rsidRPr="00AB570C" w:rsidRDefault="00C4622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</w:p>
        </w:tc>
      </w:tr>
      <w:tr w:rsidR="00C46222" w14:paraId="528BBCE2" w14:textId="77777777" w:rsidTr="00AB570C">
        <w:tc>
          <w:tcPr>
            <w:tcW w:w="540" w:type="dxa"/>
          </w:tcPr>
          <w:p w14:paraId="58BD1DB4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14:paraId="6A297960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 xml:space="preserve"> г. Обь</w:t>
            </w:r>
          </w:p>
        </w:tc>
        <w:tc>
          <w:tcPr>
            <w:tcW w:w="1389" w:type="dxa"/>
          </w:tcPr>
          <w:p w14:paraId="542242CC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23309</w:t>
            </w:r>
          </w:p>
        </w:tc>
        <w:tc>
          <w:tcPr>
            <w:tcW w:w="914" w:type="dxa"/>
          </w:tcPr>
          <w:p w14:paraId="41696DAB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6492</w:t>
            </w:r>
          </w:p>
        </w:tc>
        <w:tc>
          <w:tcPr>
            <w:tcW w:w="879" w:type="dxa"/>
          </w:tcPr>
          <w:p w14:paraId="04A0FFA2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5635</w:t>
            </w:r>
          </w:p>
        </w:tc>
        <w:tc>
          <w:tcPr>
            <w:tcW w:w="866" w:type="dxa"/>
          </w:tcPr>
          <w:p w14:paraId="2F7B9A68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857</w:t>
            </w:r>
          </w:p>
        </w:tc>
        <w:tc>
          <w:tcPr>
            <w:tcW w:w="902" w:type="dxa"/>
          </w:tcPr>
          <w:p w14:paraId="33DF563B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15667</w:t>
            </w:r>
          </w:p>
        </w:tc>
        <w:tc>
          <w:tcPr>
            <w:tcW w:w="1276" w:type="dxa"/>
          </w:tcPr>
          <w:p w14:paraId="19FBF618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6874</w:t>
            </w:r>
          </w:p>
        </w:tc>
        <w:tc>
          <w:tcPr>
            <w:tcW w:w="1270" w:type="dxa"/>
          </w:tcPr>
          <w:p w14:paraId="721CB655" w14:textId="77777777" w:rsidR="00C63C52" w:rsidRPr="00AB570C" w:rsidRDefault="00C63C52" w:rsidP="002E7F31">
            <w:pPr>
              <w:pStyle w:val="a4"/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AB570C">
              <w:rPr>
                <w:sz w:val="24"/>
                <w:szCs w:val="24"/>
              </w:rPr>
              <w:t>14134</w:t>
            </w:r>
          </w:p>
        </w:tc>
      </w:tr>
    </w:tbl>
    <w:p w14:paraId="55DA1A6B" w14:textId="77777777" w:rsidR="00C63C52" w:rsidRPr="00C9422A" w:rsidRDefault="00C63C52" w:rsidP="002E7F31">
      <w:pPr>
        <w:pStyle w:val="a4"/>
        <w:spacing w:after="0" w:line="276" w:lineRule="auto"/>
        <w:ind w:left="1080"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133DA94C" w14:textId="7D322C10" w:rsidR="00E0602D" w:rsidRPr="00E110A6" w:rsidRDefault="00E0602D" w:rsidP="0083692E">
      <w:pPr>
        <w:spacing w:after="0" w:line="276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0A6">
        <w:rPr>
          <w:rFonts w:ascii="Times New Roman" w:hAnsi="Times New Roman" w:cs="Times New Roman"/>
          <w:color w:val="000000"/>
          <w:sz w:val="28"/>
          <w:szCs w:val="28"/>
        </w:rPr>
        <w:t>В г</w:t>
      </w:r>
      <w:r w:rsidR="00E03992" w:rsidRPr="00E110A6">
        <w:rPr>
          <w:rFonts w:ascii="Times New Roman" w:hAnsi="Times New Roman" w:cs="Times New Roman"/>
          <w:color w:val="000000"/>
          <w:sz w:val="28"/>
          <w:szCs w:val="28"/>
        </w:rPr>
        <w:t>ороде</w:t>
      </w:r>
      <w:r w:rsidRPr="00E110A6">
        <w:rPr>
          <w:rFonts w:ascii="Times New Roman" w:hAnsi="Times New Roman" w:cs="Times New Roman"/>
          <w:color w:val="000000"/>
          <w:sz w:val="28"/>
          <w:szCs w:val="28"/>
        </w:rPr>
        <w:t xml:space="preserve"> Обь наблюдается динамика роста численности населения, в 2019 году численность населения составила 29801 человек.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8"/>
        <w:gridCol w:w="1571"/>
        <w:gridCol w:w="1569"/>
        <w:gridCol w:w="1569"/>
        <w:gridCol w:w="1569"/>
        <w:gridCol w:w="2015"/>
      </w:tblGrid>
      <w:tr w:rsidR="00E0602D" w:rsidRPr="008A3872" w14:paraId="5A97F7F9" w14:textId="77777777" w:rsidTr="00434BC0">
        <w:tc>
          <w:tcPr>
            <w:tcW w:w="1618" w:type="dxa"/>
            <w:vAlign w:val="center"/>
          </w:tcPr>
          <w:p w14:paraId="3F949423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92" w:type="dxa"/>
            <w:vAlign w:val="center"/>
          </w:tcPr>
          <w:p w14:paraId="4203E027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590" w:type="dxa"/>
            <w:vAlign w:val="center"/>
          </w:tcPr>
          <w:p w14:paraId="29BAFF0D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590" w:type="dxa"/>
            <w:vAlign w:val="center"/>
          </w:tcPr>
          <w:p w14:paraId="05D7691F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90" w:type="dxa"/>
            <w:vAlign w:val="center"/>
          </w:tcPr>
          <w:p w14:paraId="33E8841C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051" w:type="dxa"/>
            <w:vAlign w:val="center"/>
          </w:tcPr>
          <w:p w14:paraId="7A20E256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E0602D" w:rsidRPr="008A3872" w14:paraId="7231081A" w14:textId="77777777" w:rsidTr="00434BC0">
        <w:tc>
          <w:tcPr>
            <w:tcW w:w="1618" w:type="dxa"/>
            <w:vAlign w:val="center"/>
          </w:tcPr>
          <w:p w14:paraId="1310F9AE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Количество</w:t>
            </w:r>
          </w:p>
          <w:p w14:paraId="0D47431C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1592" w:type="dxa"/>
            <w:vAlign w:val="center"/>
          </w:tcPr>
          <w:p w14:paraId="01E633CF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28450</w:t>
            </w:r>
          </w:p>
        </w:tc>
        <w:tc>
          <w:tcPr>
            <w:tcW w:w="1590" w:type="dxa"/>
            <w:vAlign w:val="center"/>
          </w:tcPr>
          <w:p w14:paraId="775E4D3C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28975</w:t>
            </w:r>
          </w:p>
        </w:tc>
        <w:tc>
          <w:tcPr>
            <w:tcW w:w="1590" w:type="dxa"/>
            <w:vAlign w:val="center"/>
          </w:tcPr>
          <w:p w14:paraId="77C5EA1C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29257</w:t>
            </w:r>
          </w:p>
        </w:tc>
        <w:tc>
          <w:tcPr>
            <w:tcW w:w="1590" w:type="dxa"/>
            <w:vAlign w:val="center"/>
          </w:tcPr>
          <w:p w14:paraId="7EB339EA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29499</w:t>
            </w:r>
          </w:p>
        </w:tc>
        <w:tc>
          <w:tcPr>
            <w:tcW w:w="2051" w:type="dxa"/>
            <w:vAlign w:val="center"/>
          </w:tcPr>
          <w:p w14:paraId="3CC1CF0D" w14:textId="77777777" w:rsidR="00E0602D" w:rsidRPr="004F0364" w:rsidRDefault="00E0602D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29801</w:t>
            </w:r>
          </w:p>
        </w:tc>
      </w:tr>
    </w:tbl>
    <w:p w14:paraId="23BCF670" w14:textId="77777777" w:rsidR="0070193E" w:rsidRDefault="0070193E" w:rsidP="002E7F31">
      <w:pPr>
        <w:pStyle w:val="a4"/>
        <w:spacing w:after="0" w:line="276" w:lineRule="auto"/>
        <w:ind w:left="420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5E10BA3D" w14:textId="3CDD8AEF" w:rsidR="00F71B40" w:rsidRPr="0061011E" w:rsidRDefault="0070193E" w:rsidP="00B70CEC">
      <w:pPr>
        <w:pStyle w:val="a4"/>
        <w:numPr>
          <w:ilvl w:val="0"/>
          <w:numId w:val="7"/>
        </w:numPr>
        <w:spacing w:after="0" w:line="276" w:lineRule="auto"/>
        <w:ind w:left="284" w:firstLine="709"/>
        <w:mirrorIndent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0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14:paraId="2B8407F1" w14:textId="78767486" w:rsidR="0070193E" w:rsidRPr="0083692E" w:rsidRDefault="0070193E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 xml:space="preserve">В городе Обь государственная система здравоохранения представлена </w:t>
      </w:r>
      <w:r w:rsidR="00DF0B5F">
        <w:rPr>
          <w:sz w:val="28"/>
          <w:szCs w:val="28"/>
        </w:rPr>
        <w:t>г</w:t>
      </w:r>
      <w:r w:rsidRPr="0083692E">
        <w:rPr>
          <w:sz w:val="28"/>
          <w:szCs w:val="28"/>
        </w:rPr>
        <w:t xml:space="preserve">осударственным бюджетным </w:t>
      </w:r>
      <w:r w:rsidR="00FB4B02" w:rsidRPr="0083692E">
        <w:rPr>
          <w:sz w:val="28"/>
          <w:szCs w:val="28"/>
        </w:rPr>
        <w:t>учреждением здравоохранения</w:t>
      </w:r>
      <w:r w:rsidRPr="0083692E">
        <w:rPr>
          <w:sz w:val="28"/>
          <w:szCs w:val="28"/>
        </w:rPr>
        <w:t xml:space="preserve"> «Обская центральная городская больница».</w:t>
      </w:r>
      <w:r w:rsidR="00BA22D0" w:rsidRPr="0083692E">
        <w:rPr>
          <w:sz w:val="28"/>
          <w:szCs w:val="28"/>
        </w:rPr>
        <w:t xml:space="preserve"> </w:t>
      </w:r>
      <w:r w:rsidRPr="0083692E">
        <w:rPr>
          <w:sz w:val="28"/>
          <w:szCs w:val="28"/>
        </w:rPr>
        <w:t xml:space="preserve">Обская больница является многопрофильной </w:t>
      </w:r>
      <w:r w:rsidRPr="0083692E">
        <w:rPr>
          <w:sz w:val="28"/>
          <w:szCs w:val="28"/>
        </w:rPr>
        <w:lastRenderedPageBreak/>
        <w:t>медицинской организацией, в состав которой входят</w:t>
      </w:r>
      <w:r w:rsidR="00566AF1" w:rsidRPr="0083692E">
        <w:rPr>
          <w:sz w:val="28"/>
          <w:szCs w:val="28"/>
        </w:rPr>
        <w:t xml:space="preserve"> </w:t>
      </w:r>
      <w:r w:rsidRPr="0083692E">
        <w:rPr>
          <w:sz w:val="28"/>
          <w:szCs w:val="28"/>
        </w:rPr>
        <w:t xml:space="preserve">2 взрослых </w:t>
      </w:r>
      <w:r w:rsidR="001C684E" w:rsidRPr="0083692E">
        <w:rPr>
          <w:sz w:val="28"/>
          <w:szCs w:val="28"/>
        </w:rPr>
        <w:t xml:space="preserve">и 1 детское </w:t>
      </w:r>
      <w:r w:rsidRPr="0083692E">
        <w:rPr>
          <w:sz w:val="28"/>
          <w:szCs w:val="28"/>
        </w:rPr>
        <w:t>поликлинических отделения</w:t>
      </w:r>
      <w:r w:rsidR="001C684E" w:rsidRPr="0083692E">
        <w:rPr>
          <w:sz w:val="28"/>
          <w:szCs w:val="28"/>
        </w:rPr>
        <w:t>,</w:t>
      </w:r>
      <w:r w:rsidR="00566AF1" w:rsidRPr="0083692E">
        <w:rPr>
          <w:sz w:val="28"/>
          <w:szCs w:val="28"/>
        </w:rPr>
        <w:t xml:space="preserve"> </w:t>
      </w:r>
      <w:r w:rsidRPr="0083692E">
        <w:rPr>
          <w:sz w:val="28"/>
          <w:szCs w:val="28"/>
        </w:rPr>
        <w:t>2 стоматологических отделения</w:t>
      </w:r>
      <w:r w:rsidR="001C684E" w:rsidRPr="0083692E">
        <w:rPr>
          <w:sz w:val="28"/>
          <w:szCs w:val="28"/>
        </w:rPr>
        <w:t>,</w:t>
      </w:r>
      <w:r w:rsidR="00566AF1" w:rsidRPr="0083692E">
        <w:rPr>
          <w:sz w:val="28"/>
          <w:szCs w:val="28"/>
        </w:rPr>
        <w:t xml:space="preserve"> </w:t>
      </w:r>
      <w:r w:rsidRPr="0083692E">
        <w:rPr>
          <w:sz w:val="28"/>
          <w:szCs w:val="28"/>
        </w:rPr>
        <w:t>женская консультация</w:t>
      </w:r>
      <w:r w:rsidR="00566AF1" w:rsidRPr="0083692E">
        <w:rPr>
          <w:sz w:val="28"/>
          <w:szCs w:val="28"/>
        </w:rPr>
        <w:t>, д</w:t>
      </w:r>
      <w:r w:rsidRPr="0083692E">
        <w:rPr>
          <w:sz w:val="28"/>
          <w:szCs w:val="28"/>
        </w:rPr>
        <w:t>невной стационар</w:t>
      </w:r>
      <w:r w:rsidR="00566AF1" w:rsidRPr="0083692E">
        <w:rPr>
          <w:sz w:val="28"/>
          <w:szCs w:val="28"/>
        </w:rPr>
        <w:t xml:space="preserve">, </w:t>
      </w:r>
      <w:r w:rsidRPr="0083692E">
        <w:rPr>
          <w:sz w:val="28"/>
          <w:szCs w:val="28"/>
        </w:rPr>
        <w:t>отделение скорой медицинской помощи.</w:t>
      </w:r>
    </w:p>
    <w:p w14:paraId="033169AB" w14:textId="705D8A26" w:rsidR="0070193E" w:rsidRPr="0083692E" w:rsidRDefault="0070193E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В учреждениях здравоохранения города Обь среднесписочная численность ра</w:t>
      </w:r>
      <w:r w:rsidR="00E8467D">
        <w:rPr>
          <w:sz w:val="28"/>
          <w:szCs w:val="28"/>
        </w:rPr>
        <w:t>ботников составляет 410 человек, из них 91 врач</w:t>
      </w:r>
      <w:r w:rsidRPr="0083692E">
        <w:rPr>
          <w:sz w:val="28"/>
          <w:szCs w:val="28"/>
        </w:rPr>
        <w:t>. Укомплектованность от штатных ставок врачами составляет 70%, врачами скорой помощи - 32%.</w:t>
      </w:r>
    </w:p>
    <w:p w14:paraId="7E78563E" w14:textId="77777777" w:rsidR="00B055BB" w:rsidRDefault="00B055BB" w:rsidP="002E7F31">
      <w:pPr>
        <w:tabs>
          <w:tab w:val="left" w:pos="1365"/>
        </w:tabs>
        <w:spacing w:line="276" w:lineRule="auto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B055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E3744E8" w14:textId="77777777" w:rsidR="00B055BB" w:rsidRPr="00E110A6" w:rsidRDefault="00B055BB" w:rsidP="002E7F31">
      <w:pPr>
        <w:tabs>
          <w:tab w:val="left" w:pos="1365"/>
        </w:tabs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110A6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</w:p>
    <w:p w14:paraId="19AF72AE" w14:textId="795B2862" w:rsidR="0070193E" w:rsidRPr="00394DD6" w:rsidRDefault="0070193E" w:rsidP="002E7F31">
      <w:pPr>
        <w:tabs>
          <w:tab w:val="left" w:pos="1365"/>
        </w:tabs>
        <w:spacing w:line="276" w:lineRule="auto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  <w:r w:rsidRPr="00394DD6">
        <w:rPr>
          <w:rFonts w:ascii="Times New Roman" w:hAnsi="Times New Roman" w:cs="Times New Roman"/>
          <w:i/>
          <w:iCs/>
          <w:sz w:val="28"/>
          <w:szCs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78"/>
        <w:gridCol w:w="1418"/>
        <w:gridCol w:w="1417"/>
        <w:gridCol w:w="1305"/>
      </w:tblGrid>
      <w:tr w:rsidR="0070193E" w:rsidRPr="00CF60E4" w14:paraId="5D9BC920" w14:textId="77777777" w:rsidTr="00FD292C">
        <w:trPr>
          <w:trHeight w:val="546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4178" w14:textId="77261CD4" w:rsidR="0070193E" w:rsidRPr="00394DD6" w:rsidRDefault="00097873" w:rsidP="00394DD6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Численность</w:t>
            </w:r>
            <w:r w:rsidR="00641C28"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врачебного и среднего медицинского персонала имеющие квалификационные категории</w:t>
            </w:r>
            <w:r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в том числе</w:t>
            </w:r>
            <w:r w:rsidR="00641C28"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r w:rsidR="00641C28"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Pr="00394DD6">
              <w:rPr>
                <w:rStyle w:val="b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старше 61 года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9BA4" w14:textId="0D348E02" w:rsidR="0070193E" w:rsidRPr="00394DD6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2017</w:t>
            </w:r>
            <w:r w:rsidR="006E45ED"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D6F0" w14:textId="34389DC5" w:rsidR="0070193E" w:rsidRPr="00394DD6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  <w:r w:rsidR="006E45ED"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B8D7" w14:textId="7B096D7F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  <w:r w:rsidR="006E45ED" w:rsidRPr="00394DD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0193E" w:rsidRPr="00CF60E4" w14:paraId="1C06C91A" w14:textId="77777777" w:rsidTr="00FD292C">
        <w:trPr>
          <w:trHeight w:val="526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B33B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Сотрудников всего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B9C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2A483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2FA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418</w:t>
            </w:r>
          </w:p>
        </w:tc>
      </w:tr>
      <w:tr w:rsidR="0070193E" w:rsidRPr="00CF60E4" w14:paraId="5CE2EF4F" w14:textId="77777777" w:rsidTr="00FD292C">
        <w:trPr>
          <w:trHeight w:val="526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9D19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Врачебный персонал, из них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99D4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3A5F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3EFC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92</w:t>
            </w:r>
          </w:p>
        </w:tc>
      </w:tr>
      <w:tr w:rsidR="0070193E" w:rsidRPr="00CF60E4" w14:paraId="4C4AC7AE" w14:textId="77777777" w:rsidTr="00394DD6">
        <w:trPr>
          <w:trHeight w:val="678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988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Имеют квалификационную категорию всего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F297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879C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5612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28</w:t>
            </w:r>
          </w:p>
        </w:tc>
      </w:tr>
      <w:tr w:rsidR="0070193E" w:rsidRPr="00CF60E4" w14:paraId="5A0B8E10" w14:textId="77777777" w:rsidTr="00FD292C">
        <w:trPr>
          <w:trHeight w:val="526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4190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Возраст старше 61 года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2BF8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B04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257A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22</w:t>
            </w:r>
          </w:p>
        </w:tc>
      </w:tr>
      <w:tr w:rsidR="0070193E" w:rsidRPr="00CF60E4" w14:paraId="6DD98865" w14:textId="77777777" w:rsidTr="00394DD6">
        <w:trPr>
          <w:trHeight w:val="568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E65D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Средний медицинский персонал, из них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3C80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D59C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BD14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175</w:t>
            </w:r>
          </w:p>
        </w:tc>
      </w:tr>
      <w:tr w:rsidR="0070193E" w:rsidRPr="00CF60E4" w14:paraId="5CCB905D" w14:textId="77777777" w:rsidTr="00394DD6">
        <w:trPr>
          <w:trHeight w:val="534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8C9E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Имеют квалификационную категорию всего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6209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EEE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E2AB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86</w:t>
            </w:r>
          </w:p>
        </w:tc>
      </w:tr>
      <w:tr w:rsidR="0070193E" w:rsidRPr="00CF60E4" w14:paraId="3A84233E" w14:textId="77777777" w:rsidTr="00FD292C">
        <w:trPr>
          <w:trHeight w:val="526"/>
        </w:trPr>
        <w:tc>
          <w:tcPr>
            <w:tcW w:w="5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1C40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Возраст старше 61 года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7C4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45AD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B2D4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23</w:t>
            </w:r>
          </w:p>
        </w:tc>
      </w:tr>
    </w:tbl>
    <w:p w14:paraId="7A48CC26" w14:textId="77777777" w:rsidR="0070193E" w:rsidRPr="00AF7C5E" w:rsidRDefault="0070193E" w:rsidP="002E7F31">
      <w:pPr>
        <w:spacing w:line="276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</w:p>
    <w:p w14:paraId="55CCCAB6" w14:textId="77777777" w:rsidR="0070193E" w:rsidRPr="00E110A6" w:rsidRDefault="0070193E" w:rsidP="002E7F31">
      <w:pPr>
        <w:spacing w:line="276" w:lineRule="auto"/>
        <w:contextualSpacing/>
        <w:mirrorIndents/>
        <w:rPr>
          <w:rFonts w:ascii="Times New Roman" w:hAnsi="Times New Roman" w:cs="Times New Roman"/>
          <w:iCs/>
          <w:sz w:val="28"/>
          <w:szCs w:val="28"/>
        </w:rPr>
      </w:pPr>
      <w:r w:rsidRPr="00E110A6">
        <w:rPr>
          <w:rFonts w:ascii="Times New Roman" w:hAnsi="Times New Roman" w:cs="Times New Roman"/>
          <w:iCs/>
          <w:sz w:val="28"/>
          <w:szCs w:val="28"/>
        </w:rPr>
        <w:t>Поликлиническое отделение</w:t>
      </w:r>
    </w:p>
    <w:p w14:paraId="2C897A2A" w14:textId="77777777" w:rsidR="0070193E" w:rsidRDefault="0070193E" w:rsidP="0083692E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7C5E">
        <w:rPr>
          <w:rFonts w:ascii="Times New Roman" w:hAnsi="Times New Roman" w:cs="Times New Roman"/>
          <w:sz w:val="28"/>
          <w:szCs w:val="28"/>
        </w:rPr>
        <w:t>В амбулаторно-поликлинической сети работает 70 врачей, 108 медицинских сестер.</w:t>
      </w:r>
    </w:p>
    <w:p w14:paraId="6452984C" w14:textId="5E78238A" w:rsidR="0070193E" w:rsidRDefault="0070193E" w:rsidP="0083692E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7C5E">
        <w:rPr>
          <w:rFonts w:ascii="Times New Roman" w:hAnsi="Times New Roman" w:cs="Times New Roman"/>
          <w:sz w:val="28"/>
          <w:szCs w:val="28"/>
        </w:rPr>
        <w:t>По итогам 2019 года в оказании первичной медико-санитарной помощи участвовали</w:t>
      </w:r>
      <w:r w:rsidR="00C96BB6">
        <w:rPr>
          <w:rFonts w:ascii="Times New Roman" w:hAnsi="Times New Roman" w:cs="Times New Roman"/>
          <w:sz w:val="28"/>
          <w:szCs w:val="28"/>
        </w:rPr>
        <w:t xml:space="preserve"> </w:t>
      </w:r>
      <w:r w:rsidRPr="00AF7C5E">
        <w:rPr>
          <w:rFonts w:ascii="Times New Roman" w:hAnsi="Times New Roman" w:cs="Times New Roman"/>
          <w:sz w:val="28"/>
          <w:szCs w:val="28"/>
        </w:rPr>
        <w:t>10 участковых врачей-терапевтов на 13 участках</w:t>
      </w:r>
      <w:r w:rsidR="00C96BB6">
        <w:rPr>
          <w:rFonts w:ascii="Times New Roman" w:hAnsi="Times New Roman" w:cs="Times New Roman"/>
          <w:sz w:val="28"/>
          <w:szCs w:val="28"/>
        </w:rPr>
        <w:t>, 7</w:t>
      </w:r>
      <w:r w:rsidRPr="00AF7C5E">
        <w:rPr>
          <w:rFonts w:ascii="Times New Roman" w:hAnsi="Times New Roman" w:cs="Times New Roman"/>
          <w:sz w:val="28"/>
          <w:szCs w:val="28"/>
        </w:rPr>
        <w:t xml:space="preserve"> участковых врачей–педиатров на 8 участках.</w:t>
      </w:r>
    </w:p>
    <w:p w14:paraId="3414028D" w14:textId="6CF35859" w:rsidR="0070193E" w:rsidRPr="00CF60E4" w:rsidRDefault="0070193E" w:rsidP="0083692E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7C5E">
        <w:rPr>
          <w:rFonts w:ascii="Times New Roman" w:hAnsi="Times New Roman" w:cs="Times New Roman"/>
          <w:sz w:val="28"/>
          <w:szCs w:val="28"/>
        </w:rPr>
        <w:t>Укомплектованность участковыми врачами-терапевтами составляет 76,9 %,</w:t>
      </w:r>
      <w:r w:rsidR="00C96BB6">
        <w:rPr>
          <w:rFonts w:ascii="Times New Roman" w:hAnsi="Times New Roman" w:cs="Times New Roman"/>
          <w:sz w:val="28"/>
          <w:szCs w:val="28"/>
        </w:rPr>
        <w:t xml:space="preserve"> </w:t>
      </w:r>
      <w:r w:rsidRPr="00AF7C5E">
        <w:rPr>
          <w:rFonts w:ascii="Times New Roman" w:hAnsi="Times New Roman" w:cs="Times New Roman"/>
          <w:sz w:val="28"/>
          <w:szCs w:val="28"/>
        </w:rPr>
        <w:t>участковыми врачами-педиатрами – 87,5 %.</w:t>
      </w:r>
    </w:p>
    <w:p w14:paraId="699BDC88" w14:textId="77777777" w:rsidR="0070193E" w:rsidRPr="00E110A6" w:rsidRDefault="0070193E" w:rsidP="002E7F31">
      <w:pPr>
        <w:spacing w:line="276" w:lineRule="auto"/>
        <w:ind w:firstLine="709"/>
        <w:contextualSpacing/>
        <w:mirrorIndents/>
        <w:rPr>
          <w:rFonts w:ascii="Times New Roman" w:hAnsi="Times New Roman" w:cs="Times New Roman"/>
          <w:iCs/>
          <w:sz w:val="28"/>
          <w:szCs w:val="28"/>
        </w:rPr>
      </w:pPr>
      <w:r w:rsidRPr="00E110A6">
        <w:rPr>
          <w:rFonts w:ascii="Times New Roman" w:eastAsiaTheme="majorEastAsia" w:hAnsi="Times New Roman" w:cs="Times New Roman"/>
          <w:iCs/>
          <w:sz w:val="28"/>
          <w:szCs w:val="28"/>
        </w:rPr>
        <w:t>Показатели работы дневного стационара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7"/>
        <w:gridCol w:w="1559"/>
        <w:gridCol w:w="1701"/>
        <w:gridCol w:w="1701"/>
      </w:tblGrid>
      <w:tr w:rsidR="0070193E" w:rsidRPr="0070193E" w14:paraId="51C77191" w14:textId="77777777" w:rsidTr="0083692E">
        <w:trPr>
          <w:trHeight w:val="610"/>
        </w:trPr>
        <w:tc>
          <w:tcPr>
            <w:tcW w:w="495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2FDD" w14:textId="23733E18" w:rsidR="0070193E" w:rsidRPr="004F0364" w:rsidRDefault="00B24609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</w:t>
            </w:r>
            <w:r w:rsidRPr="00394DD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Заболевания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FEB1" w14:textId="601AA5D6" w:rsidR="0070193E" w:rsidRPr="006E45ED" w:rsidRDefault="0070193E" w:rsidP="00E03992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2017</w:t>
            </w:r>
            <w:r w:rsidR="00E03992"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</w:t>
            </w:r>
            <w:r w:rsidR="00E03992"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71C4" w14:textId="7958DE74" w:rsidR="0070193E" w:rsidRPr="006E45ED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  <w:r w:rsidR="00E03992"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3F27" w14:textId="615AEE91" w:rsidR="0070193E" w:rsidRPr="006E45ED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  <w:r w:rsidR="00E03992" w:rsidRPr="006E45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0193E" w:rsidRPr="0070193E" w14:paraId="28F8C11D" w14:textId="77777777" w:rsidTr="00394DD6">
        <w:trPr>
          <w:trHeight w:val="753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C9C91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5F29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Дневной стационар (все формы)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84BB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Дневной стационар (все формы)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D5CC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Дневной стационар (все формы)</w:t>
            </w:r>
          </w:p>
        </w:tc>
      </w:tr>
      <w:tr w:rsidR="0070193E" w:rsidRPr="0070193E" w14:paraId="5340DAC0" w14:textId="77777777" w:rsidTr="0083692E">
        <w:trPr>
          <w:trHeight w:val="610"/>
        </w:trPr>
        <w:tc>
          <w:tcPr>
            <w:tcW w:w="4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2C61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Пролечено больных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83F1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1 332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944F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2 719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79C8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2 461</w:t>
            </w:r>
          </w:p>
        </w:tc>
      </w:tr>
      <w:tr w:rsidR="0070193E" w:rsidRPr="0070193E" w14:paraId="1F5FB846" w14:textId="77777777" w:rsidTr="0083692E">
        <w:trPr>
          <w:trHeight w:val="753"/>
        </w:trPr>
        <w:tc>
          <w:tcPr>
            <w:tcW w:w="9918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4D3D8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Нозологические формы</w:t>
            </w:r>
          </w:p>
        </w:tc>
      </w:tr>
      <w:tr w:rsidR="0070193E" w:rsidRPr="0070193E" w14:paraId="4FB26AC1" w14:textId="77777777" w:rsidTr="0083692E">
        <w:trPr>
          <w:trHeight w:val="481"/>
        </w:trPr>
        <w:tc>
          <w:tcPr>
            <w:tcW w:w="4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0EC0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1.Заболевания органов кровообращения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B3DD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1680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25,7%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1806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49,3%</w:t>
            </w:r>
          </w:p>
        </w:tc>
      </w:tr>
      <w:tr w:rsidR="0070193E" w:rsidRPr="0070193E" w14:paraId="7F6A7B31" w14:textId="77777777" w:rsidTr="0083692E">
        <w:trPr>
          <w:trHeight w:val="402"/>
        </w:trPr>
        <w:tc>
          <w:tcPr>
            <w:tcW w:w="4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6062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Заболевания органов дыхания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4328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3,3%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07CF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8,1%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6577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3,3%</w:t>
            </w:r>
          </w:p>
        </w:tc>
      </w:tr>
      <w:tr w:rsidR="0070193E" w:rsidRPr="0070193E" w14:paraId="303AB9CD" w14:textId="77777777" w:rsidTr="0083692E">
        <w:trPr>
          <w:trHeight w:val="549"/>
        </w:trPr>
        <w:tc>
          <w:tcPr>
            <w:tcW w:w="4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F565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Заболевания нервной системы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016D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14,2%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955B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13,3%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86F9" w14:textId="77777777" w:rsidR="0070193E" w:rsidRPr="004F0364" w:rsidRDefault="0070193E" w:rsidP="002E7F31">
            <w:pPr>
              <w:spacing w:after="0" w:line="276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32,0%</w:t>
            </w:r>
          </w:p>
        </w:tc>
      </w:tr>
    </w:tbl>
    <w:p w14:paraId="0A715CE4" w14:textId="77777777" w:rsidR="0061011E" w:rsidRDefault="0061011E" w:rsidP="002E7F31">
      <w:pPr>
        <w:pStyle w:val="a6"/>
        <w:widowControl w:val="0"/>
        <w:spacing w:after="0" w:line="276" w:lineRule="auto"/>
        <w:contextualSpacing/>
        <w:mirrorIndents/>
        <w:outlineLvl w:val="1"/>
        <w:rPr>
          <w:b/>
          <w:bCs/>
          <w:color w:val="000000"/>
          <w:sz w:val="28"/>
          <w:szCs w:val="28"/>
          <w:lang w:eastAsia="x-none"/>
        </w:rPr>
      </w:pPr>
    </w:p>
    <w:p w14:paraId="42C5AC79" w14:textId="0A3F6F9A" w:rsidR="002421F7" w:rsidRPr="008A3872" w:rsidRDefault="002421F7" w:rsidP="00B70CEC">
      <w:pPr>
        <w:pStyle w:val="a6"/>
        <w:widowControl w:val="0"/>
        <w:numPr>
          <w:ilvl w:val="0"/>
          <w:numId w:val="7"/>
        </w:numPr>
        <w:spacing w:after="0" w:line="276" w:lineRule="auto"/>
        <w:ind w:left="284" w:hanging="284"/>
        <w:contextualSpacing/>
        <w:mirrorIndents/>
        <w:jc w:val="center"/>
        <w:outlineLvl w:val="1"/>
        <w:rPr>
          <w:b/>
          <w:bCs/>
          <w:color w:val="000000"/>
          <w:sz w:val="28"/>
          <w:szCs w:val="28"/>
          <w:lang w:eastAsia="x-none"/>
        </w:rPr>
      </w:pPr>
      <w:r w:rsidRPr="008A3872">
        <w:rPr>
          <w:b/>
          <w:bCs/>
          <w:color w:val="000000"/>
          <w:sz w:val="28"/>
          <w:szCs w:val="28"/>
          <w:lang w:eastAsia="x-none"/>
        </w:rPr>
        <w:t xml:space="preserve">Анализ состояния заболеваемости массовыми неинфекционными заболеваниями (отравлениями) и приоритетными заболеваниями в связи </w:t>
      </w:r>
      <w:bookmarkStart w:id="2" w:name="_Toc446599962"/>
      <w:bookmarkStart w:id="3" w:name="_Toc479667788"/>
      <w:bookmarkStart w:id="4" w:name="_Toc5001868"/>
      <w:r w:rsidRPr="008A3872">
        <w:rPr>
          <w:b/>
          <w:bCs/>
          <w:color w:val="000000"/>
          <w:sz w:val="28"/>
          <w:szCs w:val="28"/>
          <w:lang w:eastAsia="x-none"/>
        </w:rPr>
        <w:t>с вредным воздействием факторов среды обитания</w:t>
      </w:r>
      <w:bookmarkEnd w:id="2"/>
      <w:bookmarkEnd w:id="3"/>
      <w:bookmarkEnd w:id="4"/>
    </w:p>
    <w:p w14:paraId="34767087" w14:textId="77777777" w:rsidR="00300282" w:rsidRDefault="00300282" w:rsidP="002E7F31">
      <w:pPr>
        <w:spacing w:after="0" w:line="276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7CB54" w14:textId="6AC4FA26" w:rsidR="002421F7" w:rsidRPr="00E110A6" w:rsidRDefault="002421F7" w:rsidP="002E7F31">
      <w:pPr>
        <w:spacing w:after="0" w:line="276" w:lineRule="auto"/>
        <w:contextualSpacing/>
        <w:mirrorIndents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10A6">
        <w:rPr>
          <w:rFonts w:ascii="Times New Roman" w:hAnsi="Times New Roman" w:cs="Times New Roman"/>
          <w:iCs/>
          <w:color w:val="000000"/>
          <w:sz w:val="28"/>
          <w:szCs w:val="28"/>
        </w:rPr>
        <w:t>Медико-демографические показатели</w:t>
      </w:r>
    </w:p>
    <w:p w14:paraId="11D018A8" w14:textId="54D9AFB5" w:rsidR="002421F7" w:rsidRPr="00E8467D" w:rsidRDefault="002421F7" w:rsidP="00E8467D">
      <w:pPr>
        <w:pStyle w:val="a9"/>
        <w:rPr>
          <w:sz w:val="28"/>
          <w:szCs w:val="28"/>
        </w:rPr>
      </w:pPr>
      <w:r w:rsidRPr="00E8467D">
        <w:rPr>
          <w:sz w:val="28"/>
          <w:szCs w:val="28"/>
        </w:rPr>
        <w:t>В г</w:t>
      </w:r>
      <w:r w:rsidR="0083692E" w:rsidRPr="00E8467D">
        <w:rPr>
          <w:sz w:val="28"/>
          <w:szCs w:val="28"/>
        </w:rPr>
        <w:t>ороде</w:t>
      </w:r>
      <w:r w:rsidRPr="00E8467D">
        <w:rPr>
          <w:sz w:val="28"/>
          <w:szCs w:val="28"/>
        </w:rPr>
        <w:t xml:space="preserve"> Обь наблюдается динамика роста численности населения, в 2019 году численность населения составила 29801 человек.</w:t>
      </w:r>
    </w:p>
    <w:p w14:paraId="392928F8" w14:textId="510CFE9C" w:rsidR="00B055BB" w:rsidRPr="00E110A6" w:rsidRDefault="00B055BB" w:rsidP="00B055BB">
      <w:pPr>
        <w:spacing w:after="0" w:line="276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E110A6">
        <w:rPr>
          <w:rFonts w:ascii="Times New Roman" w:hAnsi="Times New Roman" w:cs="Times New Roman"/>
          <w:color w:val="000000"/>
          <w:sz w:val="28"/>
          <w:szCs w:val="28"/>
        </w:rPr>
        <w:t>Динамика роста численности населения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1579"/>
        <w:gridCol w:w="1577"/>
        <w:gridCol w:w="1577"/>
        <w:gridCol w:w="1577"/>
        <w:gridCol w:w="1770"/>
      </w:tblGrid>
      <w:tr w:rsidR="002421F7" w:rsidRPr="008A3872" w14:paraId="04D527EA" w14:textId="77777777" w:rsidTr="00FD292C">
        <w:tc>
          <w:tcPr>
            <w:tcW w:w="1838" w:type="dxa"/>
            <w:vAlign w:val="center"/>
          </w:tcPr>
          <w:p w14:paraId="774E8EEA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79" w:type="dxa"/>
            <w:vAlign w:val="center"/>
          </w:tcPr>
          <w:p w14:paraId="1BCD9574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577" w:type="dxa"/>
            <w:vAlign w:val="center"/>
          </w:tcPr>
          <w:p w14:paraId="38EB5317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577" w:type="dxa"/>
            <w:vAlign w:val="center"/>
          </w:tcPr>
          <w:p w14:paraId="36DF6BED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77" w:type="dxa"/>
            <w:vAlign w:val="center"/>
          </w:tcPr>
          <w:p w14:paraId="343C4362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70" w:type="dxa"/>
            <w:vAlign w:val="center"/>
          </w:tcPr>
          <w:p w14:paraId="06F1C9BE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2421F7" w:rsidRPr="008A3872" w14:paraId="361E5A6F" w14:textId="77777777" w:rsidTr="00FD292C">
        <w:tc>
          <w:tcPr>
            <w:tcW w:w="1838" w:type="dxa"/>
            <w:vAlign w:val="center"/>
          </w:tcPr>
          <w:p w14:paraId="0068DDBB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Количество</w:t>
            </w:r>
          </w:p>
          <w:p w14:paraId="520EF85E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1579" w:type="dxa"/>
            <w:vAlign w:val="center"/>
          </w:tcPr>
          <w:p w14:paraId="235B1926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28450</w:t>
            </w:r>
          </w:p>
        </w:tc>
        <w:tc>
          <w:tcPr>
            <w:tcW w:w="1577" w:type="dxa"/>
            <w:vAlign w:val="center"/>
          </w:tcPr>
          <w:p w14:paraId="78E09759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28975</w:t>
            </w:r>
          </w:p>
        </w:tc>
        <w:tc>
          <w:tcPr>
            <w:tcW w:w="1577" w:type="dxa"/>
            <w:vAlign w:val="center"/>
          </w:tcPr>
          <w:p w14:paraId="5B1B3BA6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29257</w:t>
            </w:r>
          </w:p>
        </w:tc>
        <w:tc>
          <w:tcPr>
            <w:tcW w:w="1577" w:type="dxa"/>
            <w:vAlign w:val="center"/>
          </w:tcPr>
          <w:p w14:paraId="3ECC3522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29499</w:t>
            </w:r>
          </w:p>
        </w:tc>
        <w:tc>
          <w:tcPr>
            <w:tcW w:w="1770" w:type="dxa"/>
            <w:vAlign w:val="center"/>
          </w:tcPr>
          <w:p w14:paraId="3B1F2D6C" w14:textId="77777777" w:rsidR="002421F7" w:rsidRPr="004F0364" w:rsidRDefault="002421F7" w:rsidP="002E7F31">
            <w:pPr>
              <w:spacing w:line="276" w:lineRule="auto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4F0364">
              <w:rPr>
                <w:color w:val="000000"/>
                <w:sz w:val="28"/>
                <w:szCs w:val="28"/>
              </w:rPr>
              <w:t>29801</w:t>
            </w:r>
          </w:p>
        </w:tc>
      </w:tr>
    </w:tbl>
    <w:p w14:paraId="458011C4" w14:textId="77777777" w:rsidR="002421F7" w:rsidRPr="008A3872" w:rsidRDefault="002421F7" w:rsidP="00FD292C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663F1" w14:textId="504A423D" w:rsidR="008027DF" w:rsidRPr="0083692E" w:rsidRDefault="008027DF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В динамике 2017-2019 гг. отмечается рост показателей первичной заболеваемости всего населения, темп роста составил – 19,23%. В возрастной группе «дети до 14 лет» произошел рост заболеваемости (темп роста составил 30,70%), а в возрастной группе «подростки 15-17 лет» показатель заболеваемости снизился - 41,59%.</w:t>
      </w:r>
      <w:r w:rsidR="00A360D3" w:rsidRPr="0083692E">
        <w:rPr>
          <w:sz w:val="28"/>
          <w:szCs w:val="28"/>
        </w:rPr>
        <w:t xml:space="preserve"> </w:t>
      </w:r>
      <w:r w:rsidRPr="0083692E">
        <w:rPr>
          <w:sz w:val="28"/>
          <w:szCs w:val="28"/>
        </w:rPr>
        <w:t>В динамике 2017-2019 гг. отмечается рост показателей первичной заболеваемости в группе «взрослые 18 лет и старше» темп роста составил 8,29%.</w:t>
      </w:r>
    </w:p>
    <w:p w14:paraId="78623592" w14:textId="78A40A93" w:rsidR="008027DF" w:rsidRPr="00FD292C" w:rsidRDefault="008027DF" w:rsidP="002E7F31">
      <w:pPr>
        <w:pStyle w:val="a6"/>
        <w:widowControl w:val="0"/>
        <w:spacing w:after="0" w:line="276" w:lineRule="auto"/>
        <w:contextualSpacing/>
        <w:mirrorIndents/>
        <w:jc w:val="center"/>
        <w:rPr>
          <w:iCs/>
          <w:sz w:val="28"/>
          <w:szCs w:val="28"/>
        </w:rPr>
      </w:pPr>
      <w:r w:rsidRPr="00FD292C">
        <w:rPr>
          <w:iCs/>
          <w:sz w:val="28"/>
          <w:szCs w:val="28"/>
        </w:rPr>
        <w:t>Динамика первичной заболеваемости населения (на 1000 соответствующего населения) (2017-2019 гг.)</w:t>
      </w:r>
    </w:p>
    <w:p w14:paraId="6AAE0C23" w14:textId="77777777" w:rsidR="008027DF" w:rsidRPr="008A3872" w:rsidRDefault="008027DF" w:rsidP="002E7F31">
      <w:pPr>
        <w:pStyle w:val="a6"/>
        <w:widowControl w:val="0"/>
        <w:spacing w:after="0" w:line="276" w:lineRule="auto"/>
        <w:contextualSpacing/>
        <w:mirrorIndents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1146"/>
        <w:gridCol w:w="1118"/>
        <w:gridCol w:w="1118"/>
        <w:gridCol w:w="1600"/>
        <w:gridCol w:w="3146"/>
      </w:tblGrid>
      <w:tr w:rsidR="008027DF" w:rsidRPr="008A3872" w14:paraId="64B9DA2D" w14:textId="77777777" w:rsidTr="00467CB1">
        <w:trPr>
          <w:trHeight w:val="851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C59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населения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2FCF" w14:textId="787F1633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E0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EAFF" w14:textId="3E83A773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E0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776" w14:textId="5BBBC99B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E0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701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многолетний показатель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2BC" w14:textId="39F8627A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прироста (убыли),</w:t>
            </w:r>
            <w:r w:rsidR="00330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2019/ср.мн.</w:t>
            </w:r>
          </w:p>
        </w:tc>
      </w:tr>
      <w:tr w:rsidR="008027DF" w:rsidRPr="008A3872" w14:paraId="663530FF" w14:textId="77777777" w:rsidTr="00467CB1">
        <w:trPr>
          <w:trHeight w:val="288"/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F22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население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1C93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958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BEB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907,7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363D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A358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8027DF" w:rsidRPr="008A3872" w14:paraId="5BE5B87B" w14:textId="77777777" w:rsidTr="00D43503">
        <w:trPr>
          <w:trHeight w:val="288"/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229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до 14 лет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FB78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CDC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2748,5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DD5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2902,0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D363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2BF3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8027DF" w:rsidRPr="008A3872" w14:paraId="5E329ECA" w14:textId="77777777" w:rsidTr="00D43503">
        <w:trPr>
          <w:trHeight w:val="288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129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подростки 15-17 лет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A9A5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D7D1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1B3C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826,1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8A04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1061,8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8CAD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-41,59</w:t>
            </w:r>
          </w:p>
        </w:tc>
      </w:tr>
      <w:tr w:rsidR="008027DF" w:rsidRPr="008A3872" w14:paraId="5178E7A0" w14:textId="77777777" w:rsidTr="0083692E">
        <w:trPr>
          <w:trHeight w:val="288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255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взрослые 18 лет </w:t>
            </w:r>
          </w:p>
          <w:p w14:paraId="18B4B6C0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старше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9E7E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133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ACE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E367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423,5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B5D7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8,29</w:t>
            </w:r>
          </w:p>
        </w:tc>
      </w:tr>
    </w:tbl>
    <w:p w14:paraId="265ABBF8" w14:textId="77777777" w:rsidR="008027DF" w:rsidRPr="008A3872" w:rsidRDefault="008027DF" w:rsidP="002E7F31">
      <w:pPr>
        <w:spacing w:after="0" w:line="276" w:lineRule="auto"/>
        <w:ind w:firstLine="709"/>
        <w:contextualSpacing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14:paraId="01E9E094" w14:textId="6852DB76" w:rsidR="008027DF" w:rsidRPr="0083692E" w:rsidRDefault="008027DF" w:rsidP="0083692E">
      <w:pPr>
        <w:pStyle w:val="a9"/>
        <w:rPr>
          <w:sz w:val="28"/>
          <w:szCs w:val="28"/>
        </w:rPr>
      </w:pPr>
      <w:r w:rsidRPr="0083692E">
        <w:rPr>
          <w:sz w:val="28"/>
          <w:szCs w:val="28"/>
        </w:rPr>
        <w:t>Первичная заболеваемость населения г</w:t>
      </w:r>
      <w:r w:rsidR="00D43503">
        <w:rPr>
          <w:sz w:val="28"/>
          <w:szCs w:val="28"/>
        </w:rPr>
        <w:t>орода</w:t>
      </w:r>
      <w:r w:rsidRPr="0083692E">
        <w:rPr>
          <w:sz w:val="28"/>
          <w:szCs w:val="28"/>
        </w:rPr>
        <w:t xml:space="preserve"> Обь в 2019 году возросла и составила – 907,7 на 1000 населения (в 2018 г</w:t>
      </w:r>
      <w:r w:rsidR="00E03992">
        <w:rPr>
          <w:sz w:val="28"/>
          <w:szCs w:val="28"/>
        </w:rPr>
        <w:t>оду</w:t>
      </w:r>
      <w:r w:rsidRPr="0083692E">
        <w:rPr>
          <w:sz w:val="28"/>
          <w:szCs w:val="28"/>
        </w:rPr>
        <w:t xml:space="preserve"> – 782,0).</w:t>
      </w:r>
    </w:p>
    <w:p w14:paraId="003C65A5" w14:textId="77777777" w:rsidR="00B14EB1" w:rsidRDefault="00B14EB1" w:rsidP="002E7F31">
      <w:pPr>
        <w:pStyle w:val="a6"/>
        <w:widowControl w:val="0"/>
        <w:spacing w:after="0" w:line="276" w:lineRule="auto"/>
        <w:contextualSpacing/>
        <w:mirrorIndents/>
        <w:jc w:val="center"/>
        <w:rPr>
          <w:i/>
          <w:iCs/>
          <w:sz w:val="28"/>
          <w:szCs w:val="28"/>
        </w:rPr>
      </w:pPr>
    </w:p>
    <w:p w14:paraId="04594C2F" w14:textId="76499740" w:rsidR="008027DF" w:rsidRPr="00FD292C" w:rsidRDefault="008027DF" w:rsidP="002E7F31">
      <w:pPr>
        <w:pStyle w:val="a6"/>
        <w:widowControl w:val="0"/>
        <w:spacing w:after="0" w:line="276" w:lineRule="auto"/>
        <w:contextualSpacing/>
        <w:mirrorIndents/>
        <w:jc w:val="center"/>
        <w:rPr>
          <w:iCs/>
          <w:sz w:val="28"/>
          <w:szCs w:val="28"/>
        </w:rPr>
      </w:pPr>
      <w:r w:rsidRPr="00FD292C">
        <w:rPr>
          <w:iCs/>
          <w:sz w:val="28"/>
          <w:szCs w:val="28"/>
        </w:rPr>
        <w:t>Динамика впервые выявленной заболеваемости взрослого населения (18 лет и старше)</w:t>
      </w:r>
    </w:p>
    <w:p w14:paraId="70CC6650" w14:textId="77777777" w:rsidR="008027DF" w:rsidRPr="008A3872" w:rsidRDefault="008027DF" w:rsidP="002E7F31">
      <w:pPr>
        <w:pStyle w:val="a6"/>
        <w:widowControl w:val="0"/>
        <w:spacing w:after="0" w:line="276" w:lineRule="auto"/>
        <w:contextualSpacing/>
        <w:mirrorIndents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846"/>
        <w:gridCol w:w="846"/>
        <w:gridCol w:w="846"/>
        <w:gridCol w:w="1774"/>
        <w:gridCol w:w="1516"/>
      </w:tblGrid>
      <w:tr w:rsidR="008027DF" w:rsidRPr="008A3872" w14:paraId="3248F56F" w14:textId="77777777" w:rsidTr="00467CB1">
        <w:trPr>
          <w:trHeight w:val="257"/>
          <w:tblHeader/>
        </w:trPr>
        <w:tc>
          <w:tcPr>
            <w:tcW w:w="2102" w:type="pct"/>
            <w:vMerge w:val="restart"/>
            <w:shd w:val="clear" w:color="auto" w:fill="auto"/>
            <w:vAlign w:val="center"/>
          </w:tcPr>
          <w:p w14:paraId="6C7E0795" w14:textId="0C498322" w:rsidR="008027DF" w:rsidRPr="008A3872" w:rsidRDefault="00B24609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22354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262" w:type="pct"/>
            <w:gridSpan w:val="3"/>
            <w:shd w:val="clear" w:color="auto" w:fill="auto"/>
            <w:vAlign w:val="center"/>
          </w:tcPr>
          <w:p w14:paraId="39F5CBDA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Показатель на 1000 населения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14:paraId="259A3341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многолетний показатель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27ACFBEA" w14:textId="77777777" w:rsidR="008027DF" w:rsidRPr="008A3872" w:rsidRDefault="008027DF" w:rsidP="002E7F31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прироста (убыли),% 2019/ср.мн</w:t>
            </w:r>
          </w:p>
        </w:tc>
      </w:tr>
      <w:tr w:rsidR="008027DF" w:rsidRPr="008A3872" w14:paraId="3D3FB1FD" w14:textId="77777777" w:rsidTr="00467CB1">
        <w:trPr>
          <w:trHeight w:val="140"/>
          <w:tblHeader/>
        </w:trPr>
        <w:tc>
          <w:tcPr>
            <w:tcW w:w="2102" w:type="pct"/>
            <w:vMerge/>
            <w:shd w:val="clear" w:color="auto" w:fill="auto"/>
            <w:vAlign w:val="center"/>
          </w:tcPr>
          <w:p w14:paraId="33FC6A5B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5890663" w14:textId="1D20CB24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039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C7024C" w14:textId="0E1DEF89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039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1AFDAAE" w14:textId="2D7B0AE0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039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2" w:type="pct"/>
            <w:vMerge/>
            <w:shd w:val="clear" w:color="auto" w:fill="auto"/>
            <w:vAlign w:val="center"/>
          </w:tcPr>
          <w:p w14:paraId="5264FA1C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06DBE729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F" w:rsidRPr="008A3872" w14:paraId="4E8A925C" w14:textId="77777777" w:rsidTr="00467CB1">
        <w:trPr>
          <w:trHeight w:val="246"/>
        </w:trPr>
        <w:tc>
          <w:tcPr>
            <w:tcW w:w="2102" w:type="pct"/>
            <w:shd w:val="clear" w:color="auto" w:fill="auto"/>
            <w:vAlign w:val="center"/>
          </w:tcPr>
          <w:p w14:paraId="13C2830D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2A3DCD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  <w:r w:rsidRPr="008A38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919E29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6D900B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E3BC74C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6596529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-37,50</w:t>
            </w:r>
          </w:p>
        </w:tc>
      </w:tr>
      <w:tr w:rsidR="008027DF" w:rsidRPr="008A3872" w14:paraId="1E3778EF" w14:textId="77777777" w:rsidTr="00467CB1">
        <w:trPr>
          <w:trHeight w:val="257"/>
        </w:trPr>
        <w:tc>
          <w:tcPr>
            <w:tcW w:w="2102" w:type="pct"/>
            <w:shd w:val="clear" w:color="auto" w:fill="auto"/>
            <w:vAlign w:val="center"/>
          </w:tcPr>
          <w:p w14:paraId="0291B8F4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B711DEB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41</w:t>
            </w:r>
            <w:r w:rsidRPr="008A38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957978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A61CACE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4AE3559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35,93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A41827A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-33,41</w:t>
            </w:r>
          </w:p>
        </w:tc>
      </w:tr>
      <w:tr w:rsidR="008027DF" w:rsidRPr="008A3872" w14:paraId="28A97254" w14:textId="77777777" w:rsidTr="00467CB1">
        <w:trPr>
          <w:trHeight w:val="257"/>
        </w:trPr>
        <w:tc>
          <w:tcPr>
            <w:tcW w:w="2102" w:type="pct"/>
            <w:shd w:val="clear" w:color="auto" w:fill="auto"/>
            <w:vAlign w:val="center"/>
          </w:tcPr>
          <w:p w14:paraId="512730E8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8C0414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156</w:t>
            </w:r>
            <w:r w:rsidRPr="008A38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1855E44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7E18DD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187,8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48CBF0A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185,80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6899F1A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20,08</w:t>
            </w:r>
          </w:p>
        </w:tc>
      </w:tr>
      <w:tr w:rsidR="008027DF" w:rsidRPr="008A3872" w14:paraId="608183C5" w14:textId="77777777" w:rsidTr="00467CB1">
        <w:trPr>
          <w:trHeight w:val="257"/>
        </w:trPr>
        <w:tc>
          <w:tcPr>
            <w:tcW w:w="2102" w:type="pct"/>
            <w:shd w:val="clear" w:color="auto" w:fill="auto"/>
            <w:vAlign w:val="center"/>
          </w:tcPr>
          <w:p w14:paraId="0793B7BE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FCA27B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  <w:r w:rsidRPr="008A38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8A3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EF213D7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EFD9B3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77F8384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1E53079" w14:textId="77777777" w:rsidR="008027DF" w:rsidRPr="008A3872" w:rsidRDefault="008027DF" w:rsidP="002E7F31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5,36</w:t>
            </w:r>
          </w:p>
        </w:tc>
      </w:tr>
    </w:tbl>
    <w:p w14:paraId="301227D9" w14:textId="77777777" w:rsidR="008027DF" w:rsidRPr="00FD292C" w:rsidRDefault="008027DF" w:rsidP="00FD292C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92C">
        <w:rPr>
          <w:rFonts w:ascii="Times New Roman" w:hAnsi="Times New Roman" w:cs="Times New Roman"/>
          <w:color w:val="000000"/>
          <w:sz w:val="28"/>
          <w:szCs w:val="28"/>
        </w:rPr>
        <w:t xml:space="preserve">Первичная заболеваемость взрослого населения возросла и составила – 428,5 на 1000 населения. </w:t>
      </w:r>
    </w:p>
    <w:p w14:paraId="24E07962" w14:textId="212B8EF0" w:rsidR="008027DF" w:rsidRPr="00FD292C" w:rsidRDefault="008027DF" w:rsidP="00FD292C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92C">
        <w:rPr>
          <w:rFonts w:ascii="Times New Roman" w:hAnsi="Times New Roman" w:cs="Times New Roman"/>
          <w:color w:val="000000"/>
          <w:sz w:val="28"/>
          <w:szCs w:val="28"/>
        </w:rPr>
        <w:t>В 2019 году среди взрослого населения наибольший показатель первичной заболеваемости регистрировался по классу «болезни органов дыхания» (187,8 на 1000 населения</w:t>
      </w:r>
      <w:r w:rsidR="00467CB1" w:rsidRPr="00FD292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1C684E" w:rsidRPr="00FD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92C">
        <w:rPr>
          <w:rFonts w:ascii="Times New Roman" w:hAnsi="Times New Roman" w:cs="Times New Roman"/>
          <w:color w:val="000000"/>
          <w:sz w:val="28"/>
          <w:szCs w:val="28"/>
        </w:rPr>
        <w:t>Первичная заболеваемость подросткового населения в г</w:t>
      </w:r>
      <w:r w:rsidR="00E03992">
        <w:rPr>
          <w:rFonts w:ascii="Times New Roman" w:hAnsi="Times New Roman" w:cs="Times New Roman"/>
          <w:color w:val="000000"/>
          <w:sz w:val="28"/>
          <w:szCs w:val="28"/>
        </w:rPr>
        <w:t>ороде</w:t>
      </w:r>
      <w:r w:rsidR="00DA778E" w:rsidRPr="00FD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92C">
        <w:rPr>
          <w:rFonts w:ascii="Times New Roman" w:hAnsi="Times New Roman" w:cs="Times New Roman"/>
          <w:color w:val="000000"/>
          <w:sz w:val="28"/>
          <w:szCs w:val="28"/>
        </w:rPr>
        <w:t>Обь в 2019 г</w:t>
      </w:r>
      <w:r w:rsidR="000E3C7E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FD292C">
        <w:rPr>
          <w:rFonts w:ascii="Times New Roman" w:hAnsi="Times New Roman" w:cs="Times New Roman"/>
          <w:color w:val="000000"/>
          <w:sz w:val="28"/>
          <w:szCs w:val="28"/>
        </w:rPr>
        <w:t xml:space="preserve"> снизилась и составила – </w:t>
      </w:r>
      <w:r w:rsidRPr="00FD2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ru-RU"/>
        </w:rPr>
        <w:t>826,1</w:t>
      </w:r>
      <w:r w:rsidRPr="00FD292C">
        <w:rPr>
          <w:rFonts w:ascii="Times New Roman" w:hAnsi="Times New Roman" w:cs="Times New Roman"/>
          <w:color w:val="000000"/>
          <w:sz w:val="28"/>
          <w:szCs w:val="28"/>
        </w:rPr>
        <w:t xml:space="preserve"> на 1000 населения.</w:t>
      </w:r>
    </w:p>
    <w:p w14:paraId="7AC717BC" w14:textId="3838DAAA" w:rsidR="008027DF" w:rsidRPr="00E110A6" w:rsidRDefault="008027DF" w:rsidP="00FD292C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E110A6">
        <w:rPr>
          <w:rFonts w:ascii="Times New Roman" w:hAnsi="Times New Roman" w:cs="Times New Roman"/>
          <w:iCs/>
          <w:color w:val="000000"/>
          <w:sz w:val="28"/>
          <w:szCs w:val="28"/>
        </w:rPr>
        <w:t>Динамика впервые выявленной заболеваемости подросткового населения</w:t>
      </w:r>
      <w:r w:rsidR="009B6EB0" w:rsidRPr="00E110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110A6">
        <w:rPr>
          <w:rFonts w:ascii="Times New Roman" w:hAnsi="Times New Roman" w:cs="Times New Roman"/>
          <w:iCs/>
          <w:color w:val="000000"/>
          <w:sz w:val="28"/>
          <w:szCs w:val="28"/>
        </w:rPr>
        <w:t>(15-17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986"/>
        <w:gridCol w:w="846"/>
        <w:gridCol w:w="846"/>
        <w:gridCol w:w="1774"/>
        <w:gridCol w:w="1586"/>
      </w:tblGrid>
      <w:tr w:rsidR="00B24609" w:rsidRPr="008A3872" w14:paraId="3F855726" w14:textId="77777777" w:rsidTr="00B24609">
        <w:trPr>
          <w:trHeight w:val="257"/>
          <w:tblHeader/>
        </w:trPr>
        <w:tc>
          <w:tcPr>
            <w:tcW w:w="1954" w:type="pct"/>
            <w:vMerge w:val="restart"/>
            <w:shd w:val="clear" w:color="auto" w:fill="auto"/>
            <w:vAlign w:val="center"/>
          </w:tcPr>
          <w:p w14:paraId="42E67C09" w14:textId="7BC345CD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22354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351" w:type="pct"/>
            <w:gridSpan w:val="3"/>
            <w:shd w:val="clear" w:color="auto" w:fill="auto"/>
            <w:vAlign w:val="center"/>
          </w:tcPr>
          <w:p w14:paraId="1F313F1C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Показатель на 1000 населения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3F4EE6D8" w14:textId="77777777" w:rsidR="00B24609" w:rsidRPr="008A3872" w:rsidRDefault="00B24609" w:rsidP="00B24609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многолетний показатель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14:paraId="50FAC5DC" w14:textId="77777777" w:rsidR="00B24609" w:rsidRPr="008A3872" w:rsidRDefault="00B24609" w:rsidP="00B24609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прироста (убыли),% 2019/ср.мн.</w:t>
            </w:r>
          </w:p>
        </w:tc>
      </w:tr>
      <w:tr w:rsidR="00B24609" w:rsidRPr="008A3872" w14:paraId="709F700E" w14:textId="77777777" w:rsidTr="00B24609">
        <w:trPr>
          <w:trHeight w:val="140"/>
          <w:tblHeader/>
        </w:trPr>
        <w:tc>
          <w:tcPr>
            <w:tcW w:w="1954" w:type="pct"/>
            <w:vMerge/>
            <w:shd w:val="clear" w:color="auto" w:fill="auto"/>
            <w:vAlign w:val="center"/>
          </w:tcPr>
          <w:p w14:paraId="796D188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953F1ED" w14:textId="33BAA6A9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474F221" w14:textId="1A986F3F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79BE72" w14:textId="64F09329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A8BE8D1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14:paraId="746F65C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609" w:rsidRPr="008A3872" w14:paraId="0A38DF6D" w14:textId="77777777" w:rsidTr="00B24609">
        <w:trPr>
          <w:trHeight w:val="246"/>
        </w:trPr>
        <w:tc>
          <w:tcPr>
            <w:tcW w:w="1954" w:type="pct"/>
            <w:shd w:val="clear" w:color="auto" w:fill="auto"/>
          </w:tcPr>
          <w:p w14:paraId="54BD5BF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7CDF59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4915F6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04E46F" w14:textId="77777777" w:rsidR="00B24609" w:rsidRPr="008A3872" w:rsidRDefault="00B24609" w:rsidP="00B24609">
            <w:pPr>
              <w:widowControl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5,8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3EBC21DC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526BBCDA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7,41</w:t>
            </w:r>
          </w:p>
        </w:tc>
      </w:tr>
      <w:tr w:rsidR="00B24609" w:rsidRPr="008A3872" w14:paraId="2246B39F" w14:textId="77777777" w:rsidTr="00B24609">
        <w:trPr>
          <w:trHeight w:val="257"/>
        </w:trPr>
        <w:tc>
          <w:tcPr>
            <w:tcW w:w="1954" w:type="pct"/>
            <w:shd w:val="clear" w:color="auto" w:fill="auto"/>
          </w:tcPr>
          <w:p w14:paraId="6F9E56EB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879738D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652BD91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F3F393F" w14:textId="77777777" w:rsidR="00B24609" w:rsidRPr="008A3872" w:rsidRDefault="00B24609" w:rsidP="00B24609">
            <w:pPr>
              <w:widowControl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16,3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7783E9F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17,23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1AB4B9C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</w:tr>
      <w:tr w:rsidR="00B24609" w:rsidRPr="008A3872" w14:paraId="6B2F6A85" w14:textId="77777777" w:rsidTr="00B24609">
        <w:trPr>
          <w:trHeight w:val="257"/>
        </w:trPr>
        <w:tc>
          <w:tcPr>
            <w:tcW w:w="1954" w:type="pct"/>
            <w:shd w:val="clear" w:color="auto" w:fill="auto"/>
          </w:tcPr>
          <w:p w14:paraId="0D65AF6F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07F28B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1012,9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8F08154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545,3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D9E749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278,9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02ECAA0B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612,37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C4416E7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-72,47</w:t>
            </w:r>
          </w:p>
        </w:tc>
      </w:tr>
      <w:tr w:rsidR="00B24609" w:rsidRPr="008A3872" w14:paraId="128B7E13" w14:textId="77777777" w:rsidTr="00B24609">
        <w:trPr>
          <w:trHeight w:val="257"/>
        </w:trPr>
        <w:tc>
          <w:tcPr>
            <w:tcW w:w="1954" w:type="pct"/>
            <w:shd w:val="clear" w:color="auto" w:fill="auto"/>
          </w:tcPr>
          <w:p w14:paraId="15164F8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 органов пищеварения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F6A8F8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8BCF646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440E6E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48E5D433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8,83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340A848A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20,62</w:t>
            </w:r>
          </w:p>
        </w:tc>
      </w:tr>
    </w:tbl>
    <w:p w14:paraId="37D4E6BF" w14:textId="6C6CEAF3" w:rsidR="008027DF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целом в 2019 году в сравнении со среднемноголетним показателем за 2017-2019</w:t>
      </w:r>
      <w:r w:rsidR="009B6EB0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 xml:space="preserve">гг. отмечается рост заболеваемости среди подростков (темп прироста 8,29%). </w:t>
      </w:r>
    </w:p>
    <w:p w14:paraId="24AD5841" w14:textId="3958A671" w:rsidR="000A0646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2019 году наибольший показатель первичной заболеваемости у детей регистрировался по классу</w:t>
      </w:r>
      <w:r w:rsidR="004E4F4D">
        <w:rPr>
          <w:sz w:val="28"/>
          <w:szCs w:val="28"/>
        </w:rPr>
        <w:t>:</w:t>
      </w:r>
    </w:p>
    <w:p w14:paraId="4FD9BEB2" w14:textId="77777777" w:rsidR="000A0646" w:rsidRPr="00B54161" w:rsidRDefault="000A0646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</w:t>
      </w:r>
      <w:r w:rsidRPr="00B54161">
        <w:rPr>
          <w:sz w:val="28"/>
          <w:szCs w:val="28"/>
        </w:rPr>
        <w:tab/>
      </w:r>
      <w:r w:rsidR="008027DF" w:rsidRPr="00B54161">
        <w:rPr>
          <w:sz w:val="28"/>
          <w:szCs w:val="28"/>
        </w:rPr>
        <w:t>болезни органов дыхания (2198,9 на 1000 детей, в 2018 году -2271,7)</w:t>
      </w:r>
      <w:r w:rsidRPr="00B54161">
        <w:rPr>
          <w:sz w:val="28"/>
          <w:szCs w:val="28"/>
        </w:rPr>
        <w:t>;</w:t>
      </w:r>
    </w:p>
    <w:p w14:paraId="4B64B03D" w14:textId="77777777" w:rsidR="000A0646" w:rsidRPr="00B54161" w:rsidRDefault="000A0646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</w:t>
      </w:r>
      <w:r w:rsidRPr="00B54161">
        <w:rPr>
          <w:sz w:val="28"/>
          <w:szCs w:val="28"/>
        </w:rPr>
        <w:tab/>
      </w:r>
      <w:r w:rsidR="008027DF" w:rsidRPr="00B54161">
        <w:rPr>
          <w:sz w:val="28"/>
          <w:szCs w:val="28"/>
        </w:rPr>
        <w:t>болезни органов пищеварения (213 на 1000 детей</w:t>
      </w:r>
      <w:r w:rsidRPr="00B54161">
        <w:rPr>
          <w:sz w:val="28"/>
          <w:szCs w:val="28"/>
        </w:rPr>
        <w:t>);</w:t>
      </w:r>
    </w:p>
    <w:p w14:paraId="1D2EB762" w14:textId="7E9E53EC" w:rsidR="000A0646" w:rsidRPr="00B54161" w:rsidRDefault="000A0646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</w:t>
      </w:r>
      <w:r w:rsidRPr="00B54161">
        <w:rPr>
          <w:sz w:val="28"/>
          <w:szCs w:val="28"/>
        </w:rPr>
        <w:tab/>
      </w:r>
      <w:r w:rsidR="008027DF" w:rsidRPr="00B54161">
        <w:rPr>
          <w:sz w:val="28"/>
          <w:szCs w:val="28"/>
        </w:rPr>
        <w:t>травмы и отравления (99,9 на 1000 детей)</w:t>
      </w:r>
      <w:r w:rsidR="00467CB1" w:rsidRPr="00B54161">
        <w:rPr>
          <w:sz w:val="28"/>
          <w:szCs w:val="28"/>
        </w:rPr>
        <w:t>.</w:t>
      </w:r>
    </w:p>
    <w:p w14:paraId="1441D142" w14:textId="77777777" w:rsidR="008027DF" w:rsidRPr="00E110A6" w:rsidRDefault="008027DF" w:rsidP="002E7F31">
      <w:pPr>
        <w:spacing w:after="0" w:line="276" w:lineRule="auto"/>
        <w:contextualSpacing/>
        <w:mirrorIndents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10A6">
        <w:rPr>
          <w:rFonts w:ascii="Times New Roman" w:hAnsi="Times New Roman" w:cs="Times New Roman"/>
          <w:iCs/>
          <w:color w:val="000000"/>
          <w:sz w:val="28"/>
          <w:szCs w:val="28"/>
        </w:rPr>
        <w:t>Динамика впервые выявленной заболеваемости детского населения (0-14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047"/>
        <w:gridCol w:w="1047"/>
        <w:gridCol w:w="1047"/>
        <w:gridCol w:w="1881"/>
        <w:gridCol w:w="1679"/>
      </w:tblGrid>
      <w:tr w:rsidR="00B24609" w:rsidRPr="008A3872" w14:paraId="1931E016" w14:textId="77777777" w:rsidTr="00467CB1">
        <w:trPr>
          <w:tblHeader/>
        </w:trPr>
        <w:tc>
          <w:tcPr>
            <w:tcW w:w="1620" w:type="pct"/>
            <w:shd w:val="clear" w:color="auto" w:fill="auto"/>
            <w:vAlign w:val="center"/>
          </w:tcPr>
          <w:p w14:paraId="3C057D7C" w14:textId="6FAE8A4B" w:rsidR="00B24609" w:rsidRPr="00EF0616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F0616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584" w:type="pct"/>
            <w:gridSpan w:val="3"/>
            <w:shd w:val="clear" w:color="auto" w:fill="auto"/>
          </w:tcPr>
          <w:p w14:paraId="39ABD3D7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Показатель на 1000 детского населения (0-14 лет)</w:t>
            </w:r>
          </w:p>
        </w:tc>
        <w:tc>
          <w:tcPr>
            <w:tcW w:w="949" w:type="pct"/>
            <w:vMerge w:val="restart"/>
            <w:vAlign w:val="center"/>
          </w:tcPr>
          <w:p w14:paraId="0FEAB820" w14:textId="77777777" w:rsidR="00B24609" w:rsidRPr="008A3872" w:rsidRDefault="00B24609" w:rsidP="00B24609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многолетний показатель</w:t>
            </w:r>
          </w:p>
        </w:tc>
        <w:tc>
          <w:tcPr>
            <w:tcW w:w="847" w:type="pct"/>
            <w:vMerge w:val="restart"/>
            <w:vAlign w:val="center"/>
          </w:tcPr>
          <w:p w14:paraId="3AA64F02" w14:textId="77777777" w:rsidR="00B24609" w:rsidRPr="008A3872" w:rsidRDefault="00B24609" w:rsidP="00B24609">
            <w:pPr>
              <w:widowControl w:val="0"/>
              <w:snapToGrid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прироста (убыли),% 2019/ср.мн.</w:t>
            </w:r>
          </w:p>
        </w:tc>
      </w:tr>
      <w:tr w:rsidR="00B24609" w:rsidRPr="008A3872" w14:paraId="50FE899C" w14:textId="77777777" w:rsidTr="00467CB1">
        <w:trPr>
          <w:tblHeader/>
        </w:trPr>
        <w:tc>
          <w:tcPr>
            <w:tcW w:w="1620" w:type="pct"/>
            <w:shd w:val="clear" w:color="auto" w:fill="auto"/>
          </w:tcPr>
          <w:p w14:paraId="296E7619" w14:textId="0B79AC76" w:rsidR="00B24609" w:rsidRPr="00EF0616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F06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DB56936" w14:textId="120BB865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3920514" w14:textId="66ADB9A1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3D9762F" w14:textId="31B74582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9" w:type="pct"/>
            <w:vMerge/>
            <w:vAlign w:val="center"/>
          </w:tcPr>
          <w:p w14:paraId="1897991B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vMerge/>
            <w:vAlign w:val="center"/>
          </w:tcPr>
          <w:p w14:paraId="0AD964D9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609" w:rsidRPr="008A3872" w14:paraId="17517914" w14:textId="77777777" w:rsidTr="00467CB1">
        <w:tc>
          <w:tcPr>
            <w:tcW w:w="1620" w:type="pct"/>
            <w:shd w:val="clear" w:color="auto" w:fill="auto"/>
          </w:tcPr>
          <w:p w14:paraId="214FEA7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1E1995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6C553FD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B33C42A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49" w:type="pct"/>
            <w:vAlign w:val="center"/>
          </w:tcPr>
          <w:p w14:paraId="7BF93C05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847" w:type="pct"/>
            <w:vAlign w:val="center"/>
          </w:tcPr>
          <w:p w14:paraId="238097EF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-57,58</w:t>
            </w:r>
          </w:p>
        </w:tc>
      </w:tr>
      <w:tr w:rsidR="00B24609" w:rsidRPr="008A3872" w14:paraId="54D74A31" w14:textId="77777777" w:rsidTr="00467CB1">
        <w:tc>
          <w:tcPr>
            <w:tcW w:w="1620" w:type="pct"/>
            <w:shd w:val="clear" w:color="auto" w:fill="auto"/>
          </w:tcPr>
          <w:p w14:paraId="7FF68E78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0C48E47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F92F6DB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415312F" w14:textId="77777777" w:rsidR="00B24609" w:rsidRPr="008A3872" w:rsidRDefault="00B24609" w:rsidP="00B24609">
            <w:pPr>
              <w:widowControl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3,7</w:t>
            </w:r>
          </w:p>
        </w:tc>
        <w:tc>
          <w:tcPr>
            <w:tcW w:w="949" w:type="pct"/>
            <w:vAlign w:val="center"/>
          </w:tcPr>
          <w:p w14:paraId="7C0CBB33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847" w:type="pct"/>
            <w:vAlign w:val="center"/>
          </w:tcPr>
          <w:p w14:paraId="0F769FA6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42,31</w:t>
            </w:r>
          </w:p>
        </w:tc>
      </w:tr>
      <w:tr w:rsidR="00B24609" w:rsidRPr="008A3872" w14:paraId="5B5EF29F" w14:textId="77777777" w:rsidTr="00467CB1">
        <w:tc>
          <w:tcPr>
            <w:tcW w:w="1620" w:type="pct"/>
            <w:shd w:val="clear" w:color="auto" w:fill="auto"/>
          </w:tcPr>
          <w:p w14:paraId="62461E0E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6FBDA46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1767,9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6F18B70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2271,7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B7F49FD" w14:textId="77777777" w:rsidR="00B24609" w:rsidRPr="008A3872" w:rsidRDefault="00B24609" w:rsidP="00B24609">
            <w:pPr>
              <w:widowControl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2198,9</w:t>
            </w:r>
          </w:p>
        </w:tc>
        <w:tc>
          <w:tcPr>
            <w:tcW w:w="949" w:type="pct"/>
            <w:vAlign w:val="center"/>
          </w:tcPr>
          <w:p w14:paraId="4D4643F4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2019,80</w:t>
            </w:r>
          </w:p>
        </w:tc>
        <w:tc>
          <w:tcPr>
            <w:tcW w:w="847" w:type="pct"/>
            <w:vAlign w:val="center"/>
          </w:tcPr>
          <w:p w14:paraId="1BA9C7B4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24,38</w:t>
            </w:r>
          </w:p>
        </w:tc>
      </w:tr>
      <w:tr w:rsidR="00B24609" w:rsidRPr="008A3872" w14:paraId="1DEEBC00" w14:textId="77777777" w:rsidTr="00467CB1">
        <w:tc>
          <w:tcPr>
            <w:tcW w:w="1620" w:type="pct"/>
            <w:shd w:val="clear" w:color="auto" w:fill="auto"/>
          </w:tcPr>
          <w:p w14:paraId="648E9A5F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DC51BD5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DC994BF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95C191C" w14:textId="77777777" w:rsidR="00B24609" w:rsidRPr="008A3872" w:rsidRDefault="00B24609" w:rsidP="00B24609">
            <w:pPr>
              <w:widowControl w:val="0"/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A387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213,0</w:t>
            </w:r>
          </w:p>
        </w:tc>
        <w:tc>
          <w:tcPr>
            <w:tcW w:w="949" w:type="pct"/>
            <w:vAlign w:val="center"/>
          </w:tcPr>
          <w:p w14:paraId="3D3C2A14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98,90</w:t>
            </w:r>
          </w:p>
        </w:tc>
        <w:tc>
          <w:tcPr>
            <w:tcW w:w="847" w:type="pct"/>
            <w:vAlign w:val="center"/>
          </w:tcPr>
          <w:p w14:paraId="4827121D" w14:textId="77777777" w:rsidR="00B24609" w:rsidRPr="008A3872" w:rsidRDefault="00B24609" w:rsidP="00B24609">
            <w:pPr>
              <w:spacing w:after="0"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380,81</w:t>
            </w:r>
          </w:p>
        </w:tc>
      </w:tr>
    </w:tbl>
    <w:p w14:paraId="653B442B" w14:textId="10D5ED15" w:rsidR="008027DF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целом</w:t>
      </w:r>
      <w:r w:rsidR="000A0646" w:rsidRPr="00B54161">
        <w:rPr>
          <w:sz w:val="28"/>
          <w:szCs w:val="28"/>
        </w:rPr>
        <w:t>,</w:t>
      </w:r>
      <w:r w:rsidRPr="00B54161">
        <w:rPr>
          <w:sz w:val="28"/>
          <w:szCs w:val="28"/>
        </w:rPr>
        <w:t xml:space="preserve"> в 2019 году</w:t>
      </w:r>
      <w:r w:rsidR="000A0646" w:rsidRPr="00B54161">
        <w:rPr>
          <w:sz w:val="28"/>
          <w:szCs w:val="28"/>
        </w:rPr>
        <w:t>,</w:t>
      </w:r>
      <w:r w:rsidRPr="00B54161">
        <w:rPr>
          <w:sz w:val="28"/>
          <w:szCs w:val="28"/>
        </w:rPr>
        <w:t xml:space="preserve"> в сравнении со среднемноголетним показателем за 2017-2019</w:t>
      </w:r>
      <w:r w:rsidR="000A0646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 xml:space="preserve">гг. отмечается рост заболеваемости среди детей (темп прироста 30,7%). </w:t>
      </w:r>
    </w:p>
    <w:p w14:paraId="78159C2F" w14:textId="5534D104" w:rsidR="006A7243" w:rsidRPr="00B54161" w:rsidRDefault="006A7243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В 2019 году на профилактических медицинских осмотрах всего осмотрено 5600 детей до 17 лет. Перед поступлением в первый класс в 7,7%. </w:t>
      </w:r>
    </w:p>
    <w:p w14:paraId="4ADA710E" w14:textId="77777777" w:rsidR="009B6EB0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i/>
          <w:iCs/>
          <w:sz w:val="28"/>
          <w:szCs w:val="28"/>
        </w:rPr>
        <w:t>Социальные болезни</w:t>
      </w:r>
      <w:r w:rsidR="000A0646" w:rsidRPr="00B54161">
        <w:rPr>
          <w:sz w:val="28"/>
          <w:szCs w:val="28"/>
        </w:rPr>
        <w:t>.</w:t>
      </w:r>
    </w:p>
    <w:p w14:paraId="4C4BE67F" w14:textId="44A6B780" w:rsidR="008027DF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Анализ заболеваемости социальными болезнями населения г.</w:t>
      </w:r>
      <w:r w:rsidR="000A0646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>Обь проводился по следующим видам патологии</w:t>
      </w:r>
      <w:r w:rsidR="001C684E" w:rsidRPr="00B54161">
        <w:rPr>
          <w:sz w:val="28"/>
          <w:szCs w:val="28"/>
        </w:rPr>
        <w:t xml:space="preserve"> - </w:t>
      </w:r>
      <w:r w:rsidRPr="00B54161">
        <w:rPr>
          <w:sz w:val="28"/>
          <w:szCs w:val="28"/>
        </w:rPr>
        <w:t>психические расстройства</w:t>
      </w:r>
      <w:r w:rsidR="001C684E" w:rsidRPr="00B54161">
        <w:rPr>
          <w:sz w:val="28"/>
          <w:szCs w:val="28"/>
        </w:rPr>
        <w:t xml:space="preserve">, </w:t>
      </w:r>
      <w:r w:rsidRPr="00B54161">
        <w:rPr>
          <w:sz w:val="28"/>
          <w:szCs w:val="28"/>
        </w:rPr>
        <w:t>невротические расстройства</w:t>
      </w:r>
      <w:r w:rsidR="001C684E" w:rsidRPr="00B54161">
        <w:rPr>
          <w:sz w:val="28"/>
          <w:szCs w:val="28"/>
        </w:rPr>
        <w:t xml:space="preserve">, </w:t>
      </w:r>
      <w:r w:rsidR="000A0646" w:rsidRPr="00B54161">
        <w:rPr>
          <w:sz w:val="28"/>
          <w:szCs w:val="28"/>
        </w:rPr>
        <w:tab/>
      </w:r>
      <w:r w:rsidRPr="00B54161">
        <w:rPr>
          <w:sz w:val="28"/>
          <w:szCs w:val="28"/>
        </w:rPr>
        <w:t>непсихотические расстройства</w:t>
      </w:r>
      <w:r w:rsidR="001C684E" w:rsidRPr="00B54161">
        <w:rPr>
          <w:sz w:val="28"/>
          <w:szCs w:val="28"/>
        </w:rPr>
        <w:t xml:space="preserve">, </w:t>
      </w:r>
      <w:r w:rsidRPr="00B54161">
        <w:rPr>
          <w:sz w:val="28"/>
          <w:szCs w:val="28"/>
        </w:rPr>
        <w:t>синдром зависимости от алкоголя</w:t>
      </w:r>
      <w:r w:rsidR="001C684E" w:rsidRPr="00B54161">
        <w:rPr>
          <w:sz w:val="28"/>
          <w:szCs w:val="28"/>
        </w:rPr>
        <w:t xml:space="preserve">, </w:t>
      </w:r>
      <w:r w:rsidRPr="00B54161">
        <w:rPr>
          <w:sz w:val="28"/>
          <w:szCs w:val="28"/>
        </w:rPr>
        <w:t>синдром зависимости от наркотических веществ.</w:t>
      </w:r>
    </w:p>
    <w:p w14:paraId="16D67AEB" w14:textId="58E28605" w:rsidR="008027DF" w:rsidRPr="00B54161" w:rsidRDefault="008027DF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В 2019 году наибольший показатель первичной заболеваемости психическими расстройствами зарегистрирован среди взрослого населения </w:t>
      </w:r>
      <w:r w:rsidR="000A0646" w:rsidRPr="00B54161">
        <w:rPr>
          <w:sz w:val="28"/>
          <w:szCs w:val="28"/>
        </w:rPr>
        <w:t>(</w:t>
      </w:r>
      <w:r w:rsidRPr="00B54161">
        <w:rPr>
          <w:sz w:val="28"/>
          <w:szCs w:val="28"/>
        </w:rPr>
        <w:t>1,29 на 100</w:t>
      </w:r>
      <w:r w:rsidR="009B6EB0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>000 взрослых</w:t>
      </w:r>
      <w:r w:rsidR="000A0646" w:rsidRPr="00B54161">
        <w:rPr>
          <w:sz w:val="28"/>
          <w:szCs w:val="28"/>
        </w:rPr>
        <w:t>)</w:t>
      </w:r>
      <w:r w:rsidRPr="00B54161">
        <w:rPr>
          <w:sz w:val="28"/>
          <w:szCs w:val="28"/>
        </w:rPr>
        <w:t>. Из них синдромом зависимости от алкоголя - среди взрослых -0,09 на 100</w:t>
      </w:r>
      <w:r w:rsidR="009B6EB0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>000 взрослых, синдромом зависимости от наркотических веществ - среди взрослых также 0,09 на 100</w:t>
      </w:r>
      <w:r w:rsidR="009B6EB0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>000 взрослых.</w:t>
      </w:r>
    </w:p>
    <w:p w14:paraId="34FBB776" w14:textId="3F25F83F" w:rsidR="00496CBE" w:rsidRPr="00E110A6" w:rsidRDefault="00496CBE" w:rsidP="002E7F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5" w:name="_Toc5001870"/>
      <w:bookmarkStart w:id="6" w:name="_Toc36017455"/>
      <w:r w:rsidRPr="00E110A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Первичная заболеваемость населения социальными болезнями в 2019 году (на 100 000 населения соответствующего возраста)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1447"/>
        <w:gridCol w:w="1324"/>
        <w:gridCol w:w="1304"/>
      </w:tblGrid>
      <w:tr w:rsidR="00496CBE" w:rsidRPr="00CE4113" w14:paraId="29835ADE" w14:textId="77777777" w:rsidTr="0061011E">
        <w:trPr>
          <w:trHeight w:val="300"/>
          <w:tblHeader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75277431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 болезней 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A172F1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0-14 лет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DC333D6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4A859A1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18-60 и старше</w:t>
            </w:r>
          </w:p>
        </w:tc>
      </w:tr>
      <w:tr w:rsidR="00496CBE" w:rsidRPr="00CE4113" w14:paraId="06CA555E" w14:textId="77777777" w:rsidTr="0061011E">
        <w:trPr>
          <w:trHeight w:val="370"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2F41C746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Психические расстройства (всего)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8CFE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A778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AB46D1A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</w:tr>
      <w:tr w:rsidR="00496CBE" w:rsidRPr="00CE4113" w14:paraId="428F1B3C" w14:textId="77777777" w:rsidTr="0061011E">
        <w:trPr>
          <w:trHeight w:val="571"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1B399F3D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 невротические, связанные со стрессом и соматоформные расстройства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175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C51E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182AF1E8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</w:tr>
      <w:tr w:rsidR="00496CBE" w:rsidRPr="00CE4113" w14:paraId="58F43C8A" w14:textId="77777777" w:rsidTr="0061011E">
        <w:trPr>
          <w:trHeight w:val="300"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0714B15B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непсихотические расстройства, поведенческие расстройства детского и подросткового возраста, неуточненные непсихотические расстройства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9A65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E038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FBDA1C7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0,04</w:t>
            </w:r>
          </w:p>
        </w:tc>
      </w:tr>
      <w:tr w:rsidR="00496CBE" w:rsidRPr="00CE4113" w14:paraId="696E60FC" w14:textId="77777777" w:rsidTr="0061011E">
        <w:trPr>
          <w:trHeight w:val="329"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2CC34DAE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зависимости от алкоголя</w:t>
            </w: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(алкоголизм)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5B87D3FE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04DC9191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9166F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496CBE" w:rsidRPr="00CE4113" w14:paraId="46AE1553" w14:textId="77777777" w:rsidTr="0061011E">
        <w:trPr>
          <w:trHeight w:val="379"/>
          <w:jc w:val="center"/>
        </w:trPr>
        <w:tc>
          <w:tcPr>
            <w:tcW w:w="2944" w:type="pct"/>
            <w:shd w:val="clear" w:color="auto" w:fill="auto"/>
            <w:vAlign w:val="center"/>
            <w:hideMark/>
          </w:tcPr>
          <w:p w14:paraId="4A8B9A62" w14:textId="77777777" w:rsidR="00496CBE" w:rsidRPr="008A3DC6" w:rsidRDefault="00496CBE" w:rsidP="002E7F31">
            <w:pPr>
              <w:widowControl w:val="0"/>
              <w:snapToGrid w:val="0"/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Синдром зависимости от наркотических веществ (наркомания)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8AE7E96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093B2A4B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24501" w14:textId="77777777" w:rsidR="00496CBE" w:rsidRPr="008A3DC6" w:rsidRDefault="00496CB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</w:tbl>
    <w:p w14:paraId="18F607AF" w14:textId="77777777" w:rsidR="004E4F4D" w:rsidRDefault="004E4F4D" w:rsidP="00186EAE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i/>
          <w:iCs/>
          <w:color w:val="000000"/>
          <w:sz w:val="28"/>
          <w:szCs w:val="28"/>
          <w:lang w:val="ru-RU"/>
        </w:rPr>
      </w:pPr>
      <w:bookmarkStart w:id="7" w:name="_Toc36017482"/>
      <w:bookmarkEnd w:id="5"/>
      <w:bookmarkEnd w:id="6"/>
    </w:p>
    <w:p w14:paraId="0476E1DE" w14:textId="77777777" w:rsidR="008C3F30" w:rsidRPr="00E110A6" w:rsidRDefault="008C3F30" w:rsidP="00186EAE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iCs/>
          <w:color w:val="000000"/>
          <w:sz w:val="28"/>
          <w:szCs w:val="28"/>
          <w:lang w:val="ru-RU"/>
        </w:rPr>
      </w:pPr>
      <w:r w:rsidRPr="00E110A6">
        <w:rPr>
          <w:b w:val="0"/>
          <w:iCs/>
          <w:color w:val="000000"/>
          <w:sz w:val="28"/>
          <w:szCs w:val="28"/>
          <w:lang w:val="ru-RU"/>
        </w:rPr>
        <w:t>ВИЧ-инфекция</w:t>
      </w:r>
      <w:bookmarkEnd w:id="7"/>
    </w:p>
    <w:p w14:paraId="6F4DF4B7" w14:textId="6B52C2CA" w:rsidR="008C3F30" w:rsidRPr="00954270" w:rsidRDefault="008C3F3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>В 2019 году эпидемическая ситуация по ВИЧ-инфекции в г</w:t>
      </w:r>
      <w:r w:rsidR="005F35E3">
        <w:rPr>
          <w:sz w:val="28"/>
          <w:szCs w:val="28"/>
        </w:rPr>
        <w:t>ороде</w:t>
      </w:r>
      <w:r w:rsidRPr="00954270">
        <w:rPr>
          <w:sz w:val="28"/>
          <w:szCs w:val="28"/>
        </w:rPr>
        <w:t xml:space="preserve"> Обь </w:t>
      </w:r>
      <w:r w:rsidRPr="00954270">
        <w:rPr>
          <w:color w:val="000000"/>
          <w:sz w:val="28"/>
          <w:szCs w:val="28"/>
        </w:rPr>
        <w:t>остается неблагополучной</w:t>
      </w:r>
      <w:r w:rsidRPr="00954270">
        <w:rPr>
          <w:sz w:val="28"/>
          <w:szCs w:val="28"/>
        </w:rPr>
        <w:t xml:space="preserve">, продолжается распространение вируса иммунодефицита человека среди населения </w:t>
      </w:r>
      <w:r w:rsidR="00D43503">
        <w:rPr>
          <w:sz w:val="28"/>
          <w:szCs w:val="28"/>
        </w:rPr>
        <w:t>города</w:t>
      </w:r>
      <w:r w:rsidRPr="00954270">
        <w:rPr>
          <w:sz w:val="28"/>
          <w:szCs w:val="28"/>
        </w:rPr>
        <w:t xml:space="preserve"> и увеличение кумулятивного числа инфицированных и больных. </w:t>
      </w:r>
    </w:p>
    <w:p w14:paraId="1CB1FBDB" w14:textId="32CC306B" w:rsidR="008C3F30" w:rsidRPr="00954270" w:rsidRDefault="008C3F3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 xml:space="preserve">За 2019 год зарегистрирован 31 новый случай ВИЧ – инфекции (104,0), или 1,2% от общего числа ВИЧ – инфицированных по области. Уровень заболеваемости на 14,4% выше показателя по области (90,93), на 23,3% ниже показателя 2018 года (135,6) и на 46,0% ниже </w:t>
      </w:r>
      <w:r w:rsidR="00EB4B15" w:rsidRPr="00EB4B15">
        <w:rPr>
          <w:sz w:val="28"/>
          <w:szCs w:val="28"/>
        </w:rPr>
        <w:t>среднемноголетнего уровня</w:t>
      </w:r>
      <w:r w:rsidRPr="00954270">
        <w:rPr>
          <w:sz w:val="28"/>
          <w:szCs w:val="28"/>
        </w:rPr>
        <w:t xml:space="preserve"> за предшествующие 5 лет (192,7).</w:t>
      </w:r>
    </w:p>
    <w:p w14:paraId="7317BF45" w14:textId="33CD152B" w:rsidR="008C3F30" w:rsidRPr="00954270" w:rsidRDefault="008C3F30" w:rsidP="00954270">
      <w:pPr>
        <w:pStyle w:val="a9"/>
        <w:rPr>
          <w:sz w:val="28"/>
          <w:szCs w:val="28"/>
        </w:rPr>
      </w:pPr>
      <w:r w:rsidRPr="00954270">
        <w:rPr>
          <w:sz w:val="28"/>
          <w:szCs w:val="28"/>
        </w:rPr>
        <w:t>Общее кумулятивное число достигло 557 человек, показатель распространенности ВИЧ инфекции среди населения г</w:t>
      </w:r>
      <w:r w:rsidR="005F35E3">
        <w:rPr>
          <w:sz w:val="28"/>
          <w:szCs w:val="28"/>
        </w:rPr>
        <w:t>орода</w:t>
      </w:r>
      <w:r w:rsidRPr="00954270">
        <w:rPr>
          <w:sz w:val="28"/>
          <w:szCs w:val="28"/>
        </w:rPr>
        <w:t xml:space="preserve"> Обь составил – 1869,1.</w:t>
      </w:r>
    </w:p>
    <w:p w14:paraId="586CC644" w14:textId="1554A23E" w:rsidR="008C3F30" w:rsidRPr="00E110A6" w:rsidRDefault="008C3F30" w:rsidP="002E7F31">
      <w:pPr>
        <w:spacing w:line="276" w:lineRule="auto"/>
        <w:ind w:firstLine="709"/>
        <w:contextualSpacing/>
        <w:mirrorIndent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110A6">
        <w:rPr>
          <w:rFonts w:ascii="Times New Roman" w:hAnsi="Times New Roman" w:cs="Times New Roman"/>
          <w:bCs/>
          <w:iCs/>
          <w:sz w:val="28"/>
          <w:szCs w:val="28"/>
        </w:rPr>
        <w:t>Многолетняя динамика заболеваемости</w:t>
      </w:r>
      <w:r w:rsidR="002730DD"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>ВИЧ-инфекцией по г</w:t>
      </w:r>
      <w:r w:rsidR="005F35E3" w:rsidRPr="00E110A6">
        <w:rPr>
          <w:rFonts w:ascii="Times New Roman" w:hAnsi="Times New Roman" w:cs="Times New Roman"/>
          <w:bCs/>
          <w:iCs/>
          <w:sz w:val="28"/>
          <w:szCs w:val="28"/>
        </w:rPr>
        <w:t>ороду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Об</w:t>
      </w:r>
      <w:r w:rsidR="005F35E3" w:rsidRPr="00E110A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в 2015 – 2019 гг.</w:t>
      </w:r>
      <w:r w:rsidR="002730DD"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>(в абсолютных числах и в показателях на 100 тыс. населения)</w:t>
      </w:r>
    </w:p>
    <w:tbl>
      <w:tblPr>
        <w:tblStyle w:val="27"/>
        <w:tblW w:w="9776" w:type="dxa"/>
        <w:jc w:val="center"/>
        <w:tblLook w:val="01E0" w:firstRow="1" w:lastRow="1" w:firstColumn="1" w:lastColumn="1" w:noHBand="0" w:noVBand="0"/>
      </w:tblPr>
      <w:tblGrid>
        <w:gridCol w:w="1188"/>
        <w:gridCol w:w="846"/>
        <w:gridCol w:w="1175"/>
        <w:gridCol w:w="846"/>
        <w:gridCol w:w="966"/>
        <w:gridCol w:w="846"/>
        <w:gridCol w:w="966"/>
        <w:gridCol w:w="846"/>
        <w:gridCol w:w="966"/>
        <w:gridCol w:w="1131"/>
      </w:tblGrid>
      <w:tr w:rsidR="008C3F30" w:rsidRPr="00F33FB0" w14:paraId="3598300A" w14:textId="77777777" w:rsidTr="006B2315">
        <w:trPr>
          <w:jc w:val="center"/>
        </w:trPr>
        <w:tc>
          <w:tcPr>
            <w:tcW w:w="2034" w:type="dxa"/>
            <w:gridSpan w:val="2"/>
          </w:tcPr>
          <w:p w14:paraId="5FFEFA44" w14:textId="6AE0F3DF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2015</w:t>
            </w:r>
            <w:r w:rsidR="005F35E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021" w:type="dxa"/>
            <w:gridSpan w:val="2"/>
          </w:tcPr>
          <w:p w14:paraId="53D3DB31" w14:textId="52F89990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2016</w:t>
            </w:r>
            <w:r w:rsidR="005F35E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12" w:type="dxa"/>
            <w:gridSpan w:val="2"/>
          </w:tcPr>
          <w:p w14:paraId="018CD480" w14:textId="2628045A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2017</w:t>
            </w:r>
            <w:r w:rsidR="005F35E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12" w:type="dxa"/>
            <w:gridSpan w:val="2"/>
          </w:tcPr>
          <w:p w14:paraId="12C0E2FB" w14:textId="683BBEC5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2018</w:t>
            </w:r>
            <w:r w:rsidR="005F35E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gridSpan w:val="2"/>
          </w:tcPr>
          <w:p w14:paraId="0CD07EAB" w14:textId="57126FBF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2019</w:t>
            </w:r>
            <w:r w:rsidR="005F35E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8C3F30" w:rsidRPr="00F33FB0" w14:paraId="24D530A8" w14:textId="77777777" w:rsidTr="006B2315">
        <w:trPr>
          <w:jc w:val="center"/>
        </w:trPr>
        <w:tc>
          <w:tcPr>
            <w:tcW w:w="1188" w:type="dxa"/>
          </w:tcPr>
          <w:p w14:paraId="2A77BD86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Абс.ч.</w:t>
            </w:r>
          </w:p>
        </w:tc>
        <w:tc>
          <w:tcPr>
            <w:tcW w:w="846" w:type="dxa"/>
          </w:tcPr>
          <w:p w14:paraId="4EAE7D38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100 тыс.</w:t>
            </w:r>
          </w:p>
        </w:tc>
        <w:tc>
          <w:tcPr>
            <w:tcW w:w="1175" w:type="dxa"/>
          </w:tcPr>
          <w:p w14:paraId="1706A862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Абс.ч.</w:t>
            </w:r>
          </w:p>
        </w:tc>
        <w:tc>
          <w:tcPr>
            <w:tcW w:w="846" w:type="dxa"/>
          </w:tcPr>
          <w:p w14:paraId="757685AD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100 тыс.</w:t>
            </w:r>
          </w:p>
        </w:tc>
        <w:tc>
          <w:tcPr>
            <w:tcW w:w="966" w:type="dxa"/>
          </w:tcPr>
          <w:p w14:paraId="5EF32206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Абс.ч.</w:t>
            </w:r>
          </w:p>
        </w:tc>
        <w:tc>
          <w:tcPr>
            <w:tcW w:w="846" w:type="dxa"/>
          </w:tcPr>
          <w:p w14:paraId="306D3AD7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100 тыс.</w:t>
            </w:r>
          </w:p>
        </w:tc>
        <w:tc>
          <w:tcPr>
            <w:tcW w:w="966" w:type="dxa"/>
          </w:tcPr>
          <w:p w14:paraId="69770AD7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Абс.ч.</w:t>
            </w:r>
          </w:p>
        </w:tc>
        <w:tc>
          <w:tcPr>
            <w:tcW w:w="846" w:type="dxa"/>
          </w:tcPr>
          <w:p w14:paraId="16E7D7EA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100 тыс.</w:t>
            </w:r>
          </w:p>
        </w:tc>
        <w:tc>
          <w:tcPr>
            <w:tcW w:w="966" w:type="dxa"/>
          </w:tcPr>
          <w:p w14:paraId="5752DE82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Абс.ч.</w:t>
            </w:r>
          </w:p>
        </w:tc>
        <w:tc>
          <w:tcPr>
            <w:tcW w:w="1131" w:type="dxa"/>
          </w:tcPr>
          <w:p w14:paraId="212F0B67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100 тыс.</w:t>
            </w:r>
          </w:p>
        </w:tc>
      </w:tr>
      <w:tr w:rsidR="008C3F30" w:rsidRPr="00F33FB0" w14:paraId="17693BF4" w14:textId="77777777" w:rsidTr="006B2315">
        <w:trPr>
          <w:jc w:val="center"/>
        </w:trPr>
        <w:tc>
          <w:tcPr>
            <w:tcW w:w="1188" w:type="dxa"/>
          </w:tcPr>
          <w:p w14:paraId="21B86663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846" w:type="dxa"/>
          </w:tcPr>
          <w:p w14:paraId="3A3CB723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189,8</w:t>
            </w:r>
          </w:p>
        </w:tc>
        <w:tc>
          <w:tcPr>
            <w:tcW w:w="1175" w:type="dxa"/>
          </w:tcPr>
          <w:p w14:paraId="464A8505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846" w:type="dxa"/>
          </w:tcPr>
          <w:p w14:paraId="33DDD959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189,8</w:t>
            </w:r>
          </w:p>
        </w:tc>
        <w:tc>
          <w:tcPr>
            <w:tcW w:w="966" w:type="dxa"/>
          </w:tcPr>
          <w:p w14:paraId="60E7FE93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846" w:type="dxa"/>
          </w:tcPr>
          <w:p w14:paraId="3F1E460A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198,2</w:t>
            </w:r>
          </w:p>
        </w:tc>
        <w:tc>
          <w:tcPr>
            <w:tcW w:w="966" w:type="dxa"/>
          </w:tcPr>
          <w:p w14:paraId="0771B20C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14:paraId="2FC8239E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135,6</w:t>
            </w:r>
          </w:p>
        </w:tc>
        <w:tc>
          <w:tcPr>
            <w:tcW w:w="966" w:type="dxa"/>
          </w:tcPr>
          <w:p w14:paraId="2C0B3326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131" w:type="dxa"/>
          </w:tcPr>
          <w:p w14:paraId="44B60EF9" w14:textId="77777777" w:rsidR="008C3F30" w:rsidRPr="00F33FB0" w:rsidRDefault="008C3F30" w:rsidP="002E7F31">
            <w:pPr>
              <w:spacing w:line="276" w:lineRule="auto"/>
              <w:contextualSpacing/>
              <w:mirrorIndents/>
              <w:rPr>
                <w:bCs/>
                <w:sz w:val="28"/>
                <w:szCs w:val="28"/>
              </w:rPr>
            </w:pPr>
            <w:r w:rsidRPr="00F33FB0">
              <w:rPr>
                <w:bCs/>
                <w:sz w:val="28"/>
                <w:szCs w:val="28"/>
              </w:rPr>
              <w:t>104,0</w:t>
            </w:r>
          </w:p>
        </w:tc>
      </w:tr>
    </w:tbl>
    <w:p w14:paraId="3B2DBCC8" w14:textId="77777777" w:rsidR="008C3F30" w:rsidRPr="00F33FB0" w:rsidRDefault="008C3F30" w:rsidP="002E7F31">
      <w:pPr>
        <w:spacing w:line="276" w:lineRule="auto"/>
        <w:ind w:firstLine="360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64B026E3" w14:textId="7E7AFE05" w:rsidR="008C3F30" w:rsidRPr="00B54161" w:rsidRDefault="008C3F30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В 2019 году среди детей до 17 лет зарегистрирован 1 случай ВИЧ-инфекции, показатель заболеваемости составил 15,4, что на 51,1% ниже показателя 2018 года (31,49). Заболеваемость ВИЧ-инфекцией среди детей до 17 лет на 42,8% ниже </w:t>
      </w:r>
      <w:r w:rsidR="00EB4B15" w:rsidRPr="00EB4B15">
        <w:rPr>
          <w:sz w:val="28"/>
          <w:szCs w:val="28"/>
        </w:rPr>
        <w:t>среднемноголетнего уровня</w:t>
      </w:r>
      <w:r w:rsidRPr="00B54161">
        <w:rPr>
          <w:sz w:val="28"/>
          <w:szCs w:val="28"/>
        </w:rPr>
        <w:t xml:space="preserve"> за предшествующие 5 лет (26,92). </w:t>
      </w:r>
    </w:p>
    <w:p w14:paraId="54D0B153" w14:textId="7E90AD04" w:rsidR="008C3F30" w:rsidRPr="00B54161" w:rsidRDefault="008C3F30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lastRenderedPageBreak/>
        <w:t xml:space="preserve">Среди детей до 14 лет зарегистрирован 1 случай ВИЧ-инфекции, показатель заболеваемости составил 17,75, что на 50,6% ниже показателя 2018 года (35,95). Заболеваемость ВИЧ-инфекцией среди детей до 14 лет на 42,4% ниже </w:t>
      </w:r>
      <w:r w:rsidR="00EB4B15" w:rsidRPr="00EB4B15">
        <w:rPr>
          <w:sz w:val="28"/>
          <w:szCs w:val="28"/>
        </w:rPr>
        <w:t>среднемноголетнего уровня</w:t>
      </w:r>
      <w:r w:rsidRPr="00B54161">
        <w:rPr>
          <w:sz w:val="28"/>
          <w:szCs w:val="28"/>
        </w:rPr>
        <w:t xml:space="preserve"> за предшествующие 5 лет (30,82). </w:t>
      </w:r>
    </w:p>
    <w:p w14:paraId="652F9557" w14:textId="77777777" w:rsidR="008C3F30" w:rsidRPr="00B54161" w:rsidRDefault="008C3F30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Среди детей 3-6 лет зарегистрирован 1 случай ВИЧ-инфекции, показатель заболеваемости составил 56,82 (в </w:t>
      </w:r>
      <w:smartTag w:uri="urn:schemas-microsoft-com:office:smarttags" w:element="metricconverter">
        <w:smartTagPr>
          <w:attr w:name="ProductID" w:val="2018 г"/>
        </w:smartTagPr>
        <w:r w:rsidRPr="00B54161">
          <w:rPr>
            <w:sz w:val="28"/>
            <w:szCs w:val="28"/>
          </w:rPr>
          <w:t>2018 г</w:t>
        </w:r>
      </w:smartTag>
      <w:r w:rsidRPr="00B54161">
        <w:rPr>
          <w:sz w:val="28"/>
          <w:szCs w:val="28"/>
        </w:rPr>
        <w:t>. – не зарегистрировано). В возрастной группе детей до 1 года, 1-2 лет, 7-14 лет и среди подростков 15-17 лет заболеваемость не зарегистрирована.</w:t>
      </w:r>
    </w:p>
    <w:p w14:paraId="6D8122CA" w14:textId="77777777" w:rsidR="008C3F30" w:rsidRPr="00B54161" w:rsidRDefault="008C3F30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2019 году продолжается тенденция роста полового пути инфицирования ВИЧ-инфекцией и его преобладания над парентеральным – 67,7% - 21 случай. Парентеральный путь инфицирования ВИЧ-инфекцией (при совместном немедицинском внутривенном употреблении наркотиков и других психоактивных веществ с ВИЧ - положительным партнером) снизился и составил 29,1% - 9 случаев. Вертикальный путь инфицирования ВИЧ установлен в 3,2% случаев - 1 ребенок.</w:t>
      </w:r>
    </w:p>
    <w:p w14:paraId="0E2086B6" w14:textId="1BE67AAE" w:rsidR="008C3F30" w:rsidRDefault="008C3F30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Из числа впервые выявленных в 2019 году по г</w:t>
      </w:r>
      <w:r w:rsidR="00927460">
        <w:rPr>
          <w:sz w:val="28"/>
          <w:szCs w:val="28"/>
        </w:rPr>
        <w:t>ороду</w:t>
      </w:r>
      <w:r w:rsidRPr="00B54161">
        <w:rPr>
          <w:sz w:val="28"/>
          <w:szCs w:val="28"/>
        </w:rPr>
        <w:t xml:space="preserve"> Обь с диагнозом «СПИД» случаев смерти не зарегистрировано (в </w:t>
      </w:r>
      <w:smartTag w:uri="urn:schemas-microsoft-com:office:smarttags" w:element="metricconverter">
        <w:smartTagPr>
          <w:attr w:name="ProductID" w:val="2018 г"/>
        </w:smartTagPr>
        <w:r w:rsidRPr="00B54161">
          <w:rPr>
            <w:sz w:val="28"/>
            <w:szCs w:val="28"/>
          </w:rPr>
          <w:t>2018 г</w:t>
        </w:r>
      </w:smartTag>
      <w:r w:rsidRPr="00B54161">
        <w:rPr>
          <w:sz w:val="28"/>
          <w:szCs w:val="28"/>
        </w:rPr>
        <w:t xml:space="preserve">. – не зарегистрировано). </w:t>
      </w:r>
    </w:p>
    <w:p w14:paraId="4B52CC8A" w14:textId="77777777" w:rsidR="001A465E" w:rsidRPr="00B54161" w:rsidRDefault="001A465E" w:rsidP="00B54161">
      <w:pPr>
        <w:pStyle w:val="a9"/>
        <w:rPr>
          <w:sz w:val="28"/>
          <w:szCs w:val="28"/>
        </w:rPr>
      </w:pPr>
    </w:p>
    <w:p w14:paraId="788C08A5" w14:textId="0FA43D7F" w:rsidR="008364FB" w:rsidRPr="0079466D" w:rsidRDefault="0061011E" w:rsidP="00802BAA">
      <w:pPr>
        <w:pStyle w:val="a4"/>
        <w:numPr>
          <w:ilvl w:val="0"/>
          <w:numId w:val="7"/>
        </w:numPr>
        <w:tabs>
          <w:tab w:val="left" w:pos="1418"/>
        </w:tabs>
        <w:spacing w:line="276" w:lineRule="auto"/>
        <w:ind w:left="0" w:firstLine="709"/>
        <w:mirrorIndents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9466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 состояния среды обитания</w:t>
      </w:r>
      <w:bookmarkStart w:id="8" w:name="_Toc479667771"/>
      <w:bookmarkStart w:id="9" w:name="_Toc36017437"/>
    </w:p>
    <w:p w14:paraId="68C642BB" w14:textId="656F43E1" w:rsidR="0061011E" w:rsidRPr="00E110A6" w:rsidRDefault="0061011E" w:rsidP="002B0B06">
      <w:pPr>
        <w:pStyle w:val="a9"/>
        <w:rPr>
          <w:b/>
          <w:bCs/>
          <w:snapToGrid w:val="0"/>
          <w:sz w:val="28"/>
          <w:szCs w:val="28"/>
        </w:rPr>
      </w:pPr>
      <w:r w:rsidRPr="00E110A6">
        <w:rPr>
          <w:sz w:val="28"/>
          <w:szCs w:val="28"/>
        </w:rPr>
        <w:t>Состояние питьевой воды систем централизованного</w:t>
      </w:r>
      <w:bookmarkEnd w:id="8"/>
      <w:r w:rsidRPr="00E110A6">
        <w:rPr>
          <w:sz w:val="28"/>
          <w:szCs w:val="28"/>
        </w:rPr>
        <w:t xml:space="preserve"> </w:t>
      </w:r>
      <w:bookmarkStart w:id="10" w:name="_Toc479667772"/>
      <w:r w:rsidRPr="00E110A6">
        <w:rPr>
          <w:sz w:val="28"/>
          <w:szCs w:val="28"/>
        </w:rPr>
        <w:t>хозяйственно-питьевого водоснабжения</w:t>
      </w:r>
      <w:bookmarkEnd w:id="9"/>
      <w:bookmarkEnd w:id="10"/>
    </w:p>
    <w:p w14:paraId="6D9E398A" w14:textId="44ACCD54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Питьевое водоснабжение г</w:t>
      </w:r>
      <w:r w:rsidR="00927460">
        <w:rPr>
          <w:sz w:val="28"/>
          <w:szCs w:val="28"/>
        </w:rPr>
        <w:t>орода</w:t>
      </w:r>
      <w:r w:rsidRPr="00B54161">
        <w:rPr>
          <w:sz w:val="28"/>
          <w:szCs w:val="28"/>
        </w:rPr>
        <w:t xml:space="preserve"> Оби осуществляется из коммунального водопровода г</w:t>
      </w:r>
      <w:r w:rsidR="00927460">
        <w:rPr>
          <w:sz w:val="28"/>
          <w:szCs w:val="28"/>
        </w:rPr>
        <w:t>орода</w:t>
      </w:r>
      <w:r w:rsidR="008364FB" w:rsidRPr="00B54161">
        <w:rPr>
          <w:sz w:val="28"/>
          <w:szCs w:val="28"/>
        </w:rPr>
        <w:t xml:space="preserve"> </w:t>
      </w:r>
      <w:r w:rsidRPr="00B54161">
        <w:rPr>
          <w:sz w:val="28"/>
          <w:szCs w:val="28"/>
        </w:rPr>
        <w:t>Новосибирска из поверхностного источника - р. Обь и 23 ведомственных водозаборных скважин.</w:t>
      </w:r>
    </w:p>
    <w:p w14:paraId="6A12504D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По микробиологическим показателям вода из подземных источников водоснабжения и централизованного питьевого водоснабжения соответствует гигиеническим нормативам, процент нестандартных проб – 0.</w:t>
      </w:r>
    </w:p>
    <w:p w14:paraId="5B9F8CD6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Процент нестандартных проб воды из ведомственных водозаборных скважин по санитарно-химическим показателям в </w:t>
      </w:r>
      <w:smartTag w:uri="urn:schemas-microsoft-com:office:smarttags" w:element="metricconverter">
        <w:smartTagPr>
          <w:attr w:name="ProductID" w:val="2019 г"/>
        </w:smartTagPr>
        <w:r w:rsidRPr="00B54161">
          <w:rPr>
            <w:sz w:val="28"/>
            <w:szCs w:val="28"/>
          </w:rPr>
          <w:t>2019 г</w:t>
        </w:r>
      </w:smartTag>
      <w:r w:rsidRPr="00B54161">
        <w:rPr>
          <w:sz w:val="28"/>
          <w:szCs w:val="28"/>
        </w:rPr>
        <w:t xml:space="preserve">. составил 6,9% (2018 г. – 3,8%), среднеобластной показатель 21,4%. </w:t>
      </w:r>
    </w:p>
    <w:p w14:paraId="47318447" w14:textId="011A0C65" w:rsidR="0061011E" w:rsidRPr="00E110A6" w:rsidRDefault="0061011E" w:rsidP="00B14EB1">
      <w:pPr>
        <w:pStyle w:val="af0"/>
        <w:spacing w:before="0" w:after="0" w:line="276" w:lineRule="auto"/>
        <w:contextualSpacing/>
        <w:mirrorIndents/>
        <w:jc w:val="left"/>
        <w:outlineLvl w:val="2"/>
        <w:rPr>
          <w:color w:val="000000"/>
        </w:rPr>
      </w:pPr>
      <w:bookmarkStart w:id="11" w:name="_Toc36017438"/>
      <w:r w:rsidRPr="00E110A6">
        <w:rPr>
          <w:b w:val="0"/>
          <w:bCs w:val="0"/>
          <w:iCs/>
          <w:color w:val="000000"/>
          <w:sz w:val="28"/>
          <w:szCs w:val="28"/>
        </w:rPr>
        <w:t>Качество и безопасность питьевой воды</w:t>
      </w:r>
      <w:bookmarkEnd w:id="11"/>
    </w:p>
    <w:p w14:paraId="51AC68DD" w14:textId="76FAA7C6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Контроль за качеством питьевой воды </w:t>
      </w:r>
      <w:r w:rsidR="002B0B06">
        <w:rPr>
          <w:sz w:val="28"/>
          <w:szCs w:val="28"/>
        </w:rPr>
        <w:t xml:space="preserve">в </w:t>
      </w:r>
      <w:r w:rsidRPr="00B54161">
        <w:rPr>
          <w:sz w:val="28"/>
          <w:szCs w:val="28"/>
        </w:rPr>
        <w:t>г</w:t>
      </w:r>
      <w:r w:rsidR="00927460">
        <w:rPr>
          <w:sz w:val="28"/>
          <w:szCs w:val="28"/>
        </w:rPr>
        <w:t>ороде</w:t>
      </w:r>
      <w:r w:rsidRPr="00B54161">
        <w:rPr>
          <w:sz w:val="28"/>
          <w:szCs w:val="28"/>
        </w:rPr>
        <w:t xml:space="preserve"> Обь в 2019 году осуществля</w:t>
      </w:r>
      <w:r w:rsidR="008364FB" w:rsidRPr="00B54161">
        <w:rPr>
          <w:sz w:val="28"/>
          <w:szCs w:val="28"/>
        </w:rPr>
        <w:t>л</w:t>
      </w:r>
      <w:r w:rsidR="002B0B06">
        <w:rPr>
          <w:sz w:val="28"/>
          <w:szCs w:val="28"/>
        </w:rPr>
        <w:t>ся</w:t>
      </w:r>
      <w:r w:rsidRPr="00B54161">
        <w:rPr>
          <w:sz w:val="28"/>
          <w:szCs w:val="28"/>
        </w:rPr>
        <w:t xml:space="preserve"> в трех мониторинговых точках. Несоответствий с гигиеническими нормативами по результат</w:t>
      </w:r>
      <w:r w:rsidR="002B0B06">
        <w:rPr>
          <w:sz w:val="28"/>
          <w:szCs w:val="28"/>
        </w:rPr>
        <w:t>ам</w:t>
      </w:r>
      <w:r w:rsidRPr="00B54161">
        <w:rPr>
          <w:sz w:val="28"/>
          <w:szCs w:val="28"/>
        </w:rPr>
        <w:t xml:space="preserve"> анализа </w:t>
      </w:r>
      <w:r w:rsidR="00BF5624">
        <w:rPr>
          <w:sz w:val="28"/>
          <w:szCs w:val="28"/>
        </w:rPr>
        <w:t>р</w:t>
      </w:r>
      <w:r w:rsidR="00BF5624" w:rsidRPr="00BF5624">
        <w:rPr>
          <w:sz w:val="28"/>
          <w:szCs w:val="28"/>
        </w:rPr>
        <w:t>егиональн</w:t>
      </w:r>
      <w:r w:rsidR="00BF5624">
        <w:rPr>
          <w:sz w:val="28"/>
          <w:szCs w:val="28"/>
        </w:rPr>
        <w:t>ого</w:t>
      </w:r>
      <w:r w:rsidR="00BF5624" w:rsidRPr="00BF5624">
        <w:rPr>
          <w:sz w:val="28"/>
          <w:szCs w:val="28"/>
        </w:rPr>
        <w:t xml:space="preserve"> информационн</w:t>
      </w:r>
      <w:r w:rsidR="00BF5624">
        <w:rPr>
          <w:sz w:val="28"/>
          <w:szCs w:val="28"/>
        </w:rPr>
        <w:t>ого</w:t>
      </w:r>
      <w:r w:rsidR="00BF5624" w:rsidRPr="00BF5624">
        <w:rPr>
          <w:sz w:val="28"/>
          <w:szCs w:val="28"/>
        </w:rPr>
        <w:t xml:space="preserve"> фонд</w:t>
      </w:r>
      <w:r w:rsidR="00BF5624">
        <w:rPr>
          <w:sz w:val="28"/>
          <w:szCs w:val="28"/>
        </w:rPr>
        <w:t>а</w:t>
      </w:r>
      <w:r w:rsidR="00BF5624" w:rsidRPr="00BF5624">
        <w:rPr>
          <w:sz w:val="28"/>
          <w:szCs w:val="28"/>
        </w:rPr>
        <w:t xml:space="preserve"> данных социально-гигиенического мониторинга</w:t>
      </w:r>
      <w:r w:rsidRPr="00B54161">
        <w:rPr>
          <w:sz w:val="28"/>
          <w:szCs w:val="28"/>
        </w:rPr>
        <w:t xml:space="preserve"> выявлено не было. Продолжился мониторинг на содержание вирусов в водопроводной воде. Вода исследовалась в одной мониторинговой точке на наличие антигена гепатита А и ротавирусов. Все пробы отрицательные.</w:t>
      </w:r>
    </w:p>
    <w:p w14:paraId="5D92D3C8" w14:textId="25BC571D" w:rsidR="0061011E" w:rsidRPr="00E110A6" w:rsidRDefault="0061011E" w:rsidP="002E7F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Показатели, превышающие </w:t>
      </w:r>
      <w:r w:rsidR="00DF0B5F" w:rsidRPr="00E110A6">
        <w:rPr>
          <w:rFonts w:ascii="Times New Roman" w:hAnsi="Times New Roman" w:cs="Times New Roman"/>
          <w:bCs/>
          <w:iCs/>
          <w:sz w:val="28"/>
          <w:szCs w:val="28"/>
        </w:rPr>
        <w:t>предельно допустимую концентрацию</w:t>
      </w:r>
      <w:r w:rsidR="00C901B5"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(далее ПДК)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C901B5" w:rsidRPr="00E110A6">
        <w:rPr>
          <w:rFonts w:ascii="Times New Roman" w:hAnsi="Times New Roman" w:cs="Times New Roman"/>
          <w:bCs/>
          <w:iCs/>
          <w:sz w:val="28"/>
          <w:szCs w:val="28"/>
        </w:rPr>
        <w:t>предельно допустимый уровень (далее ПДУ)</w:t>
      </w:r>
      <w:r w:rsidRPr="00E110A6">
        <w:rPr>
          <w:rFonts w:ascii="Times New Roman" w:hAnsi="Times New Roman" w:cs="Times New Roman"/>
          <w:bCs/>
          <w:iCs/>
          <w:sz w:val="28"/>
          <w:szCs w:val="28"/>
        </w:rPr>
        <w:t xml:space="preserve"> в питьевой воде</w:t>
      </w:r>
    </w:p>
    <w:p w14:paraId="64D38BED" w14:textId="77777777" w:rsidR="0061011E" w:rsidRPr="001045E4" w:rsidRDefault="0061011E" w:rsidP="002E7F31">
      <w:pPr>
        <w:spacing w:line="276" w:lineRule="auto"/>
        <w:contextualSpacing/>
        <w:mirrorIndent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1964"/>
        <w:gridCol w:w="2418"/>
        <w:gridCol w:w="1929"/>
        <w:gridCol w:w="6"/>
      </w:tblGrid>
      <w:tr w:rsidR="0061011E" w:rsidRPr="008A3DC6" w14:paraId="483BE4F6" w14:textId="77777777" w:rsidTr="0061011E">
        <w:trPr>
          <w:gridAfter w:val="1"/>
          <w:wAfter w:w="3" w:type="pct"/>
          <w:tblHeader/>
        </w:trPr>
        <w:tc>
          <w:tcPr>
            <w:tcW w:w="1813" w:type="pct"/>
            <w:vMerge w:val="restart"/>
            <w:shd w:val="clear" w:color="auto" w:fill="auto"/>
          </w:tcPr>
          <w:p w14:paraId="22ABEEFF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Мониторинговая точка</w:t>
            </w:r>
          </w:p>
        </w:tc>
        <w:tc>
          <w:tcPr>
            <w:tcW w:w="3184" w:type="pct"/>
            <w:gridSpan w:val="3"/>
            <w:shd w:val="clear" w:color="auto" w:fill="auto"/>
          </w:tcPr>
          <w:p w14:paraId="38FC75B1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Показатель, превышающий ПДК</w:t>
            </w:r>
          </w:p>
        </w:tc>
      </w:tr>
      <w:tr w:rsidR="0061011E" w:rsidRPr="008A3DC6" w14:paraId="4CF927B6" w14:textId="77777777" w:rsidTr="0061011E">
        <w:trPr>
          <w:gridAfter w:val="1"/>
          <w:wAfter w:w="3" w:type="pct"/>
          <w:tblHeader/>
        </w:trPr>
        <w:tc>
          <w:tcPr>
            <w:tcW w:w="1813" w:type="pct"/>
            <w:vMerge/>
            <w:shd w:val="clear" w:color="auto" w:fill="auto"/>
          </w:tcPr>
          <w:p w14:paraId="3CCB8D28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shd w:val="clear" w:color="auto" w:fill="auto"/>
          </w:tcPr>
          <w:p w14:paraId="67F2FE90" w14:textId="305BA80E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274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0" w:type="pct"/>
            <w:shd w:val="clear" w:color="auto" w:fill="auto"/>
          </w:tcPr>
          <w:p w14:paraId="701CBBA4" w14:textId="474AFD53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274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3" w:type="pct"/>
            <w:shd w:val="clear" w:color="auto" w:fill="auto"/>
          </w:tcPr>
          <w:p w14:paraId="195780E9" w14:textId="22E523A2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274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1011E" w:rsidRPr="008A3DC6" w14:paraId="1D4F0FBB" w14:textId="77777777" w:rsidTr="0061011E">
        <w:trPr>
          <w:gridAfter w:val="1"/>
          <w:wAfter w:w="3" w:type="pct"/>
          <w:trHeight w:val="516"/>
        </w:trPr>
        <w:tc>
          <w:tcPr>
            <w:tcW w:w="1813" w:type="pct"/>
            <w:shd w:val="clear" w:color="auto" w:fill="auto"/>
            <w:vAlign w:val="center"/>
          </w:tcPr>
          <w:p w14:paraId="0D754C62" w14:textId="6FC3E842" w:rsidR="0061011E" w:rsidRPr="008A3DC6" w:rsidRDefault="0061011E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6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 xml:space="preserve">Обь станция </w:t>
            </w:r>
            <w:r w:rsidRPr="008A3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 xml:space="preserve"> подъема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68000837" w14:textId="5098737E" w:rsidR="0061011E" w:rsidRPr="008A3DC6" w:rsidRDefault="00AE65BA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011E" w:rsidRPr="008A3DC6">
              <w:rPr>
                <w:rFonts w:ascii="Times New Roman" w:hAnsi="Times New Roman" w:cs="Times New Roman"/>
                <w:sz w:val="28"/>
                <w:szCs w:val="28"/>
              </w:rPr>
              <w:t>арганец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4482428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3EA00E3D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011E" w:rsidRPr="008A3DC6" w14:paraId="4532F32F" w14:textId="77777777" w:rsidTr="0061011E">
        <w:trPr>
          <w:gridAfter w:val="1"/>
          <w:wAfter w:w="3" w:type="pct"/>
        </w:trPr>
        <w:tc>
          <w:tcPr>
            <w:tcW w:w="1813" w:type="pct"/>
            <w:shd w:val="clear" w:color="auto" w:fill="auto"/>
            <w:vAlign w:val="center"/>
          </w:tcPr>
          <w:p w14:paraId="7D1B3D0A" w14:textId="49B2322C" w:rsidR="0061011E" w:rsidRPr="008A3DC6" w:rsidRDefault="0061011E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6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Обь, Кирова, 10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1901AD1C" w14:textId="4DF527F9" w:rsidR="0061011E" w:rsidRPr="008A3DC6" w:rsidRDefault="00AE65BA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011E" w:rsidRPr="008A3DC6">
              <w:rPr>
                <w:rFonts w:ascii="Times New Roman" w:hAnsi="Times New Roman" w:cs="Times New Roman"/>
                <w:sz w:val="28"/>
                <w:szCs w:val="28"/>
              </w:rPr>
              <w:t>арганец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05AC40A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ТКБ</w:t>
            </w:r>
          </w:p>
          <w:p w14:paraId="651FAEAA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ОКБ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B7C937E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011E" w:rsidRPr="008364FB" w14:paraId="59F8DC93" w14:textId="77777777" w:rsidTr="0061011E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813" w:type="pct"/>
            <w:shd w:val="clear" w:color="auto" w:fill="auto"/>
            <w:vAlign w:val="center"/>
          </w:tcPr>
          <w:p w14:paraId="4EA82492" w14:textId="543BA81C" w:rsidR="0061011E" w:rsidRPr="008A3DC6" w:rsidRDefault="0061011E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6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 xml:space="preserve">Обь станция </w:t>
            </w:r>
            <w:r w:rsidRPr="008A3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 xml:space="preserve"> подъема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238FCE5B" w14:textId="3B3E717F" w:rsidR="0061011E" w:rsidRPr="008A3DC6" w:rsidRDefault="00AE65BA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011E" w:rsidRPr="008A3DC6">
              <w:rPr>
                <w:rFonts w:ascii="Times New Roman" w:hAnsi="Times New Roman" w:cs="Times New Roman"/>
                <w:sz w:val="28"/>
                <w:szCs w:val="28"/>
              </w:rPr>
              <w:t>арганец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EEC4050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14:paraId="286C334D" w14:textId="77777777" w:rsidR="0061011E" w:rsidRPr="008A3DC6" w:rsidRDefault="0061011E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B32D7CF" w14:textId="77777777" w:rsidR="0061011E" w:rsidRPr="002F3C8E" w:rsidRDefault="0061011E" w:rsidP="002E7F31">
      <w:pPr>
        <w:spacing w:line="276" w:lineRule="auto"/>
        <w:ind w:firstLine="680"/>
        <w:contextualSpacing/>
        <w:mirrorIndents/>
        <w:jc w:val="both"/>
      </w:pPr>
    </w:p>
    <w:p w14:paraId="11A5DA67" w14:textId="34EAAB6C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2019 г</w:t>
      </w:r>
      <w:r w:rsidR="00927460">
        <w:rPr>
          <w:sz w:val="28"/>
          <w:szCs w:val="28"/>
        </w:rPr>
        <w:t>оду</w:t>
      </w:r>
      <w:r w:rsidRPr="00B54161">
        <w:rPr>
          <w:sz w:val="28"/>
          <w:szCs w:val="28"/>
        </w:rPr>
        <w:t xml:space="preserve"> удельный вес нестандартных проб воды из ведомственных водозаборных скважин по санитарно-химическим показателям составил 6,9% (</w:t>
      </w:r>
      <w:smartTag w:uri="urn:schemas-microsoft-com:office:smarttags" w:element="metricconverter">
        <w:smartTagPr>
          <w:attr w:name="ProductID" w:val="2018 г"/>
        </w:smartTagPr>
        <w:r w:rsidRPr="00B54161">
          <w:rPr>
            <w:sz w:val="28"/>
            <w:szCs w:val="28"/>
          </w:rPr>
          <w:t>2018 г</w:t>
        </w:r>
      </w:smartTag>
      <w:r w:rsidRPr="00B54161">
        <w:rPr>
          <w:sz w:val="28"/>
          <w:szCs w:val="28"/>
        </w:rPr>
        <w:t>. – 3,8%), среднеобластной показатель 21,0%.</w:t>
      </w:r>
    </w:p>
    <w:p w14:paraId="22B86F58" w14:textId="7AAC0DB2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 xml:space="preserve">С целью сохранения и повышения надежности работы сетей и сооружений осуществляется строительство водовода </w:t>
      </w:r>
      <w:r w:rsidR="00913438">
        <w:rPr>
          <w:sz w:val="28"/>
          <w:szCs w:val="28"/>
        </w:rPr>
        <w:t>муниципальное унитарное предприятие</w:t>
      </w:r>
      <w:r w:rsidRPr="00B54161">
        <w:rPr>
          <w:sz w:val="28"/>
          <w:szCs w:val="28"/>
        </w:rPr>
        <w:t xml:space="preserve"> г. Новосибирска «Горводоканал» к г. Обь.</w:t>
      </w:r>
    </w:p>
    <w:p w14:paraId="0E2F4915" w14:textId="0EEC24AD" w:rsidR="0061011E" w:rsidRPr="00E110A6" w:rsidRDefault="0061011E" w:rsidP="002E7F31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bCs w:val="0"/>
          <w:iCs/>
          <w:color w:val="000000"/>
          <w:sz w:val="28"/>
          <w:szCs w:val="28"/>
        </w:rPr>
      </w:pPr>
      <w:bookmarkStart w:id="12" w:name="_Toc36017440"/>
      <w:r w:rsidRPr="00E110A6">
        <w:rPr>
          <w:b w:val="0"/>
          <w:bCs w:val="0"/>
          <w:iCs/>
          <w:color w:val="000000"/>
          <w:sz w:val="28"/>
          <w:szCs w:val="28"/>
        </w:rPr>
        <w:t>Характеристика почвы населенных мест</w:t>
      </w:r>
      <w:bookmarkEnd w:id="12"/>
    </w:p>
    <w:p w14:paraId="02B19B50" w14:textId="59409E7E" w:rsidR="0061011E" w:rsidRPr="00973AF8" w:rsidRDefault="0061011E" w:rsidP="00973AF8">
      <w:pPr>
        <w:pStyle w:val="a9"/>
        <w:rPr>
          <w:sz w:val="28"/>
          <w:szCs w:val="28"/>
        </w:rPr>
      </w:pPr>
      <w:r w:rsidRPr="00973AF8">
        <w:rPr>
          <w:sz w:val="28"/>
          <w:szCs w:val="28"/>
        </w:rPr>
        <w:t>В 2019 году исследование проб почвы в селитебной зоне проводилось по санитарно-химическим, микробиологическим и паразитологическим показателям, нестандартных проб почвы не зарегистрировано. В 2017 - 2018 годах в результате исследований обнаружены превышения по микробиологическим показателям</w:t>
      </w:r>
      <w:r w:rsidR="001C684E" w:rsidRPr="00973AF8">
        <w:rPr>
          <w:sz w:val="28"/>
          <w:szCs w:val="28"/>
        </w:rPr>
        <w:t>.</w:t>
      </w:r>
    </w:p>
    <w:p w14:paraId="72A00C33" w14:textId="29517B70" w:rsidR="0061011E" w:rsidRPr="00E110A6" w:rsidRDefault="0061011E" w:rsidP="002E7F31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bCs w:val="0"/>
          <w:iCs/>
          <w:color w:val="000000"/>
          <w:sz w:val="28"/>
          <w:szCs w:val="28"/>
        </w:rPr>
      </w:pPr>
      <w:bookmarkStart w:id="13" w:name="_Toc36017441"/>
      <w:r w:rsidRPr="00E110A6">
        <w:rPr>
          <w:b w:val="0"/>
          <w:bCs w:val="0"/>
          <w:iCs/>
          <w:color w:val="000000"/>
          <w:sz w:val="28"/>
          <w:szCs w:val="28"/>
        </w:rPr>
        <w:t>Анализ радиационной обстановки и физической безопасности</w:t>
      </w:r>
      <w:bookmarkEnd w:id="13"/>
    </w:p>
    <w:p w14:paraId="1B8F10C1" w14:textId="1D04EE68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2019 году в г</w:t>
      </w:r>
      <w:r w:rsidR="00973AF8">
        <w:rPr>
          <w:sz w:val="28"/>
          <w:szCs w:val="28"/>
        </w:rPr>
        <w:t>ороде</w:t>
      </w:r>
      <w:r w:rsidRPr="00B54161">
        <w:rPr>
          <w:sz w:val="28"/>
          <w:szCs w:val="28"/>
        </w:rPr>
        <w:t xml:space="preserve"> Обь проводились исследования радиационной обстановки в рамках социально-гигиенического мониторинга. Измерялась мощность дозы гамма </w:t>
      </w:r>
      <w:r w:rsidR="00DA77C2" w:rsidRPr="00B54161">
        <w:rPr>
          <w:sz w:val="28"/>
          <w:szCs w:val="28"/>
        </w:rPr>
        <w:t xml:space="preserve">- </w:t>
      </w:r>
      <w:r w:rsidRPr="00B54161">
        <w:rPr>
          <w:sz w:val="28"/>
          <w:szCs w:val="28"/>
        </w:rPr>
        <w:t>излучения на открытой местности. Превышений гамма фона обнаружено не было.</w:t>
      </w:r>
    </w:p>
    <w:p w14:paraId="5A8273DC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Также исследовалась почва на загрязнение техногенными радионуклидами (цезий) и проводились измерения удельной активности природных радионуклидов. Все измерения в пределах нормы.</w:t>
      </w:r>
    </w:p>
    <w:p w14:paraId="76B07562" w14:textId="31F52F69" w:rsidR="0061011E" w:rsidRPr="00E110A6" w:rsidRDefault="0061011E" w:rsidP="002E7F31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bCs w:val="0"/>
          <w:iCs/>
          <w:color w:val="000000"/>
          <w:sz w:val="28"/>
          <w:szCs w:val="28"/>
        </w:rPr>
      </w:pPr>
      <w:bookmarkStart w:id="14" w:name="_Toc36017442"/>
      <w:r w:rsidRPr="00E110A6">
        <w:rPr>
          <w:b w:val="0"/>
          <w:bCs w:val="0"/>
          <w:iCs/>
          <w:color w:val="000000"/>
          <w:sz w:val="28"/>
          <w:szCs w:val="28"/>
        </w:rPr>
        <w:t>Гигиеническая характеристика продовольственного сырья и пищевых продуктов</w:t>
      </w:r>
      <w:bookmarkEnd w:id="14"/>
    </w:p>
    <w:p w14:paraId="514C6A27" w14:textId="2461C8F2" w:rsidR="0061011E" w:rsidRPr="00E110A6" w:rsidRDefault="0061011E" w:rsidP="002E7F31">
      <w:pPr>
        <w:pStyle w:val="af0"/>
        <w:spacing w:before="0" w:after="0" w:line="276" w:lineRule="auto"/>
        <w:contextualSpacing/>
        <w:mirrorIndents/>
        <w:jc w:val="left"/>
        <w:outlineLvl w:val="2"/>
        <w:rPr>
          <w:b w:val="0"/>
          <w:bCs w:val="0"/>
          <w:iCs/>
          <w:color w:val="000000"/>
          <w:sz w:val="28"/>
          <w:szCs w:val="28"/>
        </w:rPr>
      </w:pPr>
      <w:bookmarkStart w:id="15" w:name="_Toc36017443"/>
      <w:r w:rsidRPr="00E110A6">
        <w:rPr>
          <w:b w:val="0"/>
          <w:bCs w:val="0"/>
          <w:iCs/>
          <w:color w:val="000000"/>
          <w:sz w:val="28"/>
          <w:szCs w:val="28"/>
        </w:rPr>
        <w:t>Состояние питания населения и обусловленные им болезни</w:t>
      </w:r>
      <w:bookmarkEnd w:id="15"/>
    </w:p>
    <w:p w14:paraId="0D345A83" w14:textId="08D54652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В 2019 г</w:t>
      </w:r>
      <w:r w:rsidR="00EC3D1F">
        <w:rPr>
          <w:sz w:val="28"/>
          <w:szCs w:val="28"/>
        </w:rPr>
        <w:t>оду</w:t>
      </w:r>
      <w:r w:rsidRPr="00B54161">
        <w:rPr>
          <w:sz w:val="28"/>
          <w:szCs w:val="28"/>
        </w:rPr>
        <w:t xml:space="preserve"> Управление Роспотребнадзора по Новосибирской области с целью укрепления здоровья и профилактики заболеваний, обусловленных несбалансированным питанием, продолжило работу по реализации концепции государственной политики в области здорового питания населения, проводившуюся в следующих направлениях:</w:t>
      </w:r>
    </w:p>
    <w:p w14:paraId="2C8117DA" w14:textId="77BA46DD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 осуществление мониторинга состояния питания и здоровья населения в г. Оби с целью предупреждения заболеваний, обусловленных потреблением продуктов питания</w:t>
      </w:r>
      <w:r w:rsidR="00553980" w:rsidRPr="00B54161">
        <w:rPr>
          <w:sz w:val="28"/>
          <w:szCs w:val="28"/>
        </w:rPr>
        <w:t xml:space="preserve">, </w:t>
      </w:r>
      <w:r w:rsidRPr="00B54161">
        <w:rPr>
          <w:sz w:val="28"/>
          <w:szCs w:val="28"/>
        </w:rPr>
        <w:t>представляющих биологическую опасность для здоровья населения;</w:t>
      </w:r>
    </w:p>
    <w:p w14:paraId="6F7CCBE0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 внедрена система мониторинга за циркуляцией сальмонелл на объектах внешней среды, включая продукты питания и продовольственное сырье;</w:t>
      </w:r>
    </w:p>
    <w:p w14:paraId="21A64DBB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 проведение мониторинга и оценка риска для здоровья населения контаминации пищевых продуктов;</w:t>
      </w:r>
    </w:p>
    <w:p w14:paraId="0400D46E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- решение проблем, связанных с питанием детей раннего возраста;</w:t>
      </w:r>
    </w:p>
    <w:p w14:paraId="2EE23D1B" w14:textId="2509A805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lastRenderedPageBreak/>
        <w:t>- образование и обучение различных групп населения принципам и навыкам здорового питания</w:t>
      </w:r>
      <w:r w:rsidR="001C684E" w:rsidRPr="00B54161">
        <w:rPr>
          <w:sz w:val="28"/>
          <w:szCs w:val="28"/>
        </w:rPr>
        <w:t>.</w:t>
      </w:r>
    </w:p>
    <w:p w14:paraId="478C26F2" w14:textId="08C3A35C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Обеспечение населения минеральными веществами, в т.ч. микроэлементами, витаминами другими микронутриентами - еще одна из важнейших проблем области. Недостаток продуктов</w:t>
      </w:r>
      <w:r w:rsidR="00DA77C2" w:rsidRPr="00B54161">
        <w:rPr>
          <w:sz w:val="28"/>
          <w:szCs w:val="28"/>
        </w:rPr>
        <w:t>,</w:t>
      </w:r>
      <w:r w:rsidRPr="00B54161">
        <w:rPr>
          <w:sz w:val="28"/>
          <w:szCs w:val="28"/>
        </w:rPr>
        <w:t xml:space="preserve"> обогащенных микронутриентами</w:t>
      </w:r>
      <w:r w:rsidR="00DA77C2" w:rsidRPr="00B54161">
        <w:rPr>
          <w:sz w:val="28"/>
          <w:szCs w:val="28"/>
        </w:rPr>
        <w:t>,</w:t>
      </w:r>
      <w:r w:rsidRPr="00B54161">
        <w:rPr>
          <w:sz w:val="28"/>
          <w:szCs w:val="28"/>
        </w:rPr>
        <w:t xml:space="preserve"> восполняется за счет поставок в торговую сеть с других территорий (йодированная соль, салаты из морской капусты, морепродукты, БАД к пище</w:t>
      </w:r>
      <w:r w:rsidR="000668ED" w:rsidRPr="00B54161">
        <w:rPr>
          <w:sz w:val="28"/>
          <w:szCs w:val="28"/>
        </w:rPr>
        <w:t>)</w:t>
      </w:r>
      <w:r w:rsidRPr="00B54161">
        <w:rPr>
          <w:sz w:val="28"/>
          <w:szCs w:val="28"/>
        </w:rPr>
        <w:t>. В г. Оби отсутствуют детские молочные кухни, осуществляющие производство и раздачу детского молочного питания малообеспеченным семьям.</w:t>
      </w:r>
    </w:p>
    <w:p w14:paraId="7B4418AC" w14:textId="14A76E92" w:rsidR="0061011E" w:rsidRPr="00E110A6" w:rsidRDefault="0061011E" w:rsidP="00B14EB1">
      <w:pPr>
        <w:pStyle w:val="af0"/>
        <w:spacing w:before="0" w:after="0" w:line="276" w:lineRule="auto"/>
        <w:contextualSpacing/>
        <w:mirrorIndents/>
        <w:jc w:val="left"/>
        <w:outlineLvl w:val="2"/>
        <w:rPr>
          <w:color w:val="000000"/>
        </w:rPr>
      </w:pPr>
      <w:bookmarkStart w:id="16" w:name="_Toc36017444"/>
      <w:r w:rsidRPr="00E110A6">
        <w:rPr>
          <w:b w:val="0"/>
          <w:bCs w:val="0"/>
          <w:iCs/>
          <w:color w:val="000000"/>
          <w:sz w:val="28"/>
          <w:szCs w:val="28"/>
        </w:rPr>
        <w:t>Обеспечение химической и биологической безопасности продуктов питания</w:t>
      </w:r>
      <w:bookmarkEnd w:id="16"/>
    </w:p>
    <w:p w14:paraId="7E7369C7" w14:textId="77777777" w:rsidR="0061011E" w:rsidRPr="008F3E65" w:rsidRDefault="0061011E" w:rsidP="008F3E65">
      <w:pPr>
        <w:pStyle w:val="a9"/>
        <w:rPr>
          <w:sz w:val="28"/>
          <w:szCs w:val="28"/>
        </w:rPr>
      </w:pPr>
      <w:r w:rsidRPr="008F3E65">
        <w:rPr>
          <w:sz w:val="28"/>
          <w:szCs w:val="28"/>
        </w:rPr>
        <w:t>Продовольственная безопасность рассматривается, как с позиции адекватности структуры потребления пищевых продуктов физиологическим потребностям населения в пищевых веществах и энергии, так и с позиции охраны внутренней среды организма человека от попадания с пищей различных контаминантов химической и биологической природы.</w:t>
      </w:r>
    </w:p>
    <w:p w14:paraId="732EF3E1" w14:textId="4F959E6E" w:rsidR="0061011E" w:rsidRPr="00B54161" w:rsidRDefault="0061011E" w:rsidP="00D142BE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Объем лабораторного контроля продовольственного сырья и пищевых продуктов по санитарно-химическим показателям в 2019 г</w:t>
      </w:r>
      <w:r w:rsidR="00EC3D1F">
        <w:rPr>
          <w:sz w:val="28"/>
          <w:szCs w:val="28"/>
        </w:rPr>
        <w:t>оду</w:t>
      </w:r>
      <w:r w:rsidRPr="00B54161">
        <w:rPr>
          <w:sz w:val="28"/>
          <w:szCs w:val="28"/>
        </w:rPr>
        <w:t xml:space="preserve"> составил 14 проб (в 2018 г. - 11 проб, в 2017 г. - 8 проб), все пробы соответствовали гигиеническим нормативам (таблица).</w:t>
      </w:r>
    </w:p>
    <w:p w14:paraId="6B4F011A" w14:textId="7A0DE692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Пробы в 2019 г</w:t>
      </w:r>
      <w:r w:rsidR="00EC3D1F">
        <w:rPr>
          <w:sz w:val="28"/>
          <w:szCs w:val="28"/>
        </w:rPr>
        <w:t>оду</w:t>
      </w:r>
      <w:r w:rsidRPr="00B54161">
        <w:rPr>
          <w:sz w:val="28"/>
          <w:szCs w:val="28"/>
        </w:rPr>
        <w:t xml:space="preserve"> исследовались из следующих групп продуктов: 10 проб рыбы, нерыбные объекты на содержание гистамина, 1 проба на наличие нитратов, и 2 пробы на содержание токсичных элементов и пестициды (овощи), 1 проба соли на наличие йода; все пробы соответствовали гигиеническим требованиям. </w:t>
      </w:r>
    </w:p>
    <w:p w14:paraId="4417828E" w14:textId="77777777" w:rsidR="0061011E" w:rsidRPr="00E110A6" w:rsidRDefault="0061011E" w:rsidP="00B54161">
      <w:pPr>
        <w:pStyle w:val="a9"/>
        <w:rPr>
          <w:bCs/>
          <w:iCs/>
          <w:sz w:val="28"/>
          <w:szCs w:val="28"/>
        </w:rPr>
      </w:pPr>
      <w:r w:rsidRPr="00E110A6">
        <w:rPr>
          <w:bCs/>
          <w:iCs/>
          <w:sz w:val="28"/>
          <w:szCs w:val="28"/>
        </w:rPr>
        <w:t>Обеспечение биологической безопасности продуктов питания</w:t>
      </w:r>
    </w:p>
    <w:p w14:paraId="560C1F73" w14:textId="77777777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По микробиологическим показателям в 2019 г. исследовано 228 проб, из них 14 проб не соответствовали гигиеническим нормативам, удельный вес нестандартных проб составил 6,1%. В 2018 г. исследовано 145 проб, из них 7 проб не соответствовали гигиеническим нормативам, удельный вес нестандартных проб составил 4,8%. В 2017 г. исследовано 138 проб, из них 4 пробы не соответствовали гигиеническим нормативам, удельный вес нестандартных проб составил 2,9%.</w:t>
      </w:r>
    </w:p>
    <w:p w14:paraId="7164127C" w14:textId="6D71672A" w:rsidR="0061011E" w:rsidRPr="00B54161" w:rsidRDefault="0061011E" w:rsidP="00B54161">
      <w:pPr>
        <w:pStyle w:val="a9"/>
        <w:rPr>
          <w:sz w:val="28"/>
          <w:szCs w:val="28"/>
        </w:rPr>
      </w:pPr>
      <w:r w:rsidRPr="00B54161">
        <w:rPr>
          <w:sz w:val="28"/>
          <w:szCs w:val="28"/>
        </w:rPr>
        <w:t>Пробы исследовались из следующих групп продуктов: кулинарные изделия - 227 проб, молоко и молочные продукты – 1 проба</w:t>
      </w:r>
      <w:r w:rsidR="007D323B" w:rsidRPr="00B54161">
        <w:rPr>
          <w:sz w:val="28"/>
          <w:szCs w:val="28"/>
        </w:rPr>
        <w:t>.</w:t>
      </w:r>
    </w:p>
    <w:p w14:paraId="2726168F" w14:textId="02FBF246" w:rsidR="0061011E" w:rsidRPr="00E110A6" w:rsidRDefault="0061011E" w:rsidP="002E7F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110A6">
        <w:rPr>
          <w:rFonts w:ascii="Times New Roman" w:hAnsi="Times New Roman" w:cs="Times New Roman"/>
          <w:iCs/>
          <w:sz w:val="28"/>
          <w:szCs w:val="28"/>
        </w:rPr>
        <w:t>Удельный вес проб продовольственного сырья и продуктов питания, не отвечающих гигиеническим нормативам по микробиологическим показателям за 2017-2019 гг.</w:t>
      </w:r>
    </w:p>
    <w:p w14:paraId="7B3C3AFF" w14:textId="77777777" w:rsidR="0061011E" w:rsidRPr="001045E4" w:rsidRDefault="0061011E" w:rsidP="002E7F31">
      <w:pPr>
        <w:spacing w:line="276" w:lineRule="auto"/>
        <w:contextualSpacing/>
        <w:mirrorIndents/>
        <w:jc w:val="center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540"/>
        <w:gridCol w:w="1540"/>
        <w:gridCol w:w="1711"/>
      </w:tblGrid>
      <w:tr w:rsidR="0061011E" w:rsidRPr="00837ABC" w14:paraId="4843A616" w14:textId="77777777" w:rsidTr="00B54161">
        <w:trPr>
          <w:cantSplit/>
          <w:trHeight w:val="503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AAD" w14:textId="77777777" w:rsidR="0061011E" w:rsidRPr="0014287D" w:rsidRDefault="0061011E" w:rsidP="0014287D">
            <w:pPr>
              <w:snapToGrid w:val="0"/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Продовольственное сырье и пищевые продукты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A5F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14:paraId="77770B16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% нест.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D42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14:paraId="3DC7E6F7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% нест.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57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14ACE7C1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% нест.</w:t>
            </w:r>
          </w:p>
        </w:tc>
      </w:tr>
      <w:tr w:rsidR="0061011E" w:rsidRPr="00837ABC" w14:paraId="31E61176" w14:textId="77777777" w:rsidTr="00B54161">
        <w:trPr>
          <w:cantSplit/>
          <w:trHeight w:val="25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510" w14:textId="77777777" w:rsidR="0061011E" w:rsidRPr="0014287D" w:rsidRDefault="0061011E" w:rsidP="0014287D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A64E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E2F8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F566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1011E" w:rsidRPr="00837ABC" w14:paraId="3A59573B" w14:textId="77777777" w:rsidTr="00B54161">
        <w:trPr>
          <w:cantSplit/>
          <w:trHeight w:val="24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9BC" w14:textId="77777777" w:rsidR="0061011E" w:rsidRPr="0014287D" w:rsidRDefault="0061011E" w:rsidP="0014287D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Кулинарные изделия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9A4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E1FA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EC8B" w14:textId="77777777" w:rsidR="0061011E" w:rsidRPr="0014287D" w:rsidRDefault="0061011E" w:rsidP="00B54161">
            <w:pPr>
              <w:spacing w:line="276" w:lineRule="auto"/>
              <w:ind w:hanging="25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7D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</w:tbl>
    <w:p w14:paraId="01332109" w14:textId="20926928" w:rsidR="0061011E" w:rsidRPr="00B54161" w:rsidRDefault="0061011E" w:rsidP="00B54161">
      <w:pPr>
        <w:pStyle w:val="a9"/>
        <w:rPr>
          <w:snapToGrid w:val="0"/>
          <w:sz w:val="28"/>
          <w:szCs w:val="28"/>
        </w:rPr>
      </w:pPr>
      <w:r w:rsidRPr="00B54161">
        <w:rPr>
          <w:sz w:val="28"/>
          <w:szCs w:val="28"/>
        </w:rPr>
        <w:t xml:space="preserve">Наблюдается тенденция к повышению нестандартных проб </w:t>
      </w:r>
      <w:r w:rsidR="001C684E" w:rsidRPr="00B54161">
        <w:rPr>
          <w:sz w:val="28"/>
          <w:szCs w:val="28"/>
        </w:rPr>
        <w:t xml:space="preserve">на кулинарные изделия </w:t>
      </w:r>
      <w:r w:rsidRPr="00B54161">
        <w:rPr>
          <w:sz w:val="28"/>
          <w:szCs w:val="28"/>
        </w:rPr>
        <w:t>с 2,9% в 2017 г. до 6,1% в 2019</w:t>
      </w:r>
      <w:r w:rsidR="008F3E65">
        <w:rPr>
          <w:sz w:val="28"/>
          <w:szCs w:val="28"/>
        </w:rPr>
        <w:t xml:space="preserve"> году</w:t>
      </w:r>
      <w:r w:rsidR="00837ABC" w:rsidRPr="00B54161">
        <w:rPr>
          <w:sz w:val="28"/>
          <w:szCs w:val="28"/>
        </w:rPr>
        <w:t>.</w:t>
      </w:r>
    </w:p>
    <w:p w14:paraId="5C73B368" w14:textId="77777777" w:rsidR="00AA6531" w:rsidRPr="00E110A6" w:rsidRDefault="00AA6531" w:rsidP="002E7F31">
      <w:pPr>
        <w:framePr w:w="10152" w:wrap="notBeside" w:vAnchor="text" w:hAnchor="text" w:xAlign="center" w:y="1"/>
        <w:spacing w:line="276" w:lineRule="auto"/>
        <w:contextualSpacing/>
        <w:mirrorIndents/>
        <w:rPr>
          <w:rFonts w:ascii="Arial" w:eastAsia="Arial" w:hAnsi="Arial" w:cs="Arial"/>
          <w:sz w:val="2"/>
          <w:szCs w:val="2"/>
          <w:highlight w:val="yellow"/>
        </w:rPr>
      </w:pPr>
    </w:p>
    <w:p w14:paraId="5DB68F45" w14:textId="47FF083C" w:rsidR="00861B2E" w:rsidRPr="00E110A6" w:rsidRDefault="00861B2E" w:rsidP="002E7F31">
      <w:pPr>
        <w:pStyle w:val="16"/>
        <w:keepNext/>
        <w:keepLines/>
        <w:shd w:val="clear" w:color="auto" w:fill="auto"/>
        <w:spacing w:before="0" w:after="0" w:line="276" w:lineRule="auto"/>
        <w:ind w:left="1070"/>
        <w:contextualSpacing/>
        <w:mirrorIndents/>
        <w:jc w:val="center"/>
        <w:rPr>
          <w:b w:val="0"/>
          <w:iCs/>
        </w:rPr>
      </w:pPr>
      <w:bookmarkStart w:id="17" w:name="bookmark6"/>
      <w:r w:rsidRPr="00E110A6">
        <w:rPr>
          <w:b w:val="0"/>
          <w:iCs/>
          <w:color w:val="000000"/>
          <w:lang w:eastAsia="ru-RU" w:bidi="ru-RU"/>
        </w:rPr>
        <w:lastRenderedPageBreak/>
        <w:t>Число зарегистрированных в органах ЗАГС умерших от всех причин городе Оби Новосибирской области</w:t>
      </w:r>
      <w:r w:rsidR="00170F75" w:rsidRPr="00E110A6">
        <w:rPr>
          <w:b w:val="0"/>
          <w:iCs/>
          <w:color w:val="000000"/>
          <w:lang w:eastAsia="ru-RU" w:bidi="ru-RU"/>
        </w:rPr>
        <w:t>*</w:t>
      </w:r>
      <w:r w:rsidRPr="00E110A6">
        <w:rPr>
          <w:b w:val="0"/>
          <w:iCs/>
          <w:color w:val="000000"/>
          <w:lang w:eastAsia="ru-RU" w:bidi="ru-RU"/>
        </w:rPr>
        <w:t xml:space="preserve"> (на 100 тыс. населения)</w:t>
      </w:r>
      <w:bookmarkEnd w:id="17"/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1493"/>
        <w:gridCol w:w="1498"/>
        <w:gridCol w:w="1381"/>
      </w:tblGrid>
      <w:tr w:rsidR="00861B2E" w14:paraId="2D89D76B" w14:textId="77777777" w:rsidTr="00B54161">
        <w:trPr>
          <w:trHeight w:hRule="exact" w:val="293"/>
          <w:jc w:val="center"/>
        </w:trPr>
        <w:tc>
          <w:tcPr>
            <w:tcW w:w="5688" w:type="dxa"/>
            <w:vMerge w:val="restart"/>
            <w:shd w:val="clear" w:color="auto" w:fill="FFFFFF"/>
          </w:tcPr>
          <w:p w14:paraId="3FA338E3" w14:textId="4FFC9503" w:rsidR="00861B2E" w:rsidRPr="00B24609" w:rsidRDefault="00B24609" w:rsidP="00B24609">
            <w:pPr>
              <w:framePr w:w="10152" w:wrap="notBeside" w:vAnchor="text" w:hAnchor="text" w:xAlign="center" w:y="1"/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816C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72" w:type="dxa"/>
            <w:gridSpan w:val="3"/>
            <w:shd w:val="clear" w:color="auto" w:fill="FFFFFF"/>
            <w:vAlign w:val="bottom"/>
          </w:tcPr>
          <w:p w14:paraId="73CA28BD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Год</w:t>
            </w:r>
          </w:p>
        </w:tc>
      </w:tr>
      <w:tr w:rsidR="00861B2E" w14:paraId="262CB147" w14:textId="77777777" w:rsidTr="003F6E48">
        <w:trPr>
          <w:trHeight w:hRule="exact" w:val="424"/>
          <w:jc w:val="center"/>
        </w:trPr>
        <w:tc>
          <w:tcPr>
            <w:tcW w:w="5688" w:type="dxa"/>
            <w:vMerge/>
            <w:shd w:val="clear" w:color="auto" w:fill="FFFFFF"/>
          </w:tcPr>
          <w:p w14:paraId="1C19E7FC" w14:textId="77777777" w:rsidR="00861B2E" w:rsidRPr="0014287D" w:rsidRDefault="00861B2E" w:rsidP="002E7F31">
            <w:pPr>
              <w:framePr w:w="10152" w:wrap="notBeside" w:vAnchor="text" w:hAnchor="text" w:xAlign="center" w:y="1"/>
              <w:spacing w:line="276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14:paraId="28E5664C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2016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03922A7C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2017</w:t>
            </w:r>
          </w:p>
        </w:tc>
        <w:tc>
          <w:tcPr>
            <w:tcW w:w="1381" w:type="dxa"/>
            <w:shd w:val="clear" w:color="auto" w:fill="FFFFFF"/>
            <w:vAlign w:val="bottom"/>
          </w:tcPr>
          <w:p w14:paraId="1974855B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2018</w:t>
            </w:r>
          </w:p>
        </w:tc>
      </w:tr>
      <w:tr w:rsidR="00861B2E" w14:paraId="6BCD646A" w14:textId="77777777" w:rsidTr="0014287D">
        <w:trPr>
          <w:trHeight w:hRule="exact" w:val="842"/>
          <w:jc w:val="center"/>
        </w:trPr>
        <w:tc>
          <w:tcPr>
            <w:tcW w:w="5688" w:type="dxa"/>
            <w:shd w:val="clear" w:color="auto" w:fill="FFFFFF"/>
          </w:tcPr>
          <w:p w14:paraId="1B99B3A2" w14:textId="7DDCE71F" w:rsidR="00861B2E" w:rsidRPr="0014287D" w:rsidRDefault="00B24609" w:rsidP="00B24609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</w:pPr>
            <w:r w:rsidRPr="0014287D">
              <w:rPr>
                <w:rStyle w:val="2105pt"/>
                <w:sz w:val="28"/>
                <w:szCs w:val="28"/>
              </w:rPr>
              <w:t>Городской округ город Обь городское и сельское население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728D0239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1126,9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269B43A3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1204,2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2D7E92AB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1262,0</w:t>
            </w:r>
          </w:p>
        </w:tc>
      </w:tr>
    </w:tbl>
    <w:p w14:paraId="626BA19C" w14:textId="77777777" w:rsidR="00861B2E" w:rsidRDefault="00861B2E" w:rsidP="002E7F31">
      <w:pPr>
        <w:framePr w:w="10152" w:wrap="notBeside" w:vAnchor="text" w:hAnchor="text" w:xAlign="center" w:y="1"/>
        <w:spacing w:line="276" w:lineRule="auto"/>
        <w:contextualSpacing/>
        <w:mirrorIndents/>
        <w:rPr>
          <w:sz w:val="2"/>
          <w:szCs w:val="2"/>
        </w:rPr>
      </w:pPr>
    </w:p>
    <w:p w14:paraId="147C3C92" w14:textId="1B25CAE7" w:rsidR="00861B2E" w:rsidRPr="007614DB" w:rsidRDefault="00861B2E" w:rsidP="009B6EB0">
      <w:pPr>
        <w:pStyle w:val="16"/>
        <w:keepNext/>
        <w:keepLines/>
        <w:shd w:val="clear" w:color="auto" w:fill="auto"/>
        <w:spacing w:before="295" w:after="0" w:line="276" w:lineRule="auto"/>
        <w:contextualSpacing/>
        <w:mirrorIndents/>
        <w:jc w:val="center"/>
        <w:rPr>
          <w:color w:val="000000"/>
          <w:lang w:eastAsia="ru-RU" w:bidi="ru-RU"/>
        </w:rPr>
      </w:pPr>
      <w:bookmarkStart w:id="18" w:name="bookmark7"/>
      <w:r w:rsidRPr="007614DB">
        <w:rPr>
          <w:b w:val="0"/>
          <w:iCs/>
          <w:color w:val="000000"/>
          <w:lang w:eastAsia="ru-RU" w:bidi="ru-RU"/>
        </w:rPr>
        <w:t>Число зарегистрированных в органах ЗАГС умерших от болезней системы кровообращения в городе Оби Новосибирской области</w:t>
      </w:r>
      <w:bookmarkEnd w:id="18"/>
      <w:r w:rsidR="00170F75" w:rsidRPr="007614DB">
        <w:rPr>
          <w:b w:val="0"/>
          <w:iCs/>
          <w:color w:val="000000"/>
          <w:lang w:eastAsia="ru-RU" w:bidi="ru-RU"/>
        </w:rPr>
        <w:t>*</w:t>
      </w:r>
      <w:r w:rsidRPr="007614DB">
        <w:rPr>
          <w:b w:val="0"/>
          <w:iCs/>
          <w:color w:val="000000"/>
          <w:lang w:eastAsia="ru-RU" w:bidi="ru-RU"/>
        </w:rPr>
        <w:t>(на 100 тыс. населения)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701"/>
      </w:tblGrid>
      <w:tr w:rsidR="00861B2E" w:rsidRPr="00170F75" w14:paraId="6F13899D" w14:textId="77777777" w:rsidTr="00333A83">
        <w:trPr>
          <w:trHeight w:hRule="exact" w:val="293"/>
        </w:trPr>
        <w:tc>
          <w:tcPr>
            <w:tcW w:w="5245" w:type="dxa"/>
            <w:vMerge w:val="restart"/>
            <w:shd w:val="clear" w:color="auto" w:fill="FFFFFF"/>
          </w:tcPr>
          <w:p w14:paraId="7D2C72F2" w14:textId="43F762D1" w:rsidR="00861B2E" w:rsidRPr="0014287D" w:rsidRDefault="00B24609" w:rsidP="002E7F31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8816C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14:paraId="2D4299D0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Год</w:t>
            </w:r>
          </w:p>
        </w:tc>
      </w:tr>
      <w:tr w:rsidR="00861B2E" w:rsidRPr="00170F75" w14:paraId="5E059FB9" w14:textId="77777777" w:rsidTr="003F6E48">
        <w:trPr>
          <w:trHeight w:hRule="exact" w:val="429"/>
        </w:trPr>
        <w:tc>
          <w:tcPr>
            <w:tcW w:w="5245" w:type="dxa"/>
            <w:vMerge/>
            <w:shd w:val="clear" w:color="auto" w:fill="FFFFFF"/>
          </w:tcPr>
          <w:p w14:paraId="5B93500F" w14:textId="77777777" w:rsidR="00861B2E" w:rsidRPr="0014287D" w:rsidRDefault="00861B2E" w:rsidP="002E7F31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D732B63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5449F0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AA52EE9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2018</w:t>
            </w:r>
          </w:p>
        </w:tc>
      </w:tr>
      <w:tr w:rsidR="00861B2E" w:rsidRPr="00170F75" w14:paraId="39314E4E" w14:textId="77777777" w:rsidTr="003F6E48">
        <w:trPr>
          <w:trHeight w:hRule="exact" w:val="845"/>
        </w:trPr>
        <w:tc>
          <w:tcPr>
            <w:tcW w:w="5245" w:type="dxa"/>
            <w:shd w:val="clear" w:color="auto" w:fill="FFFFFF"/>
          </w:tcPr>
          <w:p w14:paraId="18CD5872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</w:pPr>
            <w:r w:rsidRPr="0014287D">
              <w:rPr>
                <w:rStyle w:val="2105pt"/>
                <w:sz w:val="28"/>
                <w:szCs w:val="28"/>
              </w:rPr>
              <w:t>Городской округ город Обь городское и сельское население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6D7E5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606,6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5534CD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735,5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D75053" w14:textId="77777777" w:rsidR="00861B2E" w:rsidRPr="0014287D" w:rsidRDefault="00861B2E" w:rsidP="002E7F31">
            <w:pPr>
              <w:pStyle w:val="23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692,0</w:t>
            </w:r>
          </w:p>
        </w:tc>
      </w:tr>
    </w:tbl>
    <w:p w14:paraId="3534913D" w14:textId="491A1066" w:rsidR="00861B2E" w:rsidRPr="007614DB" w:rsidRDefault="00861B2E" w:rsidP="002E7F31">
      <w:pPr>
        <w:pStyle w:val="16"/>
        <w:keepNext/>
        <w:keepLines/>
        <w:shd w:val="clear" w:color="auto" w:fill="auto"/>
        <w:spacing w:before="355" w:after="0" w:line="276" w:lineRule="auto"/>
        <w:ind w:left="920" w:firstLine="240"/>
        <w:contextualSpacing/>
        <w:mirrorIndents/>
        <w:jc w:val="left"/>
        <w:rPr>
          <w:b w:val="0"/>
          <w:iCs/>
          <w:lang w:eastAsia="ru-RU" w:bidi="ru-RU"/>
        </w:rPr>
      </w:pPr>
      <w:bookmarkStart w:id="19" w:name="bookmark8"/>
      <w:r w:rsidRPr="007614DB">
        <w:rPr>
          <w:b w:val="0"/>
          <w:iCs/>
          <w:lang w:eastAsia="ru-RU" w:bidi="ru-RU"/>
        </w:rPr>
        <w:t>Число зарегистрированных в органах ЗАГС умерших от всех форм ишемической болезни сердца по городу Оби Новосибирской области</w:t>
      </w:r>
      <w:bookmarkEnd w:id="19"/>
      <w:r w:rsidR="00170F75" w:rsidRPr="007614DB">
        <w:rPr>
          <w:b w:val="0"/>
          <w:iCs/>
          <w:lang w:eastAsia="ru-RU" w:bidi="ru-RU"/>
        </w:rPr>
        <w:t>*</w:t>
      </w:r>
      <w:r w:rsidRPr="007614DB">
        <w:rPr>
          <w:b w:val="0"/>
          <w:iCs/>
          <w:lang w:eastAsia="ru-RU" w:bidi="ru-RU"/>
        </w:rPr>
        <w:t xml:space="preserve"> (на 100 тыс. населения)</w:t>
      </w:r>
      <w:r w:rsidR="007614DB" w:rsidRPr="007614DB">
        <w:rPr>
          <w:b w:val="0"/>
          <w:iCs/>
          <w:lang w:eastAsia="ru-RU" w:bidi="ru-RU"/>
        </w:rPr>
        <w:t xml:space="preserve"> </w:t>
      </w:r>
    </w:p>
    <w:p w14:paraId="5F618A9F" w14:textId="77777777" w:rsidR="007614DB" w:rsidRPr="00F46479" w:rsidRDefault="007614DB" w:rsidP="002E7F31">
      <w:pPr>
        <w:pStyle w:val="16"/>
        <w:keepNext/>
        <w:keepLines/>
        <w:shd w:val="clear" w:color="auto" w:fill="auto"/>
        <w:spacing w:before="355" w:after="0" w:line="276" w:lineRule="auto"/>
        <w:ind w:left="920" w:firstLine="240"/>
        <w:contextualSpacing/>
        <w:mirrorIndents/>
        <w:jc w:val="left"/>
        <w:rPr>
          <w:color w:val="FF0000"/>
        </w:rPr>
      </w:pPr>
    </w:p>
    <w:tbl>
      <w:tblPr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0"/>
        <w:gridCol w:w="1234"/>
        <w:gridCol w:w="1229"/>
        <w:gridCol w:w="1105"/>
      </w:tblGrid>
      <w:tr w:rsidR="004322A5" w:rsidRPr="00170F75" w14:paraId="400BE46B" w14:textId="77777777" w:rsidTr="004322A5">
        <w:trPr>
          <w:trHeight w:hRule="exact" w:val="317"/>
          <w:jc w:val="center"/>
        </w:trPr>
        <w:tc>
          <w:tcPr>
            <w:tcW w:w="6350" w:type="dxa"/>
            <w:vMerge w:val="restart"/>
            <w:shd w:val="clear" w:color="auto" w:fill="FFFFFF"/>
          </w:tcPr>
          <w:p w14:paraId="49415459" w14:textId="0496CAB7" w:rsidR="004322A5" w:rsidRPr="0014287D" w:rsidRDefault="00B24609" w:rsidP="004322A5">
            <w:pPr>
              <w:framePr w:w="10152" w:wrap="notBeside" w:vAnchor="text" w:hAnchor="page" w:x="1394" w:y="-6"/>
              <w:spacing w:line="276" w:lineRule="auto"/>
              <w:ind w:left="127"/>
              <w:contextualSpacing/>
              <w:mirrorIndents/>
              <w:rPr>
                <w:sz w:val="28"/>
                <w:szCs w:val="28"/>
              </w:rPr>
            </w:pPr>
            <w:r w:rsidRPr="008816C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68" w:type="dxa"/>
            <w:gridSpan w:val="3"/>
            <w:shd w:val="clear" w:color="auto" w:fill="FFFFFF"/>
            <w:vAlign w:val="bottom"/>
          </w:tcPr>
          <w:p w14:paraId="6A4DA6FB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Год</w:t>
            </w:r>
          </w:p>
        </w:tc>
      </w:tr>
      <w:tr w:rsidR="004322A5" w:rsidRPr="00170F75" w14:paraId="3C65455C" w14:textId="77777777" w:rsidTr="00925E98">
        <w:trPr>
          <w:trHeight w:hRule="exact" w:val="402"/>
          <w:jc w:val="center"/>
        </w:trPr>
        <w:tc>
          <w:tcPr>
            <w:tcW w:w="6350" w:type="dxa"/>
            <w:vMerge/>
            <w:shd w:val="clear" w:color="auto" w:fill="FFFFFF"/>
          </w:tcPr>
          <w:p w14:paraId="2346B2AB" w14:textId="77777777" w:rsidR="004322A5" w:rsidRPr="0014287D" w:rsidRDefault="004322A5" w:rsidP="004322A5">
            <w:pPr>
              <w:framePr w:w="10152" w:wrap="notBeside" w:vAnchor="text" w:hAnchor="page" w:x="1394" w:y="-6"/>
              <w:spacing w:line="276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14:paraId="6A40FCC5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2016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5A2E09AD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2017</w:t>
            </w:r>
          </w:p>
        </w:tc>
        <w:tc>
          <w:tcPr>
            <w:tcW w:w="1105" w:type="dxa"/>
            <w:shd w:val="clear" w:color="auto" w:fill="FFFFFF"/>
            <w:vAlign w:val="bottom"/>
          </w:tcPr>
          <w:p w14:paraId="33361235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2018</w:t>
            </w:r>
          </w:p>
        </w:tc>
      </w:tr>
      <w:tr w:rsidR="004322A5" w:rsidRPr="00170F75" w14:paraId="3C1679DF" w14:textId="77777777" w:rsidTr="0014287D">
        <w:trPr>
          <w:trHeight w:hRule="exact" w:val="697"/>
          <w:jc w:val="center"/>
        </w:trPr>
        <w:tc>
          <w:tcPr>
            <w:tcW w:w="6350" w:type="dxa"/>
            <w:shd w:val="clear" w:color="auto" w:fill="FFFFFF"/>
            <w:tcFitText/>
            <w:vAlign w:val="bottom"/>
          </w:tcPr>
          <w:p w14:paraId="1422A68D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</w:pPr>
            <w:r w:rsidRPr="003F557C">
              <w:rPr>
                <w:rStyle w:val="2105pt"/>
                <w:w w:val="87"/>
                <w:sz w:val="28"/>
                <w:szCs w:val="28"/>
              </w:rPr>
              <w:t>Городской округ город Обь городское и сельское населени</w:t>
            </w:r>
            <w:r w:rsidRPr="003F557C">
              <w:rPr>
                <w:rStyle w:val="2105pt"/>
                <w:spacing w:val="62"/>
                <w:w w:val="87"/>
                <w:sz w:val="28"/>
                <w:szCs w:val="28"/>
              </w:rPr>
              <w:t>е</w:t>
            </w:r>
          </w:p>
        </w:tc>
        <w:tc>
          <w:tcPr>
            <w:tcW w:w="1234" w:type="dxa"/>
            <w:shd w:val="clear" w:color="auto" w:fill="FFFFFF"/>
          </w:tcPr>
          <w:p w14:paraId="105C37AE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434,2</w:t>
            </w:r>
          </w:p>
        </w:tc>
        <w:tc>
          <w:tcPr>
            <w:tcW w:w="1229" w:type="dxa"/>
            <w:shd w:val="clear" w:color="auto" w:fill="FFFFFF"/>
          </w:tcPr>
          <w:p w14:paraId="3CD0DA7D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591,8</w:t>
            </w:r>
          </w:p>
        </w:tc>
        <w:tc>
          <w:tcPr>
            <w:tcW w:w="1105" w:type="dxa"/>
            <w:shd w:val="clear" w:color="auto" w:fill="FFFFFF"/>
          </w:tcPr>
          <w:p w14:paraId="335AC3CE" w14:textId="77777777" w:rsidR="004322A5" w:rsidRPr="0014287D" w:rsidRDefault="004322A5" w:rsidP="004322A5">
            <w:pPr>
              <w:pStyle w:val="23"/>
              <w:framePr w:w="10152" w:wrap="notBeside" w:vAnchor="text" w:hAnchor="page" w:x="1394" w:y="-6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468,1</w:t>
            </w:r>
          </w:p>
        </w:tc>
      </w:tr>
    </w:tbl>
    <w:p w14:paraId="6AABDCD7" w14:textId="77777777" w:rsidR="0014287D" w:rsidRDefault="0014287D" w:rsidP="002E7F31">
      <w:pPr>
        <w:pStyle w:val="33"/>
        <w:shd w:val="clear" w:color="auto" w:fill="auto"/>
        <w:spacing w:before="0" w:after="0" w:line="276" w:lineRule="auto"/>
        <w:contextualSpacing/>
        <w:mirrorIndents/>
        <w:rPr>
          <w:b w:val="0"/>
          <w:i/>
          <w:iCs/>
          <w:color w:val="000000"/>
          <w:lang w:eastAsia="ru-RU" w:bidi="ru-RU"/>
        </w:rPr>
      </w:pPr>
    </w:p>
    <w:p w14:paraId="6BE8DBC7" w14:textId="13E5D291" w:rsidR="00861B2E" w:rsidRPr="007614DB" w:rsidRDefault="00861B2E" w:rsidP="002E7F31">
      <w:pPr>
        <w:pStyle w:val="33"/>
        <w:shd w:val="clear" w:color="auto" w:fill="auto"/>
        <w:spacing w:before="0" w:after="0" w:line="276" w:lineRule="auto"/>
        <w:contextualSpacing/>
        <w:mirrorIndents/>
      </w:pPr>
      <w:r w:rsidRPr="007614DB">
        <w:rPr>
          <w:b w:val="0"/>
          <w:iCs/>
          <w:color w:val="000000"/>
          <w:lang w:eastAsia="ru-RU" w:bidi="ru-RU"/>
        </w:rPr>
        <w:t>Число зарегистрированных в органах ЗАГС умерших от хронических</w:t>
      </w:r>
      <w:r w:rsidR="00170F75" w:rsidRPr="007614DB">
        <w:rPr>
          <w:b w:val="0"/>
          <w:iCs/>
          <w:color w:val="000000"/>
          <w:lang w:eastAsia="ru-RU" w:bidi="ru-RU"/>
        </w:rPr>
        <w:t xml:space="preserve"> </w:t>
      </w:r>
      <w:r w:rsidRPr="007614DB">
        <w:rPr>
          <w:b w:val="0"/>
          <w:iCs/>
          <w:color w:val="000000"/>
          <w:lang w:eastAsia="ru-RU" w:bidi="ru-RU"/>
        </w:rPr>
        <w:t>болезней нижних дыхательных путей по городу Оби Новосибирской области</w:t>
      </w:r>
      <w:r w:rsidR="00170F75" w:rsidRPr="007614DB">
        <w:rPr>
          <w:b w:val="0"/>
          <w:iCs/>
          <w:color w:val="000000"/>
          <w:lang w:eastAsia="ru-RU" w:bidi="ru-RU"/>
        </w:rPr>
        <w:t>*</w:t>
      </w:r>
      <w:r w:rsidRPr="007614DB">
        <w:rPr>
          <w:b w:val="0"/>
          <w:iCs/>
          <w:color w:val="000000"/>
          <w:lang w:eastAsia="ru-RU" w:bidi="ru-RU"/>
        </w:rPr>
        <w:t xml:space="preserve"> (на 100 тыс. населения)</w:t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3"/>
        <w:gridCol w:w="1160"/>
        <w:gridCol w:w="1165"/>
        <w:gridCol w:w="1842"/>
      </w:tblGrid>
      <w:tr w:rsidR="00861B2E" w14:paraId="7118371F" w14:textId="77777777" w:rsidTr="009079AF">
        <w:trPr>
          <w:trHeight w:hRule="exact" w:val="303"/>
          <w:jc w:val="center"/>
        </w:trPr>
        <w:tc>
          <w:tcPr>
            <w:tcW w:w="5893" w:type="dxa"/>
            <w:vMerge w:val="restart"/>
            <w:shd w:val="clear" w:color="auto" w:fill="FFFFFF"/>
          </w:tcPr>
          <w:p w14:paraId="5F4458BA" w14:textId="41D8E5D0" w:rsidR="00861B2E" w:rsidRPr="0014287D" w:rsidRDefault="00B24609" w:rsidP="002E7F31">
            <w:pPr>
              <w:framePr w:w="10152" w:wrap="notBeside" w:vAnchor="text" w:hAnchor="text" w:xAlign="center" w:y="1"/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8816C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67" w:type="dxa"/>
            <w:gridSpan w:val="3"/>
            <w:shd w:val="clear" w:color="auto" w:fill="FFFFFF"/>
          </w:tcPr>
          <w:p w14:paraId="5C0CC617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Год</w:t>
            </w:r>
          </w:p>
        </w:tc>
      </w:tr>
      <w:tr w:rsidR="00861B2E" w14:paraId="4AC1682A" w14:textId="77777777" w:rsidTr="009079AF">
        <w:trPr>
          <w:trHeight w:hRule="exact" w:val="275"/>
          <w:jc w:val="center"/>
        </w:trPr>
        <w:tc>
          <w:tcPr>
            <w:tcW w:w="5893" w:type="dxa"/>
            <w:vMerge/>
            <w:shd w:val="clear" w:color="auto" w:fill="FFFFFF"/>
          </w:tcPr>
          <w:p w14:paraId="49078723" w14:textId="77777777" w:rsidR="00861B2E" w:rsidRPr="0014287D" w:rsidRDefault="00861B2E" w:rsidP="002E7F31">
            <w:pPr>
              <w:framePr w:w="10152" w:wrap="notBeside" w:vAnchor="text" w:hAnchor="text" w:xAlign="center" w:y="1"/>
              <w:spacing w:line="276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40D832B1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2016</w:t>
            </w:r>
          </w:p>
        </w:tc>
        <w:tc>
          <w:tcPr>
            <w:tcW w:w="1165" w:type="dxa"/>
            <w:shd w:val="clear" w:color="auto" w:fill="FFFFFF"/>
          </w:tcPr>
          <w:p w14:paraId="2249DB48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66E2656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2018</w:t>
            </w:r>
          </w:p>
        </w:tc>
      </w:tr>
      <w:tr w:rsidR="00861B2E" w14:paraId="3613C2F0" w14:textId="77777777" w:rsidTr="0014287D">
        <w:trPr>
          <w:trHeight w:hRule="exact" w:val="843"/>
          <w:jc w:val="center"/>
        </w:trPr>
        <w:tc>
          <w:tcPr>
            <w:tcW w:w="5893" w:type="dxa"/>
            <w:shd w:val="clear" w:color="auto" w:fill="FFFFFF"/>
          </w:tcPr>
          <w:p w14:paraId="78C5F290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</w:pPr>
            <w:r w:rsidRPr="0014287D">
              <w:rPr>
                <w:rStyle w:val="2105pt"/>
                <w:sz w:val="28"/>
                <w:szCs w:val="28"/>
              </w:rPr>
              <w:t>Городской округ город Обь городское и сельское население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5CF78050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51,5</w:t>
            </w:r>
          </w:p>
        </w:tc>
        <w:tc>
          <w:tcPr>
            <w:tcW w:w="1165" w:type="dxa"/>
            <w:shd w:val="clear" w:color="auto" w:fill="FFFFFF"/>
            <w:vAlign w:val="center"/>
          </w:tcPr>
          <w:p w14:paraId="1E025C99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37,4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A723C2" w14:textId="77777777" w:rsidR="00861B2E" w:rsidRPr="0014287D" w:rsidRDefault="00861B2E" w:rsidP="002E7F31">
            <w:pPr>
              <w:pStyle w:val="23"/>
              <w:framePr w:w="10152" w:wrap="notBeside" w:vAnchor="text" w:hAnchor="text" w:xAlign="center" w:y="1"/>
              <w:shd w:val="clear" w:color="auto" w:fill="auto"/>
              <w:spacing w:line="276" w:lineRule="auto"/>
              <w:contextualSpacing/>
              <w:mirrorIndents/>
              <w:jc w:val="center"/>
            </w:pPr>
            <w:r w:rsidRPr="0014287D">
              <w:rPr>
                <w:rStyle w:val="2105pt"/>
                <w:sz w:val="28"/>
                <w:szCs w:val="28"/>
              </w:rPr>
              <w:t>67,5</w:t>
            </w:r>
          </w:p>
        </w:tc>
      </w:tr>
    </w:tbl>
    <w:p w14:paraId="3372C873" w14:textId="77777777" w:rsidR="00861B2E" w:rsidRDefault="00861B2E" w:rsidP="002E7F31">
      <w:pPr>
        <w:framePr w:w="10152" w:wrap="notBeside" w:vAnchor="text" w:hAnchor="text" w:xAlign="center" w:y="1"/>
        <w:spacing w:line="276" w:lineRule="auto"/>
        <w:contextualSpacing/>
        <w:mirrorIndents/>
        <w:rPr>
          <w:sz w:val="2"/>
          <w:szCs w:val="2"/>
        </w:rPr>
      </w:pPr>
    </w:p>
    <w:p w14:paraId="5580ADE1" w14:textId="77777777" w:rsidR="00861B2E" w:rsidRDefault="00861B2E" w:rsidP="002E7F31">
      <w:pPr>
        <w:spacing w:line="276" w:lineRule="auto"/>
        <w:contextualSpacing/>
        <w:mirrorIndents/>
        <w:rPr>
          <w:sz w:val="2"/>
          <w:szCs w:val="2"/>
        </w:rPr>
      </w:pPr>
    </w:p>
    <w:p w14:paraId="217BD542" w14:textId="77777777" w:rsidR="000E106E" w:rsidRDefault="000E106E" w:rsidP="002E7F31">
      <w:pPr>
        <w:pStyle w:val="affa"/>
        <w:shd w:val="clear" w:color="auto" w:fill="auto"/>
        <w:spacing w:line="276" w:lineRule="auto"/>
        <w:contextualSpacing/>
        <w:mirrorIndents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по данным Территориального органа Федеральной службы Государственной статистики по Новосибирской области</w:t>
      </w:r>
    </w:p>
    <w:p w14:paraId="7F0FF046" w14:textId="1C147C51" w:rsidR="00BA45E7" w:rsidRPr="00FC7EF3" w:rsidRDefault="00BA45E7" w:rsidP="00CF2DC3">
      <w:pPr>
        <w:pStyle w:val="a4"/>
        <w:numPr>
          <w:ilvl w:val="0"/>
          <w:numId w:val="7"/>
        </w:numPr>
        <w:spacing w:after="0" w:line="276" w:lineRule="auto"/>
        <w:ind w:left="851" w:hanging="142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F3">
        <w:rPr>
          <w:rFonts w:ascii="Times New Roman" w:hAnsi="Times New Roman" w:cs="Times New Roman"/>
          <w:b/>
          <w:sz w:val="28"/>
          <w:szCs w:val="28"/>
        </w:rPr>
        <w:t xml:space="preserve">Показатели и сроки реализации муниципальной программы </w:t>
      </w:r>
      <w:r w:rsidR="00F231A1">
        <w:rPr>
          <w:rFonts w:ascii="Times New Roman" w:hAnsi="Times New Roman" w:cs="Times New Roman"/>
          <w:b/>
          <w:sz w:val="28"/>
          <w:szCs w:val="28"/>
        </w:rPr>
        <w:t>«</w:t>
      </w:r>
      <w:r w:rsidRPr="00FC7EF3">
        <w:rPr>
          <w:rFonts w:ascii="Times New Roman" w:hAnsi="Times New Roman" w:cs="Times New Roman"/>
          <w:b/>
          <w:sz w:val="28"/>
          <w:szCs w:val="28"/>
        </w:rPr>
        <w:t>Укрепление общественного здоровья</w:t>
      </w:r>
      <w:r w:rsidR="001E1E84" w:rsidRPr="00FC7EF3">
        <w:rPr>
          <w:rFonts w:ascii="Times New Roman" w:hAnsi="Times New Roman" w:cs="Times New Roman"/>
          <w:b/>
          <w:sz w:val="28"/>
          <w:szCs w:val="28"/>
        </w:rPr>
        <w:t xml:space="preserve"> на 2021 -202</w:t>
      </w:r>
      <w:r w:rsidR="002D01D9">
        <w:rPr>
          <w:rFonts w:ascii="Times New Roman" w:hAnsi="Times New Roman" w:cs="Times New Roman"/>
          <w:b/>
          <w:sz w:val="28"/>
          <w:szCs w:val="28"/>
        </w:rPr>
        <w:t>4</w:t>
      </w:r>
      <w:r w:rsidR="001E1E84" w:rsidRPr="00FC7EF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F231A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457"/>
        <w:gridCol w:w="1277"/>
        <w:gridCol w:w="1116"/>
        <w:gridCol w:w="1253"/>
        <w:gridCol w:w="850"/>
        <w:gridCol w:w="850"/>
        <w:gridCol w:w="850"/>
        <w:gridCol w:w="893"/>
      </w:tblGrid>
      <w:tr w:rsidR="00177A86" w:rsidRPr="00EA6256" w14:paraId="68C5D48B" w14:textId="77777777" w:rsidTr="00177A86">
        <w:trPr>
          <w:trHeight w:val="276"/>
        </w:trPr>
        <w:tc>
          <w:tcPr>
            <w:tcW w:w="372" w:type="dxa"/>
            <w:vMerge w:val="restart"/>
            <w:shd w:val="clear" w:color="auto" w:fill="auto"/>
            <w:vAlign w:val="center"/>
          </w:tcPr>
          <w:p w14:paraId="210114CA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14:paraId="41875D4D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vAlign w:val="center"/>
          </w:tcPr>
          <w:p w14:paraId="01133D9A" w14:textId="77777777" w:rsidR="00177A86" w:rsidRPr="00EA6256" w:rsidRDefault="00177A86" w:rsidP="00177A86">
            <w:pPr>
              <w:spacing w:line="276" w:lineRule="auto"/>
              <w:ind w:hanging="28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2369" w:type="dxa"/>
            <w:gridSpan w:val="2"/>
            <w:vMerge w:val="restart"/>
            <w:shd w:val="clear" w:color="auto" w:fill="auto"/>
            <w:vAlign w:val="center"/>
          </w:tcPr>
          <w:p w14:paraId="3D0986AC" w14:textId="6894043A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34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C4F3B2" w14:textId="31D57186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177A86" w:rsidRPr="00EA6256" w14:paraId="5CED298E" w14:textId="77777777" w:rsidTr="00177A86">
        <w:trPr>
          <w:trHeight w:val="433"/>
        </w:trPr>
        <w:tc>
          <w:tcPr>
            <w:tcW w:w="372" w:type="dxa"/>
            <w:vMerge/>
            <w:shd w:val="clear" w:color="auto" w:fill="auto"/>
            <w:vAlign w:val="center"/>
          </w:tcPr>
          <w:p w14:paraId="0877D362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14:paraId="77F505E1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14:paraId="0DEF7A2F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gridSpan w:val="2"/>
            <w:vMerge/>
            <w:shd w:val="clear" w:color="auto" w:fill="auto"/>
            <w:vAlign w:val="center"/>
          </w:tcPr>
          <w:p w14:paraId="53273ACA" w14:textId="7BA110DE" w:rsidR="00177A86" w:rsidRPr="00EA6256" w:rsidRDefault="00177A86" w:rsidP="004F2270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F729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EA49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DF3E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1681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177A86" w:rsidRPr="00EA6256" w14:paraId="7795B18A" w14:textId="77777777" w:rsidTr="00177A86">
        <w:tc>
          <w:tcPr>
            <w:tcW w:w="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0C7F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C2ACC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F92929A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E428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38D93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20E44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3C58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B630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2E72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</w:pPr>
          </w:p>
        </w:tc>
      </w:tr>
      <w:tr w:rsidR="00177A86" w:rsidRPr="00EA6256" w14:paraId="6AEF2020" w14:textId="77777777" w:rsidTr="00177A86">
        <w:trPr>
          <w:trHeight w:val="413"/>
        </w:trPr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EB13" w14:textId="2240C3D5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Розничные продажи алкогольной продукции на душу населения (в литрах этанола)</w:t>
            </w:r>
          </w:p>
        </w:tc>
      </w:tr>
      <w:tr w:rsidR="00177A86" w:rsidRPr="00EA6256" w14:paraId="3620600A" w14:textId="77777777" w:rsidTr="00177A86">
        <w:trPr>
          <w:trHeight w:val="132"/>
        </w:trPr>
        <w:tc>
          <w:tcPr>
            <w:tcW w:w="372" w:type="dxa"/>
            <w:shd w:val="clear" w:color="auto" w:fill="auto"/>
            <w:vAlign w:val="center"/>
          </w:tcPr>
          <w:p w14:paraId="72B05EDD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457" w:type="dxa"/>
            <w:shd w:val="clear" w:color="auto" w:fill="auto"/>
          </w:tcPr>
          <w:p w14:paraId="73342C35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Розничные продажи алкогольной продукции</w:t>
            </w:r>
          </w:p>
          <w:p w14:paraId="3390EB0F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на душу населения</w:t>
            </w:r>
          </w:p>
          <w:p w14:paraId="59967763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(в литрах)</w:t>
            </w:r>
          </w:p>
        </w:tc>
        <w:tc>
          <w:tcPr>
            <w:tcW w:w="1277" w:type="dxa"/>
            <w:vAlign w:val="center"/>
          </w:tcPr>
          <w:p w14:paraId="7C6F021A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B0AA4A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81A2B1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635D2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B9DC5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0584C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782B41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</w:tr>
      <w:tr w:rsidR="00177A86" w:rsidRPr="00EA6256" w14:paraId="148C4304" w14:textId="77777777" w:rsidTr="00177A86">
        <w:trPr>
          <w:trHeight w:val="4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13112A31" w14:textId="03BE8A3C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Смертность мужчин в возрасте 16-59 лет (на 100 тыс. населения)</w:t>
            </w:r>
          </w:p>
        </w:tc>
      </w:tr>
      <w:tr w:rsidR="00177A86" w:rsidRPr="00EA6256" w14:paraId="4ED6906A" w14:textId="77777777" w:rsidTr="00177A86">
        <w:tc>
          <w:tcPr>
            <w:tcW w:w="372" w:type="dxa"/>
            <w:shd w:val="clear" w:color="auto" w:fill="auto"/>
            <w:vAlign w:val="center"/>
          </w:tcPr>
          <w:p w14:paraId="63F3A02E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454F99A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Смертность мужчин в возрасте 16-59 лет</w:t>
            </w:r>
          </w:p>
          <w:p w14:paraId="1AF84A36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(на 100 тыс. населения)</w:t>
            </w:r>
          </w:p>
        </w:tc>
        <w:tc>
          <w:tcPr>
            <w:tcW w:w="1277" w:type="dxa"/>
            <w:vAlign w:val="center"/>
          </w:tcPr>
          <w:p w14:paraId="4243B51C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87D58E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811,4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186F06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ECB36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667,4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6C01E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627,4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50F25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583,5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D2ECE2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542,7</w:t>
            </w:r>
          </w:p>
        </w:tc>
      </w:tr>
      <w:tr w:rsidR="00177A86" w:rsidRPr="00EA6256" w14:paraId="7625906B" w14:textId="77777777" w:rsidTr="00177A86">
        <w:trPr>
          <w:trHeight w:val="417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186F0528" w14:textId="3C4415FE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Смертность женщин в возрасте 16-54 лет (на 100 тыс. населения)</w:t>
            </w:r>
          </w:p>
        </w:tc>
      </w:tr>
      <w:tr w:rsidR="00177A86" w:rsidRPr="00EA6256" w14:paraId="6B479107" w14:textId="77777777" w:rsidTr="00177A86">
        <w:tc>
          <w:tcPr>
            <w:tcW w:w="372" w:type="dxa"/>
            <w:shd w:val="clear" w:color="auto" w:fill="auto"/>
            <w:vAlign w:val="center"/>
          </w:tcPr>
          <w:p w14:paraId="1A223E40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EBAEDF3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Смертность женщин в возрасте 16-54 лет</w:t>
            </w:r>
          </w:p>
          <w:p w14:paraId="54474ECE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(на 100 тыс. населения</w:t>
            </w:r>
          </w:p>
        </w:tc>
        <w:tc>
          <w:tcPr>
            <w:tcW w:w="1277" w:type="dxa"/>
            <w:vAlign w:val="center"/>
          </w:tcPr>
          <w:p w14:paraId="4EA71245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74CE4F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234,7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E1BA675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76C6F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223,0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7C8A6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219,7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9587B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215,2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1427CC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210,7</w:t>
            </w:r>
          </w:p>
        </w:tc>
      </w:tr>
      <w:tr w:rsidR="00177A86" w:rsidRPr="00EA6256" w14:paraId="420DCB61" w14:textId="77777777" w:rsidTr="00177A86">
        <w:trPr>
          <w:trHeight w:val="417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3393A42B" w14:textId="1C913F5A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Темпы прироста первичной заболеваемости ожирением (%)</w:t>
            </w:r>
          </w:p>
        </w:tc>
      </w:tr>
      <w:tr w:rsidR="00177A86" w:rsidRPr="00EA6256" w14:paraId="788A970B" w14:textId="77777777" w:rsidTr="00177A86">
        <w:tc>
          <w:tcPr>
            <w:tcW w:w="372" w:type="dxa"/>
            <w:shd w:val="clear" w:color="auto" w:fill="auto"/>
            <w:vAlign w:val="center"/>
          </w:tcPr>
          <w:p w14:paraId="26402633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60643D4" w14:textId="77777777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Заболеваемость ожирением</w:t>
            </w:r>
          </w:p>
          <w:p w14:paraId="3964D290" w14:textId="09484156" w:rsidR="00177A86" w:rsidRPr="00EA6256" w:rsidRDefault="00177A86" w:rsidP="002E7F31">
            <w:pPr>
              <w:spacing w:line="276" w:lineRule="auto"/>
              <w:contextualSpacing/>
              <w:mirrorIndents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EA62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(на 100 тыс. населения)</w:t>
            </w:r>
          </w:p>
        </w:tc>
        <w:tc>
          <w:tcPr>
            <w:tcW w:w="1277" w:type="dxa"/>
            <w:vAlign w:val="center"/>
          </w:tcPr>
          <w:p w14:paraId="6BEEC124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747252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354,6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529187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31.10.2018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3124A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518,7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17555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EFD31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585,7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442D4C" w14:textId="77777777" w:rsidR="00177A86" w:rsidRPr="00EA6256" w:rsidRDefault="00177A86" w:rsidP="002E7F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256">
              <w:rPr>
                <w:rFonts w:ascii="Times New Roman" w:hAnsi="Times New Roman" w:cs="Times New Roman"/>
                <w:sz w:val="26"/>
                <w:szCs w:val="26"/>
              </w:rPr>
              <w:t>621,0</w:t>
            </w:r>
          </w:p>
        </w:tc>
      </w:tr>
    </w:tbl>
    <w:p w14:paraId="77D18A69" w14:textId="77777777" w:rsidR="000F6E5E" w:rsidRDefault="000F6E5E" w:rsidP="002E7F31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59D4548" w14:textId="47FE0AB0" w:rsidR="00171330" w:rsidRPr="0079466D" w:rsidRDefault="00171330" w:rsidP="00F0755D">
      <w:pPr>
        <w:pStyle w:val="a4"/>
        <w:numPr>
          <w:ilvl w:val="0"/>
          <w:numId w:val="7"/>
        </w:numPr>
        <w:spacing w:line="276" w:lineRule="auto"/>
        <w:ind w:left="284" w:firstLine="709"/>
        <w:mirrorIndents/>
        <w:rPr>
          <w:rFonts w:ascii="Times New Roman" w:hAnsi="Times New Roman" w:cs="Times New Roman"/>
          <w:b/>
          <w:sz w:val="28"/>
          <w:szCs w:val="28"/>
        </w:rPr>
      </w:pPr>
      <w:r w:rsidRPr="0079466D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14:paraId="2D77D631" w14:textId="3ACD25B5" w:rsidR="00E8032E" w:rsidRPr="006808F5" w:rsidRDefault="00E8032E" w:rsidP="006808F5">
      <w:pPr>
        <w:pStyle w:val="a9"/>
        <w:rPr>
          <w:rFonts w:ascii="Segoe UI" w:hAnsi="Segoe UI" w:cs="Segoe UI"/>
          <w:sz w:val="28"/>
          <w:szCs w:val="28"/>
        </w:rPr>
      </w:pPr>
      <w:r w:rsidRPr="006808F5">
        <w:rPr>
          <w:rStyle w:val="normaltextrun"/>
          <w:sz w:val="28"/>
          <w:szCs w:val="28"/>
        </w:rPr>
        <w:t xml:space="preserve">Целью муниципальной программы является </w:t>
      </w:r>
      <w:r w:rsidR="0025432C" w:rsidRPr="006808F5">
        <w:rPr>
          <w:rStyle w:val="normaltextrun"/>
          <w:sz w:val="28"/>
          <w:szCs w:val="28"/>
        </w:rPr>
        <w:t xml:space="preserve">улучшение здоровья населения и качества их жизни, </w:t>
      </w:r>
      <w:r w:rsidRPr="006808F5">
        <w:rPr>
          <w:rStyle w:val="normaltextrun"/>
          <w:sz w:val="28"/>
          <w:szCs w:val="28"/>
        </w:rPr>
        <w:t>формирование потребности и ведения населением</w:t>
      </w:r>
      <w:r w:rsidR="00837ABC" w:rsidRPr="006808F5">
        <w:rPr>
          <w:rStyle w:val="normaltextrun"/>
          <w:sz w:val="28"/>
          <w:szCs w:val="28"/>
        </w:rPr>
        <w:t xml:space="preserve"> </w:t>
      </w:r>
      <w:r w:rsidRPr="006808F5">
        <w:rPr>
          <w:rStyle w:val="normaltextrun"/>
          <w:sz w:val="28"/>
          <w:szCs w:val="28"/>
        </w:rPr>
        <w:t>активного и</w:t>
      </w:r>
      <w:r w:rsidR="00837ABC" w:rsidRPr="006808F5">
        <w:rPr>
          <w:rStyle w:val="normaltextrun"/>
          <w:sz w:val="28"/>
          <w:szCs w:val="28"/>
        </w:rPr>
        <w:t xml:space="preserve"> </w:t>
      </w:r>
      <w:r w:rsidRPr="006808F5">
        <w:rPr>
          <w:rStyle w:val="normaltextrun"/>
          <w:sz w:val="28"/>
          <w:szCs w:val="28"/>
        </w:rPr>
        <w:t>здорового</w:t>
      </w:r>
      <w:r w:rsidR="00837ABC" w:rsidRPr="006808F5">
        <w:rPr>
          <w:rStyle w:val="normaltextrun"/>
          <w:sz w:val="28"/>
          <w:szCs w:val="28"/>
        </w:rPr>
        <w:t xml:space="preserve"> </w:t>
      </w:r>
      <w:r w:rsidRPr="006808F5">
        <w:rPr>
          <w:rStyle w:val="normaltextrun"/>
          <w:sz w:val="28"/>
          <w:szCs w:val="28"/>
        </w:rPr>
        <w:t>образа</w:t>
      </w:r>
      <w:r w:rsidR="00837ABC" w:rsidRPr="006808F5">
        <w:rPr>
          <w:rStyle w:val="normaltextrun"/>
          <w:sz w:val="28"/>
          <w:szCs w:val="28"/>
        </w:rPr>
        <w:t xml:space="preserve"> </w:t>
      </w:r>
      <w:r w:rsidRPr="006808F5">
        <w:rPr>
          <w:rStyle w:val="normaltextrun"/>
          <w:sz w:val="28"/>
          <w:szCs w:val="28"/>
        </w:rPr>
        <w:t>жизни</w:t>
      </w:r>
      <w:r w:rsidR="002E7F31" w:rsidRPr="006808F5">
        <w:rPr>
          <w:rStyle w:val="normaltextrun"/>
          <w:sz w:val="28"/>
          <w:szCs w:val="28"/>
        </w:rPr>
        <w:t>.</w:t>
      </w:r>
    </w:p>
    <w:p w14:paraId="6960D32A" w14:textId="40D2F8CD" w:rsidR="00E8032E" w:rsidRPr="006808F5" w:rsidRDefault="00E8032E" w:rsidP="006808F5">
      <w:pPr>
        <w:pStyle w:val="a9"/>
        <w:rPr>
          <w:rStyle w:val="eop"/>
          <w:sz w:val="28"/>
          <w:szCs w:val="28"/>
        </w:rPr>
      </w:pPr>
      <w:r w:rsidRPr="006808F5">
        <w:rPr>
          <w:rStyle w:val="normaltextrun"/>
          <w:sz w:val="28"/>
          <w:szCs w:val="28"/>
        </w:rPr>
        <w:t>Для достижения указанной цели решаются следующие задачи:</w:t>
      </w:r>
    </w:p>
    <w:p w14:paraId="4E234C06" w14:textId="1EDFE64C" w:rsidR="002E7F31" w:rsidRPr="006808F5" w:rsidRDefault="00EA6256" w:rsidP="006808F5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E7F31" w:rsidRPr="006808F5">
        <w:rPr>
          <w:color w:val="000000"/>
          <w:sz w:val="28"/>
          <w:szCs w:val="28"/>
        </w:rPr>
        <w:t xml:space="preserve">1. Проведение мероприятий по снижению действия основных факторов риска </w:t>
      </w:r>
      <w:r w:rsidR="00BF5624">
        <w:rPr>
          <w:color w:val="000000"/>
          <w:sz w:val="28"/>
          <w:szCs w:val="28"/>
        </w:rPr>
        <w:t>хронических неинфекционных заболеваний</w:t>
      </w:r>
      <w:r w:rsidR="002E7F31" w:rsidRPr="006808F5">
        <w:rPr>
          <w:color w:val="000000"/>
          <w:sz w:val="28"/>
          <w:szCs w:val="28"/>
        </w:rPr>
        <w:t>;</w:t>
      </w:r>
    </w:p>
    <w:p w14:paraId="3B28586C" w14:textId="6A6F6795" w:rsidR="002E7F31" w:rsidRPr="006808F5" w:rsidRDefault="00EA6256" w:rsidP="006808F5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E7F31" w:rsidRPr="006808F5">
        <w:rPr>
          <w:color w:val="000000"/>
          <w:sz w:val="28"/>
          <w:szCs w:val="28"/>
        </w:rPr>
        <w:t>2. Информирование населения по первичной профилактике заболеваний полости рта;</w:t>
      </w:r>
    </w:p>
    <w:p w14:paraId="27FBA30D" w14:textId="4EE59D3D" w:rsidR="002E7F31" w:rsidRPr="006808F5" w:rsidRDefault="00EA6256" w:rsidP="006808F5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E7F31" w:rsidRPr="006808F5">
        <w:rPr>
          <w:color w:val="000000"/>
          <w:sz w:val="28"/>
          <w:szCs w:val="28"/>
        </w:rPr>
        <w:t>3. Информационно-коммуникационные кампания по пропаганде здорового образа жизни;</w:t>
      </w:r>
    </w:p>
    <w:p w14:paraId="7BAAE5F6" w14:textId="59CE0C65" w:rsidR="002E7F31" w:rsidRPr="006808F5" w:rsidRDefault="00EA6256" w:rsidP="006808F5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E7F31" w:rsidRPr="006808F5">
        <w:rPr>
          <w:color w:val="000000"/>
          <w:sz w:val="28"/>
          <w:szCs w:val="28"/>
        </w:rPr>
        <w:t>4. Вовлечение граждан в мероприятия по укреплению общественного здоровья;</w:t>
      </w:r>
    </w:p>
    <w:p w14:paraId="2FD7939A" w14:textId="50BE535C" w:rsidR="002E7F31" w:rsidRPr="006808F5" w:rsidRDefault="00EA6256" w:rsidP="006808F5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E7F31" w:rsidRPr="006808F5">
        <w:rPr>
          <w:color w:val="000000"/>
          <w:sz w:val="28"/>
          <w:szCs w:val="28"/>
        </w:rPr>
        <w:t>5. Разработка и внедрение корпоративных программ укрепления здоровья.</w:t>
      </w:r>
    </w:p>
    <w:p w14:paraId="0239A9D1" w14:textId="131EB538" w:rsidR="00E8032E" w:rsidRPr="00EA6256" w:rsidRDefault="00171330" w:rsidP="00EA6256">
      <w:pPr>
        <w:pStyle w:val="a9"/>
        <w:numPr>
          <w:ilvl w:val="0"/>
          <w:numId w:val="7"/>
        </w:numPr>
        <w:ind w:firstLine="289"/>
        <w:rPr>
          <w:b/>
          <w:sz w:val="28"/>
          <w:szCs w:val="28"/>
        </w:rPr>
      </w:pPr>
      <w:r w:rsidRPr="00EA6256">
        <w:rPr>
          <w:b/>
          <w:sz w:val="28"/>
          <w:szCs w:val="28"/>
        </w:rPr>
        <w:t>Механизм реализации и система управления муниципальной программ</w:t>
      </w:r>
      <w:r w:rsidR="0042136C" w:rsidRPr="00EA6256">
        <w:rPr>
          <w:b/>
          <w:sz w:val="28"/>
          <w:szCs w:val="28"/>
        </w:rPr>
        <w:t>ой</w:t>
      </w:r>
    </w:p>
    <w:p w14:paraId="36941D4D" w14:textId="125233EE" w:rsidR="002E7F31" w:rsidRPr="006808F5" w:rsidRDefault="002E7F31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Реализация Программы осуществляется структурными подразделениями администрации города, муниципальными и учреждениями во взаимодействии с предприятиями, организациями, общественными объединениями. </w:t>
      </w:r>
    </w:p>
    <w:p w14:paraId="6B34EB29" w14:textId="77777777" w:rsidR="002E7F31" w:rsidRPr="006808F5" w:rsidRDefault="002E7F31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Исполнители Программы: </w:t>
      </w:r>
    </w:p>
    <w:p w14:paraId="682E7C14" w14:textId="77777777" w:rsidR="002E7F31" w:rsidRPr="006808F5" w:rsidRDefault="002E7F31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lastRenderedPageBreak/>
        <w:t xml:space="preserve">• планируют работу по Программе; </w:t>
      </w:r>
    </w:p>
    <w:p w14:paraId="5A5AF297" w14:textId="77777777" w:rsidR="002E7F31" w:rsidRPr="006808F5" w:rsidRDefault="002E7F31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• проводят мероприятия в рамках Программы; </w:t>
      </w:r>
    </w:p>
    <w:p w14:paraId="6E197733" w14:textId="6AF4D93C" w:rsidR="002E7F31" w:rsidRPr="006808F5" w:rsidRDefault="002E7F31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• привлекают ресурсы (финансовые, материально-технические и т. д.) для реализации мероприятий Программы</w:t>
      </w:r>
      <w:r w:rsidR="009B6066">
        <w:rPr>
          <w:sz w:val="28"/>
          <w:szCs w:val="28"/>
        </w:rPr>
        <w:t>.</w:t>
      </w:r>
      <w:r w:rsidRPr="006808F5">
        <w:rPr>
          <w:sz w:val="28"/>
          <w:szCs w:val="28"/>
        </w:rPr>
        <w:t xml:space="preserve"> </w:t>
      </w:r>
    </w:p>
    <w:p w14:paraId="793457F7" w14:textId="684629F3" w:rsidR="00E8032E" w:rsidRPr="00917A94" w:rsidRDefault="00E8032E" w:rsidP="006808F5">
      <w:pPr>
        <w:pStyle w:val="a9"/>
        <w:rPr>
          <w:rFonts w:ascii="Segoe UI" w:hAnsi="Segoe UI" w:cs="Segoe UI"/>
          <w:sz w:val="28"/>
          <w:szCs w:val="28"/>
        </w:rPr>
      </w:pPr>
      <w:r w:rsidRPr="00917A94">
        <w:rPr>
          <w:rStyle w:val="normaltextrun"/>
          <w:sz w:val="28"/>
          <w:szCs w:val="28"/>
        </w:rPr>
        <w:t xml:space="preserve">Управление реализацией </w:t>
      </w:r>
      <w:r w:rsidR="00F46479" w:rsidRPr="00917A94">
        <w:rPr>
          <w:rStyle w:val="normaltextrun"/>
          <w:sz w:val="28"/>
          <w:szCs w:val="28"/>
        </w:rPr>
        <w:t xml:space="preserve">Программой </w:t>
      </w:r>
      <w:r w:rsidRPr="00917A94">
        <w:rPr>
          <w:rStyle w:val="normaltextrun"/>
          <w:sz w:val="28"/>
          <w:szCs w:val="28"/>
        </w:rPr>
        <w:t>осуществляется в соответствии с</w:t>
      </w:r>
      <w:r w:rsidR="003E5166" w:rsidRPr="00917A94">
        <w:rPr>
          <w:rStyle w:val="normaltextrun"/>
          <w:sz w:val="28"/>
          <w:szCs w:val="28"/>
        </w:rPr>
        <w:t xml:space="preserve"> постановлением администрации города Оби Новосибирской области от 24.07.2012 №626</w:t>
      </w:r>
      <w:r w:rsidR="008923B8" w:rsidRPr="00917A94">
        <w:rPr>
          <w:rStyle w:val="normaltextrun"/>
          <w:sz w:val="28"/>
          <w:szCs w:val="28"/>
        </w:rPr>
        <w:t xml:space="preserve"> </w:t>
      </w:r>
      <w:r w:rsidR="003E5166" w:rsidRPr="00917A94">
        <w:rPr>
          <w:rStyle w:val="normaltextrun"/>
          <w:sz w:val="28"/>
          <w:szCs w:val="28"/>
        </w:rPr>
        <w:t>«Об утверждении</w:t>
      </w:r>
      <w:r w:rsidRPr="00917A94">
        <w:rPr>
          <w:rStyle w:val="normaltextrun"/>
          <w:sz w:val="28"/>
          <w:szCs w:val="28"/>
        </w:rPr>
        <w:t xml:space="preserve"> Порядк</w:t>
      </w:r>
      <w:r w:rsidR="003E5166" w:rsidRPr="00917A94">
        <w:rPr>
          <w:rStyle w:val="normaltextrun"/>
          <w:sz w:val="28"/>
          <w:szCs w:val="28"/>
        </w:rPr>
        <w:t>а</w:t>
      </w:r>
      <w:r w:rsidRPr="00917A94">
        <w:rPr>
          <w:rStyle w:val="normaltextrun"/>
          <w:sz w:val="28"/>
          <w:szCs w:val="28"/>
        </w:rPr>
        <w:t xml:space="preserve"> разработки, утверждения и реализации ведомственных целевых программ города Оби Новосибирской области</w:t>
      </w:r>
      <w:r w:rsidR="003E5166" w:rsidRPr="00917A94">
        <w:rPr>
          <w:rStyle w:val="normaltextrun"/>
          <w:sz w:val="28"/>
          <w:szCs w:val="28"/>
        </w:rPr>
        <w:t>».</w:t>
      </w:r>
    </w:p>
    <w:p w14:paraId="681FA2E7" w14:textId="0FFB795D" w:rsidR="00171330" w:rsidRPr="00917A94" w:rsidRDefault="00171330" w:rsidP="000A0324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 xml:space="preserve">Реализация </w:t>
      </w:r>
      <w:r w:rsidR="00F4647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 xml:space="preserve">осуществляется в соответствии с планом реализации </w:t>
      </w:r>
      <w:r w:rsidR="00F87D19" w:rsidRPr="00917A94">
        <w:rPr>
          <w:rStyle w:val="normaltextrun"/>
          <w:sz w:val="28"/>
          <w:szCs w:val="28"/>
        </w:rPr>
        <w:t>Программы</w:t>
      </w:r>
      <w:r w:rsidRPr="00917A94">
        <w:rPr>
          <w:sz w:val="28"/>
          <w:szCs w:val="28"/>
        </w:rPr>
        <w:t xml:space="preserve"> (далее - план реализации), содержащим перечень наиболее важных, социально значимых контрольных событий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>с указанием сроков их выполнения.</w:t>
      </w:r>
    </w:p>
    <w:p w14:paraId="06590DE7" w14:textId="75A15E75" w:rsidR="00171330" w:rsidRPr="00917A94" w:rsidRDefault="00171330" w:rsidP="00D7585D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>Администрация при реа</w:t>
      </w:r>
      <w:r w:rsidR="009B6066" w:rsidRPr="00917A94">
        <w:rPr>
          <w:sz w:val="28"/>
          <w:szCs w:val="28"/>
        </w:rPr>
        <w:t xml:space="preserve">лизации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="009B6066" w:rsidRPr="00917A94">
        <w:rPr>
          <w:sz w:val="28"/>
          <w:szCs w:val="28"/>
        </w:rPr>
        <w:t>о</w:t>
      </w:r>
      <w:r w:rsidRPr="00917A94">
        <w:rPr>
          <w:sz w:val="28"/>
          <w:szCs w:val="28"/>
        </w:rPr>
        <w:t xml:space="preserve">существляет контроль за реализацией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 xml:space="preserve">и координацию действий участников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>в пределах своей компетенции.</w:t>
      </w:r>
    </w:p>
    <w:p w14:paraId="5D4E1322" w14:textId="21BFB24C" w:rsidR="008A533D" w:rsidRPr="008A533D" w:rsidRDefault="008A533D" w:rsidP="008A53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36"/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Отдел социального обслуживания администрации города Оби Новосибирской области </w:t>
      </w:r>
      <w:r w:rsidR="00B24609">
        <w:rPr>
          <w:rFonts w:ascii="Times New Roman" w:hAnsi="Times New Roman" w:cs="Times New Roman"/>
          <w:color w:val="000000"/>
          <w:sz w:val="28"/>
          <w:szCs w:val="28"/>
        </w:rPr>
        <w:t xml:space="preserve"> обобщает предоставленную информацию</w:t>
      </w:r>
      <w:r w:rsidR="00D7585D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исполнителями П</w:t>
      </w:r>
      <w:r w:rsidR="00B2460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представляет в срок:</w:t>
      </w:r>
    </w:p>
    <w:p w14:paraId="1740EEEC" w14:textId="1F7923B4" w:rsidR="008A533D" w:rsidRPr="008A533D" w:rsidRDefault="00EA6256" w:rsidP="00CF2D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807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До 20 числа месяца, следующего за отчетным кварталом, в </w:t>
      </w:r>
      <w:r w:rsidR="009B60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экономического развития, промышленности и торговли, </w:t>
      </w:r>
      <w:r w:rsidR="009B60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правление финансов и бухгалтерского учета администрации города Оби Новосибирской области отчеты с приложением аналитической записки, содержащей качественные и количественные результаты выполнения муниципальной программы, анализ возникающих проблем и предложения по их устранению.</w:t>
      </w:r>
    </w:p>
    <w:bookmarkEnd w:id="21"/>
    <w:p w14:paraId="311A98F8" w14:textId="4AB1AE1B" w:rsidR="008A533D" w:rsidRPr="00917A94" w:rsidRDefault="008A533D" w:rsidP="00CF2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ежегодно, до 20 января года, следующего за отчетным, разработчик направляет в Управление экономического развития, промышленности и торговли, Управление финансов и бухгалтерского учета администрации города Оби Новосибирской области информацию о </w:t>
      </w:r>
      <w:r w:rsidRPr="00917A94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>рограммы по итогам отчетного года;</w:t>
      </w:r>
    </w:p>
    <w:p w14:paraId="646B35A3" w14:textId="1D71288A" w:rsidR="008A533D" w:rsidRPr="008A533D" w:rsidRDefault="00EA6256" w:rsidP="00CF2D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A94">
        <w:rPr>
          <w:rFonts w:ascii="Times New Roman" w:hAnsi="Times New Roman" w:cs="Times New Roman"/>
          <w:sz w:val="28"/>
          <w:szCs w:val="28"/>
        </w:rPr>
        <w:t>2)</w:t>
      </w:r>
      <w:r w:rsidR="008A533D" w:rsidRPr="00917A94">
        <w:rPr>
          <w:rFonts w:ascii="Times New Roman" w:hAnsi="Times New Roman" w:cs="Times New Roman"/>
          <w:sz w:val="28"/>
          <w:szCs w:val="28"/>
        </w:rPr>
        <w:t xml:space="preserve"> Ежегодно, до 15 декабря текущего года в Управление экономического развития, промышленности и торговли, Управление финансов и бухгалтерского учета администрации города Оби Новосибирской области план мероприятий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="008A533D" w:rsidRPr="00917A94">
        <w:rPr>
          <w:rFonts w:ascii="Times New Roman" w:hAnsi="Times New Roman" w:cs="Times New Roman"/>
          <w:sz w:val="28"/>
          <w:szCs w:val="28"/>
        </w:rPr>
        <w:t xml:space="preserve">рограммы на очередной 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</w:t>
      </w:r>
      <w:bookmarkStart w:id="22" w:name="sub_37"/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14:paraId="0C7C4FB7" w14:textId="192CEABC" w:rsidR="008A533D" w:rsidRPr="008A533D" w:rsidRDefault="008A533D" w:rsidP="00CF2D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Отдел социального обслуживания администрации города Оби Новосибирской области отчеты (информацию) о ходе реализации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их подготовки и после их утверждения размещает на официальном сайте администрации города Оби в сети Интернет.</w:t>
      </w:r>
    </w:p>
    <w:p w14:paraId="71999AB1" w14:textId="6B35F567" w:rsidR="008A533D" w:rsidRPr="008A533D" w:rsidRDefault="008A533D" w:rsidP="00CF2D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38"/>
      <w:bookmarkEnd w:id="22"/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прошедшего отчетного года отдел социального обслуживания администрации города Оби Новосибирской области проводит оценку эффективности реализации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 xml:space="preserve">рограммы и представляет ее результаты в срок до </w:t>
      </w:r>
      <w:r w:rsidR="00F87D19" w:rsidRPr="00917A94">
        <w:rPr>
          <w:rFonts w:ascii="Times New Roman" w:hAnsi="Times New Roman" w:cs="Times New Roman"/>
          <w:sz w:val="28"/>
          <w:szCs w:val="28"/>
        </w:rPr>
        <w:t>0</w:t>
      </w:r>
      <w:r w:rsidRPr="00917A94">
        <w:rPr>
          <w:rFonts w:ascii="Times New Roman" w:hAnsi="Times New Roman" w:cs="Times New Roman"/>
          <w:sz w:val="28"/>
          <w:szCs w:val="28"/>
        </w:rPr>
        <w:t xml:space="preserve">1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апреля года, следующего за отчетным, в Управление экономического развития, промышленности и торговли, Управление финансов и бухгалтерского учета администрации города Оби Новосибирской области.</w:t>
      </w:r>
    </w:p>
    <w:bookmarkEnd w:id="23"/>
    <w:p w14:paraId="2840D787" w14:textId="77777777" w:rsidR="00171330" w:rsidRPr="008C12F3" w:rsidRDefault="00171330" w:rsidP="008C12F3">
      <w:pPr>
        <w:pStyle w:val="a9"/>
        <w:rPr>
          <w:sz w:val="28"/>
          <w:szCs w:val="28"/>
        </w:rPr>
      </w:pPr>
      <w:r w:rsidRPr="008C12F3">
        <w:rPr>
          <w:sz w:val="28"/>
          <w:szCs w:val="28"/>
        </w:rPr>
        <w:lastRenderedPageBreak/>
        <w:t>Программа считается завершенной после выполнения программных мероприятий в полном объеме и достижения целей.</w:t>
      </w:r>
    </w:p>
    <w:p w14:paraId="5A990C97" w14:textId="2A40FD3D" w:rsidR="00171330" w:rsidRPr="002E7F31" w:rsidRDefault="00171330" w:rsidP="009B6EB0">
      <w:pPr>
        <w:pStyle w:val="a4"/>
        <w:numPr>
          <w:ilvl w:val="0"/>
          <w:numId w:val="7"/>
        </w:numPr>
        <w:spacing w:line="276" w:lineRule="auto"/>
        <w:ind w:left="0" w:firstLine="709"/>
        <w:mirrorIndents/>
        <w:rPr>
          <w:rFonts w:ascii="Times New Roman" w:hAnsi="Times New Roman" w:cs="Times New Roman"/>
          <w:b/>
          <w:sz w:val="28"/>
          <w:szCs w:val="28"/>
        </w:rPr>
      </w:pPr>
      <w:r w:rsidRPr="002E7F31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14:paraId="3C84DFB0" w14:textId="44E96998" w:rsidR="00171330" w:rsidRPr="008C12F3" w:rsidRDefault="00171330" w:rsidP="008C12F3">
      <w:pPr>
        <w:pStyle w:val="a9"/>
        <w:rPr>
          <w:sz w:val="28"/>
          <w:szCs w:val="28"/>
        </w:rPr>
      </w:pPr>
      <w:r w:rsidRPr="008C12F3">
        <w:rPr>
          <w:sz w:val="28"/>
          <w:szCs w:val="28"/>
        </w:rPr>
        <w:t xml:space="preserve">Реализация мероприятий </w:t>
      </w:r>
      <w:r w:rsidRPr="00F87D19">
        <w:rPr>
          <w:strike/>
          <w:sz w:val="28"/>
          <w:szCs w:val="28"/>
        </w:rPr>
        <w:t>муниципальной</w:t>
      </w:r>
      <w:r w:rsidRPr="008C12F3">
        <w:rPr>
          <w:sz w:val="28"/>
          <w:szCs w:val="28"/>
        </w:rPr>
        <w:t xml:space="preserve"> </w:t>
      </w:r>
      <w:r w:rsidR="00834378">
        <w:rPr>
          <w:sz w:val="28"/>
          <w:szCs w:val="28"/>
        </w:rPr>
        <w:t>П</w:t>
      </w:r>
      <w:r w:rsidRPr="008C12F3">
        <w:rPr>
          <w:sz w:val="28"/>
          <w:szCs w:val="28"/>
        </w:rPr>
        <w:t xml:space="preserve">рограммы осуществляется за счет </w:t>
      </w:r>
      <w:r w:rsidR="00C43FC3" w:rsidRPr="008C12F3">
        <w:rPr>
          <w:sz w:val="28"/>
          <w:szCs w:val="28"/>
        </w:rPr>
        <w:t>мероприятий</w:t>
      </w:r>
      <w:r w:rsidR="00FB4B02" w:rsidRPr="008C12F3">
        <w:rPr>
          <w:sz w:val="28"/>
          <w:szCs w:val="28"/>
        </w:rPr>
        <w:t>,</w:t>
      </w:r>
      <w:r w:rsidR="00C43FC3" w:rsidRPr="008C12F3">
        <w:rPr>
          <w:sz w:val="28"/>
          <w:szCs w:val="28"/>
        </w:rPr>
        <w:t xml:space="preserve"> предусмотренных</w:t>
      </w:r>
      <w:r w:rsidR="00B25C08" w:rsidRPr="008C12F3">
        <w:rPr>
          <w:sz w:val="28"/>
          <w:szCs w:val="28"/>
        </w:rPr>
        <w:t xml:space="preserve"> муниципальными </w:t>
      </w:r>
      <w:r w:rsidR="00C43FC3" w:rsidRPr="008C12F3">
        <w:rPr>
          <w:sz w:val="28"/>
          <w:szCs w:val="28"/>
        </w:rPr>
        <w:t>программ</w:t>
      </w:r>
      <w:r w:rsidR="00B25C08" w:rsidRPr="008C12F3">
        <w:rPr>
          <w:sz w:val="28"/>
          <w:szCs w:val="28"/>
        </w:rPr>
        <w:t>ами и за счет средств местного бюджета предусмотренн</w:t>
      </w:r>
      <w:r w:rsidR="007614DB" w:rsidRPr="007614DB">
        <w:rPr>
          <w:sz w:val="28"/>
          <w:szCs w:val="28"/>
        </w:rPr>
        <w:t>ые</w:t>
      </w:r>
      <w:r w:rsidR="00B25C08" w:rsidRPr="008C12F3">
        <w:rPr>
          <w:sz w:val="28"/>
          <w:szCs w:val="28"/>
        </w:rPr>
        <w:t xml:space="preserve"> Программой.</w:t>
      </w:r>
    </w:p>
    <w:p w14:paraId="50862CD1" w14:textId="7C289E7B" w:rsidR="00171330" w:rsidRPr="00FC7EF3" w:rsidRDefault="00171330" w:rsidP="00DF0F9C">
      <w:pPr>
        <w:pStyle w:val="a4"/>
        <w:numPr>
          <w:ilvl w:val="0"/>
          <w:numId w:val="7"/>
        </w:numPr>
        <w:spacing w:line="276" w:lineRule="auto"/>
        <w:ind w:left="567" w:hanging="567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F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14:paraId="46722B83" w14:textId="6A57AFDA" w:rsidR="00171330" w:rsidRPr="006808F5" w:rsidRDefault="0017133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Программа носит ярко выраженный социально значимый, межведомственный характер. Указанные основные результаты планируется достичь за счет решения задач, предусмотренных Программой</w:t>
      </w:r>
      <w:r w:rsidR="00170F75" w:rsidRPr="006808F5">
        <w:rPr>
          <w:sz w:val="28"/>
          <w:szCs w:val="28"/>
        </w:rPr>
        <w:t>.</w:t>
      </w:r>
    </w:p>
    <w:p w14:paraId="54970BC0" w14:textId="73FE0486" w:rsidR="00AE6DAA" w:rsidRPr="006808F5" w:rsidRDefault="00AE6DAA" w:rsidP="006808F5">
      <w:pPr>
        <w:pStyle w:val="a9"/>
        <w:rPr>
          <w:sz w:val="28"/>
          <w:szCs w:val="28"/>
        </w:rPr>
      </w:pPr>
      <w:bookmarkStart w:id="24" w:name="sub_404"/>
      <w:r w:rsidRPr="006808F5">
        <w:rPr>
          <w:sz w:val="28"/>
          <w:szCs w:val="28"/>
        </w:rPr>
        <w:t>В рамках решения задачи по в</w:t>
      </w:r>
      <w:r w:rsidRPr="006808F5">
        <w:rPr>
          <w:sz w:val="28"/>
          <w:szCs w:val="28"/>
          <w:lang w:eastAsia="en-US"/>
        </w:rPr>
        <w:t>едению населением</w:t>
      </w:r>
      <w:r w:rsidRPr="006808F5">
        <w:rPr>
          <w:spacing w:val="-1"/>
          <w:sz w:val="28"/>
          <w:szCs w:val="28"/>
        </w:rPr>
        <w:t xml:space="preserve"> активного и здорового образа жизни п</w:t>
      </w:r>
      <w:r w:rsidR="000226AA" w:rsidRPr="006808F5">
        <w:rPr>
          <w:spacing w:val="-1"/>
          <w:sz w:val="28"/>
          <w:szCs w:val="28"/>
        </w:rPr>
        <w:t>о</w:t>
      </w:r>
      <w:r w:rsidRPr="006808F5">
        <w:rPr>
          <w:spacing w:val="-1"/>
          <w:sz w:val="28"/>
          <w:szCs w:val="28"/>
        </w:rPr>
        <w:t>средств</w:t>
      </w:r>
      <w:r w:rsidR="000226AA" w:rsidRPr="006808F5">
        <w:rPr>
          <w:spacing w:val="-1"/>
          <w:sz w:val="28"/>
          <w:szCs w:val="28"/>
        </w:rPr>
        <w:t>о</w:t>
      </w:r>
      <w:r w:rsidRPr="006808F5">
        <w:rPr>
          <w:spacing w:val="-1"/>
          <w:sz w:val="28"/>
          <w:szCs w:val="28"/>
        </w:rPr>
        <w:t>м проведения</w:t>
      </w:r>
      <w:r w:rsidRPr="006808F5">
        <w:rPr>
          <w:sz w:val="28"/>
          <w:szCs w:val="28"/>
        </w:rPr>
        <w:t xml:space="preserve">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</w:r>
      <w:r w:rsidR="000226AA" w:rsidRPr="006808F5">
        <w:rPr>
          <w:sz w:val="28"/>
          <w:szCs w:val="28"/>
        </w:rPr>
        <w:t>,</w:t>
      </w:r>
      <w:r w:rsidRPr="006808F5">
        <w:rPr>
          <w:sz w:val="28"/>
          <w:szCs w:val="28"/>
        </w:rPr>
        <w:t xml:space="preserve"> необходимо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</w:t>
      </w:r>
      <w:r w:rsidR="000226AA" w:rsidRPr="006808F5">
        <w:rPr>
          <w:sz w:val="28"/>
          <w:szCs w:val="28"/>
        </w:rPr>
        <w:t>.</w:t>
      </w:r>
    </w:p>
    <w:p w14:paraId="00B88138" w14:textId="4984B62C" w:rsidR="00171330" w:rsidRPr="006808F5" w:rsidRDefault="0017133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Исполнение мероприятий </w:t>
      </w:r>
      <w:r w:rsidR="00F87D19" w:rsidRPr="00917A94">
        <w:rPr>
          <w:sz w:val="28"/>
          <w:szCs w:val="28"/>
        </w:rPr>
        <w:t xml:space="preserve">Программы </w:t>
      </w:r>
      <w:r w:rsidR="000A3F91" w:rsidRPr="006808F5">
        <w:rPr>
          <w:sz w:val="28"/>
          <w:szCs w:val="28"/>
        </w:rPr>
        <w:t xml:space="preserve">предполагает </w:t>
      </w:r>
      <w:r w:rsidRPr="006808F5">
        <w:rPr>
          <w:sz w:val="28"/>
          <w:szCs w:val="28"/>
        </w:rPr>
        <w:t>достичь к 202</w:t>
      </w:r>
      <w:r w:rsidR="00E83A95" w:rsidRPr="006808F5">
        <w:rPr>
          <w:sz w:val="28"/>
          <w:szCs w:val="28"/>
        </w:rPr>
        <w:t>4</w:t>
      </w:r>
      <w:r w:rsidRPr="006808F5">
        <w:rPr>
          <w:sz w:val="28"/>
          <w:szCs w:val="28"/>
        </w:rPr>
        <w:t xml:space="preserve"> г. следующих результатов:</w:t>
      </w:r>
    </w:p>
    <w:bookmarkEnd w:id="24"/>
    <w:p w14:paraId="63E9472F" w14:textId="77777777" w:rsidR="000A3F91" w:rsidRPr="006808F5" w:rsidRDefault="00AE6DAA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0A3F91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>снижение общей смертности населения на 2 %;</w:t>
      </w:r>
    </w:p>
    <w:p w14:paraId="3DC9885F" w14:textId="77777777" w:rsidR="000A3F91" w:rsidRPr="006808F5" w:rsidRDefault="00AE6DAA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0A3F91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>повышение доли населения, в том числе детей, подростков, учащихся образовательных учреждений, охваченных услугами, мероприятиями, предусмотренными Программой;</w:t>
      </w:r>
    </w:p>
    <w:p w14:paraId="59A7B534" w14:textId="11DF62A9" w:rsidR="00624A7C" w:rsidRPr="006808F5" w:rsidRDefault="00AE6DAA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-</w:t>
      </w:r>
      <w:r w:rsidR="000A3F91" w:rsidRPr="006808F5">
        <w:rPr>
          <w:sz w:val="28"/>
          <w:szCs w:val="28"/>
        </w:rPr>
        <w:tab/>
      </w:r>
      <w:r w:rsidRPr="006808F5">
        <w:rPr>
          <w:sz w:val="28"/>
          <w:szCs w:val="28"/>
        </w:rPr>
        <w:t xml:space="preserve">повышение удельного веса населения, систематически занимающихся физической культурой и спортом до </w:t>
      </w:r>
      <w:r w:rsidR="00624A7C" w:rsidRPr="006808F5">
        <w:rPr>
          <w:sz w:val="28"/>
          <w:szCs w:val="28"/>
        </w:rPr>
        <w:t>52%;</w:t>
      </w:r>
    </w:p>
    <w:p w14:paraId="597E88C5" w14:textId="77777777" w:rsidR="00AE6DAA" w:rsidRPr="006808F5" w:rsidRDefault="00AE6DAA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увеличение удельного веса лиц, оценивающих свое здоровье как хорошее до 50%;</w:t>
      </w:r>
    </w:p>
    <w:p w14:paraId="1A4ABD0D" w14:textId="77777777" w:rsidR="00B114F5" w:rsidRDefault="00AE6DAA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снижение удельного веса курящего населения в трудоспособном возрасте до 25%</w:t>
      </w:r>
      <w:r w:rsidR="002D01D9" w:rsidRPr="006808F5">
        <w:rPr>
          <w:sz w:val="28"/>
          <w:szCs w:val="28"/>
        </w:rPr>
        <w:t>.</w:t>
      </w:r>
    </w:p>
    <w:p w14:paraId="539E015A" w14:textId="77777777" w:rsidR="00D774DF" w:rsidRDefault="00D774DF" w:rsidP="006808F5">
      <w:pPr>
        <w:pStyle w:val="a9"/>
        <w:rPr>
          <w:sz w:val="28"/>
          <w:szCs w:val="28"/>
        </w:rPr>
      </w:pPr>
    </w:p>
    <w:p w14:paraId="6FA6CAD6" w14:textId="77777777" w:rsidR="00D774DF" w:rsidRDefault="00D774DF" w:rsidP="006808F5">
      <w:pPr>
        <w:pStyle w:val="a9"/>
        <w:rPr>
          <w:sz w:val="28"/>
          <w:szCs w:val="28"/>
        </w:rPr>
      </w:pPr>
    </w:p>
    <w:p w14:paraId="1DE57D00" w14:textId="1E02C022" w:rsidR="00617F2C" w:rsidRPr="006808F5" w:rsidRDefault="00917A94" w:rsidP="00917A9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D774DF">
        <w:rPr>
          <w:sz w:val="28"/>
          <w:szCs w:val="28"/>
        </w:rPr>
        <w:t>_</w:t>
      </w:r>
      <w:r w:rsidR="00F87D19">
        <w:rPr>
          <w:sz w:val="28"/>
          <w:szCs w:val="28"/>
        </w:rPr>
        <w:t xml:space="preserve">____________ </w:t>
      </w:r>
      <w:r w:rsidR="00F87D19" w:rsidRPr="00F87D19">
        <w:rPr>
          <w:color w:val="FF0000"/>
          <w:sz w:val="28"/>
          <w:szCs w:val="28"/>
        </w:rPr>
        <w:t xml:space="preserve"> </w:t>
      </w:r>
      <w:r w:rsidR="00617F2C" w:rsidRPr="006808F5">
        <w:rPr>
          <w:sz w:val="28"/>
          <w:szCs w:val="28"/>
        </w:rPr>
        <w:t xml:space="preserve">                       </w:t>
      </w:r>
    </w:p>
    <w:p w14:paraId="07F9313C" w14:textId="77777777" w:rsidR="00617F2C" w:rsidRPr="006808F5" w:rsidRDefault="00617F2C" w:rsidP="006808F5">
      <w:pPr>
        <w:pStyle w:val="a9"/>
        <w:rPr>
          <w:rStyle w:val="211pt"/>
          <w:rFonts w:eastAsia="Arial"/>
          <w:sz w:val="28"/>
          <w:szCs w:val="28"/>
        </w:rPr>
        <w:sectPr w:rsidR="00617F2C" w:rsidRPr="006808F5" w:rsidSect="00F87D1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173" w:type="dxa"/>
        <w:tblLook w:val="04A0" w:firstRow="1" w:lastRow="0" w:firstColumn="1" w:lastColumn="0" w:noHBand="0" w:noVBand="1"/>
      </w:tblPr>
      <w:tblGrid>
        <w:gridCol w:w="4397"/>
      </w:tblGrid>
      <w:tr w:rsidR="00F87D19" w14:paraId="60B29299" w14:textId="77777777" w:rsidTr="00F87D19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6B219B2B" w14:textId="77777777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lastRenderedPageBreak/>
              <w:t>ПРИЛОЖЕНИЕ  2</w:t>
            </w:r>
          </w:p>
          <w:p w14:paraId="034AB091" w14:textId="3F2A6537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УТВЕРЖДЕНЫ</w:t>
            </w:r>
          </w:p>
          <w:p w14:paraId="63646C63" w14:textId="5879B88F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постановлением</w:t>
            </w:r>
          </w:p>
          <w:p w14:paraId="1E9EF746" w14:textId="50AA2E06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администрации города Оби</w:t>
            </w:r>
          </w:p>
          <w:p w14:paraId="5380F2B9" w14:textId="77777777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Новосибирской области</w:t>
            </w:r>
          </w:p>
          <w:p w14:paraId="1C2C0B1A" w14:textId="1B9FC031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от __________ 2020 г. №_____</w:t>
            </w:r>
          </w:p>
        </w:tc>
      </w:tr>
    </w:tbl>
    <w:p w14:paraId="3F7722EE" w14:textId="77777777" w:rsidR="00F87D19" w:rsidRDefault="00CF3C02" w:rsidP="00CF3C02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567FDD68" w14:textId="77777777" w:rsidR="00CF3C02" w:rsidRDefault="00CF3C02" w:rsidP="00CF3C02">
      <w:pPr>
        <w:tabs>
          <w:tab w:val="left" w:pos="3771"/>
        </w:tabs>
        <w:spacing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4D8095FF" w14:textId="77777777" w:rsidR="00196E4D" w:rsidRDefault="006A6B7F" w:rsidP="002E7F31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  <w:r w:rsidR="00196E4D">
        <w:rPr>
          <w:rFonts w:ascii="Times New Roman" w:hAnsi="Times New Roman" w:cs="Times New Roman"/>
          <w:sz w:val="28"/>
          <w:szCs w:val="28"/>
        </w:rPr>
        <w:t xml:space="preserve"> </w:t>
      </w:r>
      <w:r w:rsidR="00196E4D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19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96E4D"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19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14:paraId="3EDC19DD" w14:textId="590739B7" w:rsidR="006A6B7F" w:rsidRDefault="00196E4D" w:rsidP="002E7F31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«Укрепление общественного здоровья на 2021-2024 годы»</w:t>
      </w:r>
    </w:p>
    <w:p w14:paraId="2EA8BEDD" w14:textId="77777777" w:rsidR="00196E4D" w:rsidRDefault="00196E4D" w:rsidP="002E7F31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33"/>
        <w:gridCol w:w="1208"/>
        <w:gridCol w:w="1701"/>
        <w:gridCol w:w="1022"/>
        <w:gridCol w:w="962"/>
        <w:gridCol w:w="3261"/>
      </w:tblGrid>
      <w:tr w:rsidR="00004FB6" w:rsidRPr="00196E4D" w14:paraId="0C6B7BEA" w14:textId="77777777" w:rsidTr="003F6E48">
        <w:trPr>
          <w:trHeight w:val="895"/>
        </w:trPr>
        <w:tc>
          <w:tcPr>
            <w:tcW w:w="2814" w:type="dxa"/>
            <w:vMerge w:val="restart"/>
            <w:shd w:val="clear" w:color="auto" w:fill="FFFFFF" w:themeFill="background1"/>
          </w:tcPr>
          <w:p w14:paraId="358AAD27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задачи, требующие для достижения цели</w:t>
            </w:r>
          </w:p>
        </w:tc>
        <w:tc>
          <w:tcPr>
            <w:tcW w:w="3633" w:type="dxa"/>
            <w:vMerge w:val="restart"/>
            <w:shd w:val="clear" w:color="auto" w:fill="FFFFFF" w:themeFill="background1"/>
          </w:tcPr>
          <w:p w14:paraId="24218191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14:paraId="34746DB2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1A10D38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 целевого индикатора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A850917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целевого индикатора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A98FC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  <w:p w14:paraId="4D8BEF63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4FB6" w:rsidRPr="00196E4D" w14:paraId="1E415996" w14:textId="77777777" w:rsidTr="003F6E48">
        <w:trPr>
          <w:trHeight w:val="895"/>
        </w:trPr>
        <w:tc>
          <w:tcPr>
            <w:tcW w:w="2814" w:type="dxa"/>
            <w:vMerge/>
            <w:shd w:val="clear" w:color="auto" w:fill="FFFFFF" w:themeFill="background1"/>
          </w:tcPr>
          <w:p w14:paraId="127D7669" w14:textId="77777777" w:rsidR="00004FB6" w:rsidRPr="00196E4D" w:rsidRDefault="00004FB6" w:rsidP="002E7F31">
            <w:pPr>
              <w:spacing w:line="276" w:lineRule="auto"/>
              <w:ind w:right="46"/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vMerge/>
            <w:shd w:val="clear" w:color="auto" w:fill="FFFFFF" w:themeFill="background1"/>
          </w:tcPr>
          <w:p w14:paraId="723448AC" w14:textId="77777777" w:rsidR="00004FB6" w:rsidRPr="00196E4D" w:rsidRDefault="00004FB6" w:rsidP="002E7F31">
            <w:pPr>
              <w:spacing w:line="276" w:lineRule="auto"/>
              <w:ind w:right="46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14:paraId="5AD4E6F8" w14:textId="77777777" w:rsidR="00004FB6" w:rsidRPr="00196E4D" w:rsidRDefault="00004FB6" w:rsidP="002E7F31">
            <w:pPr>
              <w:spacing w:line="276" w:lineRule="auto"/>
              <w:ind w:right="46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4AD94EE" w14:textId="77777777" w:rsidR="00004FB6" w:rsidRPr="00196E4D" w:rsidRDefault="00004FB6" w:rsidP="002E7F31">
            <w:pPr>
              <w:spacing w:line="276" w:lineRule="auto"/>
              <w:ind w:right="46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02374A54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2B2028" w14:textId="77777777" w:rsidR="00004FB6" w:rsidRPr="00196E4D" w:rsidRDefault="00004FB6" w:rsidP="002E7F31">
            <w:pPr>
              <w:spacing w:line="276" w:lineRule="auto"/>
              <w:ind w:right="46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D556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4FB6" w:rsidRPr="00196E4D" w14:paraId="0639EDF8" w14:textId="77777777" w:rsidTr="003F6E48">
        <w:trPr>
          <w:trHeight w:val="756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167FF8" w14:textId="77777777" w:rsidR="00004FB6" w:rsidRPr="00196E4D" w:rsidRDefault="00004FB6" w:rsidP="001A2475">
            <w:pPr>
              <w:spacing w:after="0"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потребности и ведения населением активного и здорового образа жизни, профилактика неинфекционных и инфекционных заболеваний, пропаганда здорового питания</w:t>
            </w:r>
          </w:p>
        </w:tc>
      </w:tr>
      <w:tr w:rsidR="00004FB6" w:rsidRPr="00196E4D" w14:paraId="6244A185" w14:textId="77777777" w:rsidTr="003F6E48">
        <w:trPr>
          <w:trHeight w:val="418"/>
        </w:trPr>
        <w:tc>
          <w:tcPr>
            <w:tcW w:w="2814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93FFE" w14:textId="77777777" w:rsid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Задача</w:t>
            </w:r>
            <w:r w:rsidR="00EA6256"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76B0255" w14:textId="1D9A52C1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профилактики неинфекцио</w:t>
            </w:r>
            <w:r w:rsidR="009B6066">
              <w:rPr>
                <w:rFonts w:ascii="Times New Roman" w:hAnsi="Times New Roman" w:cs="Times New Roman"/>
                <w:bCs/>
                <w:sz w:val="28"/>
                <w:szCs w:val="28"/>
              </w:rPr>
              <w:t>нных и инфекционных заболеваний</w:t>
            </w:r>
          </w:p>
        </w:tc>
        <w:tc>
          <w:tcPr>
            <w:tcW w:w="3633" w:type="dxa"/>
            <w:vMerge w:val="restart"/>
            <w:tcBorders>
              <w:bottom w:val="single" w:sz="6" w:space="0" w:color="000000"/>
            </w:tcBorders>
          </w:tcPr>
          <w:p w14:paraId="5F455C68" w14:textId="238D95C6" w:rsidR="00004FB6" w:rsidRPr="00196E4D" w:rsidRDefault="00004FB6" w:rsidP="00F87D19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 1) Размещение в газете </w:t>
            </w:r>
            <w:r w:rsidR="00F87D19" w:rsidRPr="00917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Аэро-Сити</w:t>
            </w:r>
            <w:r w:rsidR="00F87D19" w:rsidRPr="00917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государственного бюджетного учреждения здравоохранения Новосибирской области «Обская центральная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городская больница», муниципальных учреждений и администрации города Оби открытых информационных материалов по вопросам формирования здорового образа жизни, профилактики социально значимых неинфекционных заболеваний и факторов риска их развития </w:t>
            </w:r>
          </w:p>
        </w:tc>
        <w:tc>
          <w:tcPr>
            <w:tcW w:w="1208" w:type="dxa"/>
            <w:vMerge w:val="restart"/>
            <w:tcBorders>
              <w:bottom w:val="single" w:sz="6" w:space="0" w:color="000000"/>
            </w:tcBorders>
          </w:tcPr>
          <w:p w14:paraId="02F6E06B" w14:textId="0877C1B7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</w:tcBorders>
          </w:tcPr>
          <w:p w14:paraId="540C2C28" w14:textId="4BA0D5CD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14:paraId="7206D8B7" w14:textId="5CFCD2D0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2F3"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0BB4E1B0" w14:textId="3A54814C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14:paraId="3542E47F" w14:textId="0470766D" w:rsidR="00004FB6" w:rsidRPr="00196E4D" w:rsidRDefault="00004FB6" w:rsidP="00004FB6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ориентаций здорового образа жизни среди населения. Увеличение количества гражда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>н, ведущих здоровый образ жизни</w:t>
            </w:r>
          </w:p>
        </w:tc>
      </w:tr>
      <w:tr w:rsidR="00004FB6" w:rsidRPr="00196E4D" w14:paraId="65A77B45" w14:textId="77777777" w:rsidTr="003F6E48">
        <w:trPr>
          <w:trHeight w:val="519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091F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583C51B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1D1716D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9D5307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2B2368E" w14:textId="5D205488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</w:tcPr>
          <w:p w14:paraId="29E3A4D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1D37182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F8B4241" w14:textId="77777777" w:rsidTr="003F6E48">
        <w:trPr>
          <w:trHeight w:val="519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0E8B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205DC9B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490F712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73D30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674B8A6" w14:textId="5B64D8D2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C12F3"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</w:tcPr>
          <w:p w14:paraId="66DC75D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32A0D80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0B66F158" w14:textId="77777777" w:rsidTr="003F6E48">
        <w:trPr>
          <w:trHeight w:val="519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991A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5ED6806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609A2B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AB3835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3C2AA65" w14:textId="6F589EFD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0E0FE65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1303948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02ECBFD5" w14:textId="77777777" w:rsidTr="003F6E48">
        <w:trPr>
          <w:trHeight w:val="29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563B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14:paraId="0C0EED13" w14:textId="4E6B7775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2) Проведение профилактических мероприятий (Дней здоровья), приуроченных к международным дням, объявленным всемирной организацией здравоохранени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>я для различных групп населения</w:t>
            </w:r>
          </w:p>
        </w:tc>
        <w:tc>
          <w:tcPr>
            <w:tcW w:w="1208" w:type="dxa"/>
            <w:vMerge w:val="restart"/>
          </w:tcPr>
          <w:p w14:paraId="33A9AEF8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vMerge w:val="restart"/>
          </w:tcPr>
          <w:p w14:paraId="0FAA3B5C" w14:textId="5106DD70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</w:tcPr>
          <w:p w14:paraId="10B3F50B" w14:textId="45C5A2DF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C12F3"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62CC5872" w14:textId="77777777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1" w:type="dxa"/>
            <w:vMerge w:val="restart"/>
          </w:tcPr>
          <w:p w14:paraId="546A091F" w14:textId="2AAE81D9" w:rsidR="00004FB6" w:rsidRPr="00196E4D" w:rsidRDefault="00004FB6" w:rsidP="001A2475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населения. Увеличение количества гражда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>н, ведущих здоровый образ жизни</w:t>
            </w:r>
          </w:p>
        </w:tc>
      </w:tr>
      <w:tr w:rsidR="00004FB6" w:rsidRPr="00196E4D" w14:paraId="46B16ADB" w14:textId="77777777" w:rsidTr="003F6E48">
        <w:trPr>
          <w:trHeight w:val="29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8127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23A238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7B719B8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069623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5E8AFEA" w14:textId="68EB7694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</w:tcPr>
          <w:p w14:paraId="7AB1941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/>
          </w:tcPr>
          <w:p w14:paraId="098B791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063EC68F" w14:textId="77777777" w:rsidTr="003F6E48">
        <w:trPr>
          <w:trHeight w:val="29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D24E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535EA25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7086C25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D967A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3B6B585A" w14:textId="6F65E91E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</w:tcPr>
          <w:p w14:paraId="20293BF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68EDCF8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47BAF676" w14:textId="77777777" w:rsidTr="003F6E48">
        <w:trPr>
          <w:trHeight w:val="29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419F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0275E80A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0053750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CBDDD5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3AE077B6" w14:textId="13CD7117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505D646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29E16A6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71A9B6D9" w14:textId="77777777" w:rsidTr="003F6E48">
        <w:trPr>
          <w:trHeight w:val="551"/>
        </w:trPr>
        <w:tc>
          <w:tcPr>
            <w:tcW w:w="281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C26D1" w14:textId="77777777" w:rsidR="00196E4D" w:rsidRDefault="00EA625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14:paraId="6A8DE3EE" w14:textId="362DF693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механизма межведомственного взаимодействия в сфере формирования у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здорового образа жизни и отказа от вредных привычек потребления табака, наркотических средств и психотропных веществ и алкоголя</w:t>
            </w:r>
          </w:p>
        </w:tc>
        <w:tc>
          <w:tcPr>
            <w:tcW w:w="3633" w:type="dxa"/>
            <w:vMerge w:val="restart"/>
          </w:tcPr>
          <w:p w14:paraId="606E2436" w14:textId="66E1FDCD" w:rsidR="00004FB6" w:rsidRPr="00196E4D" w:rsidRDefault="002502D6" w:rsidP="00F87D19">
            <w:pPr>
              <w:pStyle w:val="a4"/>
              <w:spacing w:line="276" w:lineRule="auto"/>
              <w:ind w:left="57" w:right="57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19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FB6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газете </w:t>
            </w:r>
            <w:r w:rsidR="00F87D19" w:rsidRPr="00917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4FB6" w:rsidRPr="00917A94">
              <w:rPr>
                <w:rFonts w:ascii="Times New Roman" w:hAnsi="Times New Roman" w:cs="Times New Roman"/>
                <w:sz w:val="28"/>
                <w:szCs w:val="28"/>
              </w:rPr>
              <w:t>Аэро-Сити</w:t>
            </w:r>
            <w:r w:rsidR="00F87D19" w:rsidRPr="00917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4FB6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FB6"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материалов, проведение акций, книжных выставок и других мероприятий, </w:t>
            </w:r>
            <w:r w:rsidR="00004FB6"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приуроченных к Международному дню отказа от курения для населения,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208" w:type="dxa"/>
            <w:vMerge w:val="restart"/>
          </w:tcPr>
          <w:p w14:paraId="7C700407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78DA1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vMerge w:val="restart"/>
          </w:tcPr>
          <w:p w14:paraId="69E15AE3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8AAFB" w14:textId="25A1180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</w:tcPr>
          <w:p w14:paraId="1B7423F8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94B131" w14:textId="5E53FAC3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C12F3"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505E854F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FFBD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</w:tcPr>
          <w:p w14:paraId="3A5BDFE9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информированных о вреде курения, мотивация к отказу от курения или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выкуриваемых сигарет</w:t>
            </w:r>
          </w:p>
        </w:tc>
      </w:tr>
      <w:tr w:rsidR="00004FB6" w:rsidRPr="00196E4D" w14:paraId="67AE9270" w14:textId="77777777" w:rsidTr="003F6E48">
        <w:trPr>
          <w:trHeight w:val="239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88E6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0CDCE58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115D740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384B0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0FA2AD93" w14:textId="521D6506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62" w:type="dxa"/>
          </w:tcPr>
          <w:p w14:paraId="6EE9A11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13D4D9A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A6E81CC" w14:textId="77777777" w:rsidTr="003F6E48">
        <w:trPr>
          <w:trHeight w:val="328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4CA6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1746751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0507B84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434132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CCF2625" w14:textId="00B04450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</w:tcPr>
          <w:p w14:paraId="21F719A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1FA00F0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968970C" w14:textId="77777777" w:rsidTr="003F6E48">
        <w:trPr>
          <w:trHeight w:val="558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656A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42E76C4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4331ECA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D50D57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119969C" w14:textId="04CD3F94" w:rsidR="00004FB6" w:rsidRPr="00196E4D" w:rsidRDefault="008C12F3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5DB3C5F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54BFB3F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71F0ACB0" w14:textId="77777777" w:rsidTr="003F6E48">
        <w:trPr>
          <w:trHeight w:val="55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792A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14:paraId="2C2F0571" w14:textId="042D080C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0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Открытие и оснащение кабинета по оказанию медицинской помощи при отказе от курения на базе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1208" w:type="dxa"/>
            <w:vMerge w:val="restart"/>
          </w:tcPr>
          <w:p w14:paraId="22F098D8" w14:textId="3C54AEBD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01" w:type="dxa"/>
            <w:vMerge w:val="restart"/>
          </w:tcPr>
          <w:p w14:paraId="03245351" w14:textId="1EAFDDC9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22" w:type="dxa"/>
          </w:tcPr>
          <w:p w14:paraId="239CEA6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62" w:type="dxa"/>
          </w:tcPr>
          <w:p w14:paraId="55D9FA3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660FDA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367B5A82" w14:textId="77777777" w:rsidTr="003F6E48">
        <w:trPr>
          <w:trHeight w:val="45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DC9C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46D2E29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234B61A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EEBA6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6A72071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62" w:type="dxa"/>
          </w:tcPr>
          <w:p w14:paraId="3386D8F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  <w:vMerge/>
          </w:tcPr>
          <w:p w14:paraId="573F67B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2DB65C7E" w14:textId="77777777" w:rsidTr="003F6E48">
        <w:trPr>
          <w:trHeight w:val="498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C047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40534D6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56CC2C0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1C2AFD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4E078A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62" w:type="dxa"/>
          </w:tcPr>
          <w:p w14:paraId="4281D60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09FC438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1EA305D3" w14:textId="77777777" w:rsidTr="003F6E48">
        <w:trPr>
          <w:trHeight w:val="80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7233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54DDEB5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09A289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142DB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422A2E1A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2" w:type="dxa"/>
          </w:tcPr>
          <w:p w14:paraId="673781D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577E2D7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2C126003" w14:textId="77777777" w:rsidTr="003F6E48">
        <w:trPr>
          <w:trHeight w:val="332"/>
        </w:trPr>
        <w:tc>
          <w:tcPr>
            <w:tcW w:w="281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62FCB" w14:textId="4C045C1B" w:rsidR="00004FB6" w:rsidRPr="00196E4D" w:rsidRDefault="00004FB6" w:rsidP="00196E4D">
            <w:pPr>
              <w:spacing w:line="276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19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информационно-коммуникационной кампании, направленной на осознанное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своему здоровью, привлечение граждан к прохождению профилактического медицинского осмотра, диспансеризации и мотивации к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 xml:space="preserve"> ведению здорового образа жизни</w:t>
            </w:r>
          </w:p>
        </w:tc>
        <w:tc>
          <w:tcPr>
            <w:tcW w:w="3633" w:type="dxa"/>
            <w:vMerge w:val="restart"/>
          </w:tcPr>
          <w:p w14:paraId="15345165" w14:textId="581D1458" w:rsidR="00004FB6" w:rsidRPr="00196E4D" w:rsidRDefault="00004FB6" w:rsidP="00F87D19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Ежемесячные публикации в газете</w:t>
            </w:r>
            <w:r w:rsidR="00F8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A94" w:rsidRPr="00917A94">
              <w:rPr>
                <w:rFonts w:ascii="Times New Roman" w:hAnsi="Times New Roman" w:cs="Times New Roman"/>
                <w:sz w:val="28"/>
                <w:szCs w:val="28"/>
              </w:rPr>
              <w:t>«Аэро-Сити»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на сайтах  муниципальных учреждений,  здравоохранения, трансляция аудио- и видеороликов социальной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рекламы, оформление тематических книжных выставок, проведение мероприятий, акций, направленных на пропаганду здорового образа жизни, профилактику СПИДа, наркомании, алкоголизма и табакокурения</w:t>
            </w:r>
          </w:p>
        </w:tc>
        <w:tc>
          <w:tcPr>
            <w:tcW w:w="1208" w:type="dxa"/>
            <w:vMerge w:val="restart"/>
          </w:tcPr>
          <w:p w14:paraId="13235095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охвата населения.</w:t>
            </w:r>
          </w:p>
        </w:tc>
        <w:tc>
          <w:tcPr>
            <w:tcW w:w="1701" w:type="dxa"/>
            <w:vMerge w:val="restart"/>
          </w:tcPr>
          <w:p w14:paraId="4CD72325" w14:textId="2681F05D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</w:tcPr>
          <w:p w14:paraId="746C1310" w14:textId="635060D9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784E"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712437BC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</w:tcPr>
          <w:p w14:paraId="157B08EE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информированных о необходимости ведения здорового образа жизни, своевременной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заболеваний</w:t>
            </w:r>
          </w:p>
        </w:tc>
      </w:tr>
      <w:tr w:rsidR="00004FB6" w:rsidRPr="00196E4D" w14:paraId="0F4681E1" w14:textId="77777777" w:rsidTr="003F6E48">
        <w:trPr>
          <w:trHeight w:val="422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A2CDA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397984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59B91FD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07BC0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9C5E7A1" w14:textId="2A42FF1F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</w:tcPr>
          <w:p w14:paraId="3854126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0C540B6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223BF035" w14:textId="77777777" w:rsidTr="003F6E48">
        <w:trPr>
          <w:trHeight w:val="414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15A3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2C1E189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19A320D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2ECD5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8884D28" w14:textId="6A94059F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</w:tcPr>
          <w:p w14:paraId="2004ED7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7816EAD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2C35D21F" w14:textId="77777777" w:rsidTr="003F6E48">
        <w:trPr>
          <w:trHeight w:val="579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ADA6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41A51C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70C0128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3940A6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315FFC58" w14:textId="1D8303CA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4A60772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71C84CC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02E27FE9" w14:textId="77777777" w:rsidTr="003F6E48">
        <w:trPr>
          <w:trHeight w:val="515"/>
        </w:trPr>
        <w:tc>
          <w:tcPr>
            <w:tcW w:w="281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BC4E8" w14:textId="7FDE051C" w:rsidR="00004FB6" w:rsidRPr="00196E4D" w:rsidRDefault="00004FB6" w:rsidP="009C073C">
            <w:pPr>
              <w:spacing w:line="276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</w:t>
            </w:r>
            <w:r w:rsidR="009C073C" w:rsidRPr="00196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среды, стимулирующей здоровый образ жизни, включая здоровое 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>питание и физическую активность</w:t>
            </w:r>
          </w:p>
          <w:p w14:paraId="0D5DDA4A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14:paraId="648C12D6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1)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 (проведение массовых спортивных мероприятий, фестивалей, соревнований по различным видам спорта)</w:t>
            </w:r>
          </w:p>
        </w:tc>
        <w:tc>
          <w:tcPr>
            <w:tcW w:w="1208" w:type="dxa"/>
            <w:vMerge w:val="restart"/>
          </w:tcPr>
          <w:p w14:paraId="6CBB804B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035B44E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охвата населения</w:t>
            </w:r>
          </w:p>
          <w:p w14:paraId="5753064D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7259C74" w14:textId="22DA2A5B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22" w:type="dxa"/>
          </w:tcPr>
          <w:p w14:paraId="68EFD7DE" w14:textId="7C1E830F" w:rsidR="00004FB6" w:rsidRPr="00196E4D" w:rsidRDefault="0013784E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62" w:type="dxa"/>
          </w:tcPr>
          <w:p w14:paraId="543955A9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3261" w:type="dxa"/>
            <w:vMerge w:val="restart"/>
          </w:tcPr>
          <w:p w14:paraId="36981175" w14:textId="75630D87" w:rsidR="00004FB6" w:rsidRPr="00196E4D" w:rsidRDefault="00004FB6" w:rsidP="00917A94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среди населения, создание условий для организации здорового досуга, привлечение широких слоев населения к систематическим занятиям </w:t>
            </w:r>
            <w:r w:rsidR="00917A94" w:rsidRPr="00917A94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</w:t>
            </w:r>
            <w:r w:rsidR="00F8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и спортом, популяризация занятий ФК и спорта, как фактора здорового долголетия </w:t>
            </w:r>
          </w:p>
        </w:tc>
      </w:tr>
      <w:tr w:rsidR="00004FB6" w:rsidRPr="00196E4D" w14:paraId="5B637920" w14:textId="77777777" w:rsidTr="003F6E48">
        <w:trPr>
          <w:trHeight w:val="551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1CF4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4B89DB7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02B6558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FCE7D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C566F2F" w14:textId="6706C0D5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</w:tcPr>
          <w:p w14:paraId="0AF42D4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3261" w:type="dxa"/>
            <w:vMerge/>
          </w:tcPr>
          <w:p w14:paraId="5479B00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6655F8F0" w14:textId="77777777" w:rsidTr="003F6E48">
        <w:trPr>
          <w:trHeight w:val="544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AA66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093DA45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1CD673E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A2A082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69880E85" w14:textId="41F68C3F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</w:tcPr>
          <w:p w14:paraId="23A1E74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vMerge/>
          </w:tcPr>
          <w:p w14:paraId="1533266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4E22ABDD" w14:textId="77777777" w:rsidTr="003F6E48">
        <w:trPr>
          <w:trHeight w:val="552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C0B1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1983686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147E29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CDCCF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B3E274D" w14:textId="03C06FAC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1A76BEE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vMerge/>
          </w:tcPr>
          <w:p w14:paraId="5887004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32FD6180" w14:textId="77777777" w:rsidTr="003F6E48">
        <w:trPr>
          <w:trHeight w:val="54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811B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14:paraId="66738CDE" w14:textId="04EF2C79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2) Повышение информированности населения путем оформления тематических книжных выставок, трансляций аудио- и видеороликов социальной рекламы, проведения мероприятий, направленных на пропаганду здорового образа жизни, правильного питания и доступности продуктов з</w:t>
            </w:r>
            <w:r w:rsidR="009B6066">
              <w:rPr>
                <w:rFonts w:ascii="Times New Roman" w:hAnsi="Times New Roman" w:cs="Times New Roman"/>
                <w:sz w:val="28"/>
                <w:szCs w:val="28"/>
              </w:rPr>
              <w:t>дорового и диетического питания</w:t>
            </w:r>
          </w:p>
        </w:tc>
        <w:tc>
          <w:tcPr>
            <w:tcW w:w="1208" w:type="dxa"/>
            <w:vMerge w:val="restart"/>
          </w:tcPr>
          <w:p w14:paraId="79F0209F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% охвата населения</w:t>
            </w:r>
          </w:p>
          <w:p w14:paraId="0C207D42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5720C71" w14:textId="25F95570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</w:tcPr>
          <w:p w14:paraId="13541F20" w14:textId="010C837C" w:rsidR="00004FB6" w:rsidRPr="00196E4D" w:rsidRDefault="0013784E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962" w:type="dxa"/>
            <w:shd w:val="clear" w:color="auto" w:fill="auto"/>
          </w:tcPr>
          <w:p w14:paraId="1D3ABA76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</w:tcPr>
          <w:p w14:paraId="710FFE4E" w14:textId="7D926E48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населения об основах здорового образа жизни и правильного питания </w:t>
            </w:r>
          </w:p>
          <w:p w14:paraId="0D9BF472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3682E8B" w14:textId="77777777" w:rsidTr="003F6E48">
        <w:trPr>
          <w:trHeight w:val="516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24C2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080808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4CCEDD3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70A10C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18317A4E" w14:textId="68643615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  <w:shd w:val="clear" w:color="auto" w:fill="auto"/>
          </w:tcPr>
          <w:p w14:paraId="3D2DD30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</w:tcPr>
          <w:p w14:paraId="2205CBC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103DB97B" w14:textId="77777777" w:rsidTr="003F6E48">
        <w:trPr>
          <w:trHeight w:val="516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E77B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1D4876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415BF41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FAF85C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0BACB77B" w14:textId="0DF2C3A5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  <w:shd w:val="clear" w:color="auto" w:fill="auto"/>
          </w:tcPr>
          <w:p w14:paraId="7C07B18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4E32DC6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6FDD591F" w14:textId="77777777" w:rsidTr="003F6E48">
        <w:trPr>
          <w:trHeight w:val="516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14C4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6BD8C45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75F046E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DD8A0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703F9BD" w14:textId="33722C25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  <w:shd w:val="clear" w:color="auto" w:fill="auto"/>
          </w:tcPr>
          <w:p w14:paraId="4E90BC6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</w:tcPr>
          <w:p w14:paraId="21986EB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C47C3FB" w14:textId="77777777" w:rsidTr="003F6E48">
        <w:trPr>
          <w:trHeight w:val="404"/>
        </w:trPr>
        <w:tc>
          <w:tcPr>
            <w:tcW w:w="281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62BCA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Задача 5.</w:t>
            </w:r>
          </w:p>
          <w:p w14:paraId="4B0AAF16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здорового образа жизни среди детей и подростков</w:t>
            </w:r>
          </w:p>
        </w:tc>
        <w:tc>
          <w:tcPr>
            <w:tcW w:w="3633" w:type="dxa"/>
            <w:vMerge w:val="restart"/>
          </w:tcPr>
          <w:p w14:paraId="73EBBC80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профилактических мероприятий массовые акции, викторины, </w:t>
            </w: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тематических информационно-просветительских мероприятий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и подростков, проведение разъяснительной работы среди детей и подростков о вреде табакокурения и 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алкоголя, а также нерационального питания и низкой физической активности</w:t>
            </w:r>
          </w:p>
        </w:tc>
        <w:tc>
          <w:tcPr>
            <w:tcW w:w="1208" w:type="dxa"/>
            <w:vMerge w:val="restart"/>
          </w:tcPr>
          <w:p w14:paraId="35AB6EB7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охвата населения</w:t>
            </w:r>
          </w:p>
        </w:tc>
        <w:tc>
          <w:tcPr>
            <w:tcW w:w="1701" w:type="dxa"/>
            <w:vMerge w:val="restart"/>
          </w:tcPr>
          <w:p w14:paraId="0CC331D5" w14:textId="39AB42E6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2" w:type="dxa"/>
          </w:tcPr>
          <w:p w14:paraId="375B7991" w14:textId="2B867FA1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13784E"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4B538A90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EF79CD0" w14:textId="674E9E10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популяризация ценностей здорового образа жизни среди детей и подростков</w:t>
            </w:r>
          </w:p>
        </w:tc>
      </w:tr>
      <w:tr w:rsidR="00004FB6" w:rsidRPr="00196E4D" w14:paraId="349DDC10" w14:textId="77777777" w:rsidTr="003F6E48">
        <w:trPr>
          <w:trHeight w:val="38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66E0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6B2776A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3FEDCE5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6D384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015A628" w14:textId="297D652E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</w:tcPr>
          <w:p w14:paraId="6994319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  <w:shd w:val="clear" w:color="auto" w:fill="auto"/>
          </w:tcPr>
          <w:p w14:paraId="754008C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3F6108A5" w14:textId="77777777" w:rsidTr="003F6E48">
        <w:trPr>
          <w:trHeight w:val="38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031F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3358EC7A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7574DCC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47DEE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33ECE09" w14:textId="5CC47CBA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</w:tcPr>
          <w:p w14:paraId="3B72F6C0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  <w:shd w:val="clear" w:color="auto" w:fill="auto"/>
          </w:tcPr>
          <w:p w14:paraId="4471088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F97240E" w14:textId="77777777" w:rsidTr="003F6E48">
        <w:trPr>
          <w:trHeight w:val="387"/>
        </w:trPr>
        <w:tc>
          <w:tcPr>
            <w:tcW w:w="281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5877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14:paraId="6B7AE52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4B5EBD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25C63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6E31F269" w14:textId="7142BB61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</w:tcPr>
          <w:p w14:paraId="0D2D9C7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  <w:shd w:val="clear" w:color="auto" w:fill="auto"/>
          </w:tcPr>
          <w:p w14:paraId="29D8072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5AC5F580" w14:textId="77777777" w:rsidTr="003F6E48">
        <w:trPr>
          <w:cantSplit/>
          <w:trHeight w:val="284"/>
        </w:trPr>
        <w:tc>
          <w:tcPr>
            <w:tcW w:w="281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CA91E" w14:textId="12E360CE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6</w:t>
            </w:r>
            <w:r w:rsidR="009C073C" w:rsidRPr="00196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первичной профилактике заболеваний полости рта среди детей и подростков</w:t>
            </w:r>
          </w:p>
        </w:tc>
        <w:tc>
          <w:tcPr>
            <w:tcW w:w="3633" w:type="dxa"/>
            <w:vMerge w:val="restart"/>
            <w:shd w:val="clear" w:color="auto" w:fill="auto"/>
          </w:tcPr>
          <w:p w14:paraId="3660C575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1) Проведение мероприятий (беседы, лекции, семинары, уроки здоровья), направленных на профилактику заболеваний полости рта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83E029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>% охвата населения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3B69C0" w14:textId="166BB298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954B0F5" w14:textId="3E58F649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13784E" w:rsidRPr="0019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71158868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21F0314" w14:textId="77777777" w:rsidR="00004FB6" w:rsidRPr="00196E4D" w:rsidRDefault="00004FB6" w:rsidP="00187587">
            <w:pPr>
              <w:spacing w:line="276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полости рта, укрепление здоровья детского населения</w:t>
            </w:r>
          </w:p>
        </w:tc>
      </w:tr>
      <w:tr w:rsidR="00004FB6" w:rsidRPr="00196E4D" w14:paraId="6EA8491F" w14:textId="77777777" w:rsidTr="003F6E48">
        <w:trPr>
          <w:trHeight w:val="426"/>
        </w:trPr>
        <w:tc>
          <w:tcPr>
            <w:tcW w:w="281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8042A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  <w:shd w:val="clear" w:color="auto" w:fill="auto"/>
            <w:vAlign w:val="center"/>
          </w:tcPr>
          <w:p w14:paraId="6C74C933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792C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7A441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52D07" w14:textId="2440D978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D3019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1" w:type="dxa"/>
            <w:vMerge/>
            <w:shd w:val="clear" w:color="auto" w:fill="auto"/>
          </w:tcPr>
          <w:p w14:paraId="681AFEA7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7F2162C7" w14:textId="77777777" w:rsidTr="003F6E48">
        <w:trPr>
          <w:trHeight w:val="418"/>
        </w:trPr>
        <w:tc>
          <w:tcPr>
            <w:tcW w:w="281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A1F26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  <w:shd w:val="clear" w:color="auto" w:fill="auto"/>
            <w:vAlign w:val="center"/>
          </w:tcPr>
          <w:p w14:paraId="2459DC6F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A49D2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EB94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7D222" w14:textId="449B9230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5324D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  <w:shd w:val="clear" w:color="auto" w:fill="auto"/>
          </w:tcPr>
          <w:p w14:paraId="5AE7868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B6" w:rsidRPr="00196E4D" w14:paraId="3B0C78FF" w14:textId="77777777" w:rsidTr="003F6E48">
        <w:trPr>
          <w:trHeight w:val="500"/>
        </w:trPr>
        <w:tc>
          <w:tcPr>
            <w:tcW w:w="281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755CB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  <w:shd w:val="clear" w:color="auto" w:fill="auto"/>
            <w:vAlign w:val="center"/>
          </w:tcPr>
          <w:p w14:paraId="66031CF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C2AB8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FA4A4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1293" w14:textId="2A55DCC2" w:rsidR="00004FB6" w:rsidRPr="00196E4D" w:rsidRDefault="0013784E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179EE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1" w:type="dxa"/>
            <w:vMerge/>
            <w:shd w:val="clear" w:color="auto" w:fill="auto"/>
          </w:tcPr>
          <w:p w14:paraId="3B6F61EC" w14:textId="77777777" w:rsidR="00004FB6" w:rsidRPr="00196E4D" w:rsidRDefault="00004FB6" w:rsidP="002E7F31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CB34B" w14:textId="77777777" w:rsidR="006A6B7F" w:rsidRPr="00196E4D" w:rsidRDefault="006A6B7F" w:rsidP="002E7F31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4BA30FC6" w14:textId="77777777" w:rsidR="006A6B7F" w:rsidRDefault="006A6B7F" w:rsidP="002E7F31">
      <w:pPr>
        <w:tabs>
          <w:tab w:val="left" w:pos="3771"/>
        </w:tabs>
        <w:spacing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0E3CC2BC" w14:textId="0FBD982F" w:rsidR="00F55307" w:rsidRPr="00917A94" w:rsidRDefault="00AF1DC1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A9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C075B0C" w14:textId="77777777" w:rsidR="00F55307" w:rsidRPr="00F87D19" w:rsidRDefault="00F55307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6E8A0FF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75041E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2BD68E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D2CF8B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70C5B0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5CC1A2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7D55BE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4F3776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0AF4EB" w14:textId="77777777" w:rsidR="00917A94" w:rsidRDefault="00917A94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0F70BF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654925" w14:textId="77777777" w:rsidR="003F6E48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173" w:type="dxa"/>
        <w:tblLook w:val="04A0" w:firstRow="1" w:lastRow="0" w:firstColumn="1" w:lastColumn="0" w:noHBand="0" w:noVBand="1"/>
      </w:tblPr>
      <w:tblGrid>
        <w:gridCol w:w="4397"/>
      </w:tblGrid>
      <w:tr w:rsidR="003F557C" w:rsidRPr="00917A94" w14:paraId="67006401" w14:textId="77777777" w:rsidTr="00F87D19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89843C" w14:textId="2EE8F609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lastRenderedPageBreak/>
              <w:t>ПРИЛОЖЕНИЕ 3</w:t>
            </w:r>
          </w:p>
          <w:p w14:paraId="19A2C74B" w14:textId="0B3D0656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УТВЕРЖДЕНЫ</w:t>
            </w:r>
          </w:p>
          <w:p w14:paraId="6CDD4DA9" w14:textId="77777777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 xml:space="preserve">постановлением </w:t>
            </w:r>
          </w:p>
          <w:p w14:paraId="73DA5F55" w14:textId="39BD5ABE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 xml:space="preserve">администрации города Оби </w:t>
            </w:r>
          </w:p>
          <w:p w14:paraId="48A6C932" w14:textId="1B883E83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Новосибирской области</w:t>
            </w:r>
          </w:p>
          <w:p w14:paraId="4F541041" w14:textId="71965287" w:rsidR="00F87D19" w:rsidRPr="00917A94" w:rsidRDefault="00F87D19" w:rsidP="00F87D19">
            <w:pPr>
              <w:tabs>
                <w:tab w:val="left" w:pos="3771"/>
              </w:tabs>
              <w:spacing w:line="276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17A94">
              <w:rPr>
                <w:sz w:val="28"/>
                <w:szCs w:val="28"/>
              </w:rPr>
              <w:t>от __________ 2020 г. №_____</w:t>
            </w:r>
          </w:p>
        </w:tc>
      </w:tr>
    </w:tbl>
    <w:p w14:paraId="61B3F0A6" w14:textId="77777777" w:rsidR="003F6E48" w:rsidRPr="00917A94" w:rsidRDefault="003F6E48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095923" w14:textId="77777777" w:rsidR="002A229E" w:rsidRDefault="002A229E" w:rsidP="002A229E">
      <w:pPr>
        <w:tabs>
          <w:tab w:val="left" w:pos="3771"/>
        </w:tabs>
        <w:spacing w:line="276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191629FA" w14:textId="035F9F3E" w:rsidR="00CF3C02" w:rsidRPr="00CF3C02" w:rsidRDefault="00CF3C02" w:rsidP="00CF3C02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C02">
        <w:rPr>
          <w:rFonts w:ascii="Times New Roman" w:hAnsi="Times New Roman" w:cs="Times New Roman"/>
          <w:sz w:val="28"/>
          <w:szCs w:val="28"/>
        </w:rPr>
        <w:t xml:space="preserve">  Мероприятия муниципальной программы «Укрепление общественного здоровья» на 2021-2024 годы</w:t>
      </w:r>
    </w:p>
    <w:p w14:paraId="02551B70" w14:textId="77777777" w:rsidR="00CF3C02" w:rsidRPr="00CF3C02" w:rsidRDefault="00CF3C02" w:rsidP="00CF3C02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992"/>
        <w:gridCol w:w="2465"/>
        <w:gridCol w:w="1693"/>
        <w:gridCol w:w="2329"/>
        <w:gridCol w:w="2325"/>
        <w:gridCol w:w="2756"/>
      </w:tblGrid>
      <w:tr w:rsidR="003D3994" w:rsidRPr="00CF3C02" w14:paraId="2AF9C139" w14:textId="77777777" w:rsidTr="00AF1DC1">
        <w:tc>
          <w:tcPr>
            <w:tcW w:w="2992" w:type="dxa"/>
            <w:shd w:val="clear" w:color="auto" w:fill="FFFFFF" w:themeFill="background1"/>
          </w:tcPr>
          <w:p w14:paraId="160A5355" w14:textId="77777777" w:rsidR="00CF3C02" w:rsidRPr="00CF3C02" w:rsidRDefault="00CF3C02" w:rsidP="00CF3C02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465" w:type="dxa"/>
            <w:shd w:val="clear" w:color="auto" w:fill="FFFFFF" w:themeFill="background1"/>
          </w:tcPr>
          <w:p w14:paraId="252BADD6" w14:textId="77777777" w:rsidR="00CF3C02" w:rsidRPr="00CF3C02" w:rsidRDefault="00CF3C02" w:rsidP="00CF3C02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93" w:type="dxa"/>
            <w:shd w:val="clear" w:color="auto" w:fill="FFFFFF" w:themeFill="background1"/>
          </w:tcPr>
          <w:p w14:paraId="17B8BFF0" w14:textId="77777777" w:rsidR="00CF3C02" w:rsidRPr="00CF3C02" w:rsidRDefault="00CF3C02" w:rsidP="00CF3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</w:t>
            </w:r>
          </w:p>
          <w:p w14:paraId="25A821D2" w14:textId="77777777" w:rsidR="00CF3C02" w:rsidRPr="00CF3C02" w:rsidRDefault="00CF3C02" w:rsidP="00CF3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2329" w:type="dxa"/>
            <w:shd w:val="clear" w:color="auto" w:fill="FFFFFF" w:themeFill="background1"/>
          </w:tcPr>
          <w:p w14:paraId="3E2641A4" w14:textId="77777777" w:rsidR="00CF3C02" w:rsidRPr="00CF3C02" w:rsidRDefault="00CF3C02" w:rsidP="00CF3C02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25" w:type="dxa"/>
            <w:shd w:val="clear" w:color="auto" w:fill="FFFFFF" w:themeFill="background1"/>
          </w:tcPr>
          <w:p w14:paraId="5CB10DF0" w14:textId="77777777" w:rsidR="00CF3C02" w:rsidRPr="00CF3C02" w:rsidRDefault="00CF3C02" w:rsidP="00CF3C02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Объёмы и источники финансирования по годам, </w:t>
            </w:r>
          </w:p>
          <w:p w14:paraId="0F709678" w14:textId="77777777" w:rsidR="00CF3C02" w:rsidRPr="00CF3C02" w:rsidRDefault="00CF3C02" w:rsidP="00CF3C02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Pr="00CF3C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6" w:type="dxa"/>
            <w:shd w:val="clear" w:color="auto" w:fill="FFFFFF" w:themeFill="background1"/>
          </w:tcPr>
          <w:p w14:paraId="6D492ABF" w14:textId="77777777" w:rsidR="00CF3C02" w:rsidRPr="00CF3C02" w:rsidRDefault="00CF3C02" w:rsidP="00CF3C02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CF3C02" w:rsidRPr="00CF3C02" w14:paraId="3B6C568A" w14:textId="77777777" w:rsidTr="00CF3C02">
        <w:tc>
          <w:tcPr>
            <w:tcW w:w="14560" w:type="dxa"/>
            <w:gridSpan w:val="6"/>
          </w:tcPr>
          <w:p w14:paraId="4A766778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потребности и ведения населением активного и здорового образа жизни, профилактика хронических неинфекционных заболеваний, пропаганда здорового питания</w:t>
            </w:r>
          </w:p>
        </w:tc>
      </w:tr>
      <w:tr w:rsidR="00CF3C02" w:rsidRPr="00CF3C02" w14:paraId="3A5A1CC6" w14:textId="77777777" w:rsidTr="00CF3C02">
        <w:tc>
          <w:tcPr>
            <w:tcW w:w="14560" w:type="dxa"/>
            <w:gridSpan w:val="6"/>
          </w:tcPr>
          <w:p w14:paraId="4640ADD8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Задача 1. Создание условий для профилактики неинфекционных заболеваний.</w:t>
            </w:r>
          </w:p>
        </w:tc>
      </w:tr>
      <w:tr w:rsidR="003D3994" w:rsidRPr="00CF3C02" w14:paraId="45A13D6C" w14:textId="77777777" w:rsidTr="00AF1DC1">
        <w:tc>
          <w:tcPr>
            <w:tcW w:w="2992" w:type="dxa"/>
          </w:tcPr>
          <w:p w14:paraId="571E2E5B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мероприятий, способствующих ограничению потребления табака, немедицинского потребления наркотических средств и психотропных веществ и алкоголя (Проведение </w:t>
            </w:r>
            <w:r w:rsidRPr="0043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акций, фестивалей декад, флэш -мобов и др.)</w:t>
            </w:r>
          </w:p>
          <w:p w14:paraId="3BE53F39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14:paraId="64B74DEA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2021 г. - 26</w:t>
            </w:r>
          </w:p>
          <w:p w14:paraId="6734EC89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2022 г. - 28</w:t>
            </w:r>
          </w:p>
          <w:p w14:paraId="74633E80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2023 г. - 32</w:t>
            </w:r>
          </w:p>
          <w:p w14:paraId="119338E4" w14:textId="1E61A292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2024 г. – 34</w:t>
            </w:r>
          </w:p>
        </w:tc>
        <w:tc>
          <w:tcPr>
            <w:tcW w:w="2465" w:type="dxa"/>
          </w:tcPr>
          <w:p w14:paraId="57FA4F8E" w14:textId="6AB31888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социального обслуживания, начальник управления культуры, начальник отдела по делам молодежи, начальник </w:t>
            </w:r>
            <w:r w:rsidRPr="0043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образования</w:t>
            </w:r>
          </w:p>
        </w:tc>
        <w:tc>
          <w:tcPr>
            <w:tcW w:w="1693" w:type="dxa"/>
          </w:tcPr>
          <w:p w14:paraId="38CAD46D" w14:textId="4D8DFA8E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2021-2024 </w:t>
            </w:r>
          </w:p>
        </w:tc>
        <w:tc>
          <w:tcPr>
            <w:tcW w:w="2329" w:type="dxa"/>
          </w:tcPr>
          <w:p w14:paraId="58442B45" w14:textId="46824B18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муниципальным программам </w:t>
            </w:r>
          </w:p>
        </w:tc>
        <w:tc>
          <w:tcPr>
            <w:tcW w:w="2325" w:type="dxa"/>
          </w:tcPr>
          <w:p w14:paraId="62605BE1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5B1BA0E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E3B7378" w14:textId="7777777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7438A9E9" w14:textId="39C987E7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3CDB56E4" w14:textId="6811FCFB" w:rsidR="00436E01" w:rsidRPr="00436E01" w:rsidRDefault="00436E01" w:rsidP="0043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01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у населения</w:t>
            </w:r>
          </w:p>
        </w:tc>
      </w:tr>
      <w:tr w:rsidR="003D3994" w:rsidRPr="00CF3C02" w14:paraId="3B6142E3" w14:textId="77777777" w:rsidTr="00AF1DC1">
        <w:tc>
          <w:tcPr>
            <w:tcW w:w="2992" w:type="dxa"/>
          </w:tcPr>
          <w:p w14:paraId="55BE34D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Проведение работы с работодателями в целях внедрения корпоративных программ по укреплению здоровья работников, проведение зарядки в организациях </w:t>
            </w:r>
          </w:p>
          <w:p w14:paraId="7CFE2FC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 организаций, учреждений, предприятий:</w:t>
            </w:r>
          </w:p>
          <w:p w14:paraId="3E7C32BF" w14:textId="0F74732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14:paraId="3DB3A5A0" w14:textId="0D31C75E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14:paraId="2FE5B59B" w14:textId="0303B7D0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14:paraId="1A74C3EB" w14:textId="1F13065B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465" w:type="dxa"/>
          </w:tcPr>
          <w:p w14:paraId="0C8CC23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труда </w:t>
            </w:r>
          </w:p>
        </w:tc>
        <w:tc>
          <w:tcPr>
            <w:tcW w:w="1693" w:type="dxa"/>
          </w:tcPr>
          <w:p w14:paraId="0F03D2D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20BD06B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  <w:tc>
          <w:tcPr>
            <w:tcW w:w="2325" w:type="dxa"/>
          </w:tcPr>
          <w:p w14:paraId="0EB71DD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20114B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1E84156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4C37073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761C6BD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3D3994" w:rsidRPr="00CF3C02" w14:paraId="44B52743" w14:textId="77777777" w:rsidTr="00AF1DC1">
        <w:tc>
          <w:tcPr>
            <w:tcW w:w="2992" w:type="dxa"/>
          </w:tcPr>
          <w:p w14:paraId="1D4FD203" w14:textId="6E4541F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3) Организация информационного пространства в социальных сетях, ориентированного на профилактику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хронических неинфекционных заболеваний и формирование здорового образа жизни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62 публикаций в год)</w:t>
            </w:r>
          </w:p>
        </w:tc>
        <w:tc>
          <w:tcPr>
            <w:tcW w:w="2465" w:type="dxa"/>
          </w:tcPr>
          <w:p w14:paraId="1A3884E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по взаимодействию с общественностью, начальник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культуры</w:t>
            </w:r>
          </w:p>
        </w:tc>
        <w:tc>
          <w:tcPr>
            <w:tcW w:w="1693" w:type="dxa"/>
          </w:tcPr>
          <w:p w14:paraId="054E394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29" w:type="dxa"/>
          </w:tcPr>
          <w:p w14:paraId="24F9141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долгосрочной целевой программе «Содействие развитию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институтов и инициатив гражданского общества в городе Оби Новосибирской области на 2020-2023 годы»</w:t>
            </w:r>
          </w:p>
        </w:tc>
        <w:tc>
          <w:tcPr>
            <w:tcW w:w="2325" w:type="dxa"/>
          </w:tcPr>
          <w:p w14:paraId="02849D6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3496891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0E157AE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6918574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65D8AEC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информированных по вопросам ведения здорового образа жизни,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хронических неинфекционных заболеваний</w:t>
            </w:r>
          </w:p>
        </w:tc>
      </w:tr>
      <w:tr w:rsidR="003D3994" w:rsidRPr="00CF3C02" w14:paraId="296C12F5" w14:textId="77777777" w:rsidTr="00AF1DC1">
        <w:tc>
          <w:tcPr>
            <w:tcW w:w="2992" w:type="dxa"/>
          </w:tcPr>
          <w:p w14:paraId="74B0068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Реализация мероприятий муниципальной программы с привлечением волонтеров:</w:t>
            </w:r>
          </w:p>
          <w:p w14:paraId="1FF8984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акция «Бросай или не начинай» не менее 20 волонтеров;</w:t>
            </w:r>
          </w:p>
          <w:p w14:paraId="1EF5DCA4" w14:textId="179C3960" w:rsidR="00CF3C02" w:rsidRPr="00CF3C02" w:rsidRDefault="003D3994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 w:rsidR="00CF3C02"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3C02"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Челлендж «Живи ярко» не менее 20 волонтеров;</w:t>
            </w:r>
          </w:p>
          <w:p w14:paraId="591E500D" w14:textId="1AA3FFBF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зарядка «В здоровом теле здоров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>ый дух»- не менее 15 волонтеров</w:t>
            </w:r>
          </w:p>
        </w:tc>
        <w:tc>
          <w:tcPr>
            <w:tcW w:w="2465" w:type="dxa"/>
          </w:tcPr>
          <w:p w14:paraId="7AF1DFB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общественностью, начальник отдела по делам молодежи</w:t>
            </w:r>
          </w:p>
          <w:p w14:paraId="2C200C8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48E695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466C32E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«Молодежная политика города Оби на 2020-2022 годы», долгосрочной целевой программе «Содействие развитию институтов и инициатив гражданского общества в городе Оби Новосибирской области на 2020 – 2024 годы»</w:t>
            </w:r>
          </w:p>
        </w:tc>
        <w:tc>
          <w:tcPr>
            <w:tcW w:w="2325" w:type="dxa"/>
          </w:tcPr>
          <w:p w14:paraId="3FEAA5C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7E5E06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38DE18C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B6A13F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6F8DAE7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и мотивации к ведению здорового образа жизни</w:t>
            </w:r>
          </w:p>
        </w:tc>
      </w:tr>
      <w:tr w:rsidR="003D3994" w:rsidRPr="00CF3C02" w14:paraId="2D0E6F88" w14:textId="77777777" w:rsidTr="00AF1DC1">
        <w:tc>
          <w:tcPr>
            <w:tcW w:w="2992" w:type="dxa"/>
          </w:tcPr>
          <w:p w14:paraId="32200C2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Размещение на официальных сайтах муниципальных учреждений и администрации города информационных материалов по вопросам формирования здорового образа жизни, профилактике социально значимых неинфекционных заболеваний и факторов риска их развития (не менее 50 публикаций)</w:t>
            </w:r>
          </w:p>
        </w:tc>
        <w:tc>
          <w:tcPr>
            <w:tcW w:w="2465" w:type="dxa"/>
          </w:tcPr>
          <w:p w14:paraId="127F3B7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культуры, начальник отдела труда, начальник отдела по делам молодежи, начальник отдела по взаимодействию с общественностью, руководитель Общественной приёмной главы </w:t>
            </w:r>
          </w:p>
        </w:tc>
        <w:tc>
          <w:tcPr>
            <w:tcW w:w="1693" w:type="dxa"/>
          </w:tcPr>
          <w:p w14:paraId="361A05E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1F611A1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  <w:tc>
          <w:tcPr>
            <w:tcW w:w="2325" w:type="dxa"/>
          </w:tcPr>
          <w:p w14:paraId="6B323CB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0150355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7D1A093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6AE063F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3D66D537" w14:textId="5D654E4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населения. Увеличение количества гражда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>н, ведущих здоровый образ жизни</w:t>
            </w:r>
          </w:p>
        </w:tc>
      </w:tr>
      <w:tr w:rsidR="003D3994" w:rsidRPr="00CF3C02" w14:paraId="72131234" w14:textId="77777777" w:rsidTr="00AF1DC1">
        <w:tc>
          <w:tcPr>
            <w:tcW w:w="2992" w:type="dxa"/>
          </w:tcPr>
          <w:p w14:paraId="1DD9720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6) Трансляция на информационном табло города по вопросам профилактики социально значимых неинфекционных заболеваний и факторов риска их развития (не менее 30 видеороликов)</w:t>
            </w:r>
          </w:p>
        </w:tc>
        <w:tc>
          <w:tcPr>
            <w:tcW w:w="2465" w:type="dxa"/>
          </w:tcPr>
          <w:p w14:paraId="39F7295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</w:p>
        </w:tc>
        <w:tc>
          <w:tcPr>
            <w:tcW w:w="1693" w:type="dxa"/>
          </w:tcPr>
          <w:p w14:paraId="59F8CE8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39191E6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  <w:tc>
          <w:tcPr>
            <w:tcW w:w="2325" w:type="dxa"/>
          </w:tcPr>
          <w:p w14:paraId="13AF9F0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5374619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32D1222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1C18A19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77FAF843" w14:textId="5E3FA74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населения. Увеличение количества граждан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>, ведущих здоровый образ жизни</w:t>
            </w:r>
          </w:p>
        </w:tc>
      </w:tr>
      <w:tr w:rsidR="003D3994" w:rsidRPr="00CF3C02" w14:paraId="0A502DA8" w14:textId="77777777" w:rsidTr="00AF1DC1">
        <w:tc>
          <w:tcPr>
            <w:tcW w:w="2992" w:type="dxa"/>
          </w:tcPr>
          <w:p w14:paraId="60AE5C6F" w14:textId="69EFE98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7) Тиражирование буклетов, брошюр,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вестников по вопросам профилактики социально значимых неинфекционных заболеваний и факторов риска их развития, по здоровому питанию, о вреде потребления табака, немедицинского потребления наркотических средств и психотроп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>ных веществ и алкоголя и другое</w:t>
            </w:r>
          </w:p>
        </w:tc>
        <w:tc>
          <w:tcPr>
            <w:tcW w:w="2465" w:type="dxa"/>
          </w:tcPr>
          <w:p w14:paraId="1C1CFEC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социального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обслуживания, начальник управления культуры, начальник отдела труда, начальник отдела по делам молодежи, начальник управления образования, главный специалист, ответственный секретарь административной комиссии</w:t>
            </w:r>
          </w:p>
        </w:tc>
        <w:tc>
          <w:tcPr>
            <w:tcW w:w="1693" w:type="dxa"/>
          </w:tcPr>
          <w:p w14:paraId="1F677DE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6054C2D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EC331A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г.- 10,0 тыс. руб.</w:t>
            </w:r>
          </w:p>
          <w:p w14:paraId="1154D06D" w14:textId="1711A2FE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65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50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20,0 тыс. руб.</w:t>
            </w:r>
          </w:p>
          <w:p w14:paraId="7DCCA9A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г.- 30,0 тыс. руб.</w:t>
            </w:r>
          </w:p>
          <w:p w14:paraId="2F9482F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г.- 40,0 тыс. руб.</w:t>
            </w:r>
          </w:p>
        </w:tc>
        <w:tc>
          <w:tcPr>
            <w:tcW w:w="2756" w:type="dxa"/>
          </w:tcPr>
          <w:p w14:paraId="6F722DB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94" w:rsidRPr="00CF3C02" w14:paraId="2253BEE3" w14:textId="77777777" w:rsidTr="00AF1DC1">
        <w:tc>
          <w:tcPr>
            <w:tcW w:w="2992" w:type="dxa"/>
          </w:tcPr>
          <w:p w14:paraId="40F442C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Проведение профилактических мероприятий (Дней здоровья), приуроченных к международным дням, объявленным всемирной организацией здравоохранения для различных групп населения (не менее 7 мероприятий)</w:t>
            </w:r>
          </w:p>
        </w:tc>
        <w:tc>
          <w:tcPr>
            <w:tcW w:w="2465" w:type="dxa"/>
          </w:tcPr>
          <w:p w14:paraId="75B371D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социального обслуживания, начальник управления культуры, начальник отдела по делам молодежи, начальник управления образования </w:t>
            </w:r>
          </w:p>
        </w:tc>
        <w:tc>
          <w:tcPr>
            <w:tcW w:w="1693" w:type="dxa"/>
          </w:tcPr>
          <w:p w14:paraId="0023F86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7EFCC45B" w14:textId="5F0FF79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муниципальной программе «Молодежная политика города Оби на 2020-2022 годы», муниципальная программа «Развитие системы образования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Оби Новосибирской </w:t>
            </w:r>
            <w:r w:rsidR="003D3994">
              <w:rPr>
                <w:rFonts w:ascii="Times New Roman" w:hAnsi="Times New Roman" w:cs="Times New Roman"/>
                <w:sz w:val="28"/>
                <w:szCs w:val="28"/>
              </w:rPr>
              <w:t>области на 2017-2020 годы»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4205C17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  <w:p w14:paraId="71DB8B0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0E71907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5C0081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230217B2" w14:textId="041A92EE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населения. Увеличение количества гражда</w:t>
            </w:r>
            <w:r w:rsidR="008F556E">
              <w:rPr>
                <w:rFonts w:ascii="Times New Roman" w:hAnsi="Times New Roman" w:cs="Times New Roman"/>
                <w:sz w:val="28"/>
                <w:szCs w:val="28"/>
              </w:rPr>
              <w:t>н, ведущих здоровый образ жизни</w:t>
            </w:r>
          </w:p>
        </w:tc>
      </w:tr>
      <w:tr w:rsidR="003D3994" w:rsidRPr="00CF3C02" w14:paraId="49369B2D" w14:textId="77777777" w:rsidTr="00AF1DC1">
        <w:tc>
          <w:tcPr>
            <w:tcW w:w="2992" w:type="dxa"/>
            <w:tcBorders>
              <w:bottom w:val="single" w:sz="6" w:space="0" w:color="000000"/>
            </w:tcBorders>
          </w:tcPr>
          <w:p w14:paraId="01CEDF4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9) Диспансеризация определенных групп взрослого населения:</w:t>
            </w:r>
          </w:p>
          <w:p w14:paraId="7858BEAB" w14:textId="412B9416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6000 человек</w:t>
            </w:r>
          </w:p>
          <w:p w14:paraId="7F97AD71" w14:textId="15D8C686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6300 человек</w:t>
            </w:r>
          </w:p>
          <w:p w14:paraId="78E5BA9D" w14:textId="40AADB9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6500 человек</w:t>
            </w:r>
          </w:p>
          <w:p w14:paraId="20350EE6" w14:textId="7BB9279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6500 человек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2E895CC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14:paraId="66B831B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3588FB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14:paraId="378DABC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обязательного медицинского страхования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103E4C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14:paraId="1D6BBCC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94" w:rsidRPr="00CF3C02" w14:paraId="25C74344" w14:textId="77777777" w:rsidTr="00AF1DC1">
        <w:tc>
          <w:tcPr>
            <w:tcW w:w="2992" w:type="dxa"/>
            <w:tcBorders>
              <w:bottom w:val="single" w:sz="6" w:space="0" w:color="000000"/>
            </w:tcBorders>
          </w:tcPr>
          <w:p w14:paraId="4EEBE89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10) Ежегодные профилактические медицинские осмотры детей от 1 года до 18 лет:</w:t>
            </w:r>
          </w:p>
          <w:p w14:paraId="4B478BA7" w14:textId="1B739AA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5000 человек</w:t>
            </w:r>
          </w:p>
          <w:p w14:paraId="12C55D7D" w14:textId="4EE12581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5550 человек</w:t>
            </w:r>
          </w:p>
          <w:p w14:paraId="38A03364" w14:textId="7FCEE20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5600 человек</w:t>
            </w:r>
          </w:p>
          <w:p w14:paraId="74E058E5" w14:textId="3F121D20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5600 человек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6" w:space="0" w:color="000000"/>
            </w:tcBorders>
          </w:tcPr>
          <w:p w14:paraId="5DBF33A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14:paraId="0B2DDEF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79CEA9C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14:paraId="085321A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обязательного медицинского страхования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6" w:space="0" w:color="000000"/>
            </w:tcBorders>
          </w:tcPr>
          <w:p w14:paraId="783F346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14:paraId="2BCAFFE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02" w:rsidRPr="00CF3C02" w14:paraId="1D632BA6" w14:textId="77777777" w:rsidTr="00CF3C02">
        <w:tc>
          <w:tcPr>
            <w:tcW w:w="14560" w:type="dxa"/>
            <w:gridSpan w:val="6"/>
          </w:tcPr>
          <w:p w14:paraId="686C4A16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2: Развитие механизма межведомственного взаимодействия в сфере формирования у населения здорового образа жизни и отказа от вредных привычек потребления табака, наркотических средств и психотропных веществ и алкоголя</w:t>
            </w:r>
          </w:p>
        </w:tc>
      </w:tr>
      <w:tr w:rsidR="003D3994" w:rsidRPr="00CF3C02" w14:paraId="66F11CF6" w14:textId="77777777" w:rsidTr="00AF1DC1">
        <w:tc>
          <w:tcPr>
            <w:tcW w:w="2992" w:type="dxa"/>
          </w:tcPr>
          <w:p w14:paraId="79F1898E" w14:textId="668CD61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 xml:space="preserve">1) Размещение в газете </w:t>
            </w:r>
            <w:r w:rsidR="00650E66" w:rsidRPr="00917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Аэро-Сити</w:t>
            </w:r>
            <w:r w:rsidR="00650E66" w:rsidRPr="00917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 (не менее 19 публикаций)</w:t>
            </w:r>
          </w:p>
          <w:p w14:paraId="6DC2ABD9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60478BAF" w14:textId="514C3D3C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социального обслуживания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культуры, начальник отдела по делам молодежи </w:t>
            </w:r>
          </w:p>
        </w:tc>
        <w:tc>
          <w:tcPr>
            <w:tcW w:w="1693" w:type="dxa"/>
          </w:tcPr>
          <w:p w14:paraId="52674D6D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3A8F" w14:textId="60123B2B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3844657A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муниципальной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«Молодежная политика города Оби на 2020-2022 годы»</w:t>
            </w:r>
          </w:p>
          <w:p w14:paraId="7D27AD58" w14:textId="6362C565" w:rsidR="00AF1DC1" w:rsidRPr="00AF1DC1" w:rsidRDefault="00AF1DC1" w:rsidP="0091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</w:t>
            </w:r>
            <w:r w:rsidR="00650E66"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институтов и инициатив гражданского общества в городе Оби Новосибирской области на 2020-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0E66" w:rsidRPr="00917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2325" w:type="dxa"/>
          </w:tcPr>
          <w:p w14:paraId="1C7EB463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43DAFB4D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42E7A1CC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4B36ED5E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  <w:p w14:paraId="620F0564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754EB134" w14:textId="6474423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вреде курения, мотивация к отказу от курения или сокращение выкуриваемых сигарет</w:t>
            </w:r>
          </w:p>
        </w:tc>
      </w:tr>
      <w:tr w:rsidR="003D3994" w:rsidRPr="00CF3C02" w14:paraId="13E49EE5" w14:textId="77777777" w:rsidTr="00AF1DC1">
        <w:tc>
          <w:tcPr>
            <w:tcW w:w="2992" w:type="dxa"/>
          </w:tcPr>
          <w:p w14:paraId="4AF0F9F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Разработка и тиражирование печатных раздаточных материалов (буклеты, брошюры, памятки) для населения о вреде потребления табака, немедицинского потребления наркотических средств и психотропных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 и алкоголя (не менее 200 штук)</w:t>
            </w:r>
          </w:p>
        </w:tc>
        <w:tc>
          <w:tcPr>
            <w:tcW w:w="2465" w:type="dxa"/>
          </w:tcPr>
          <w:p w14:paraId="19B3129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специалист, ответственный секретарь административной комиссии, начальник отдела по взаимодействию с общественностью</w:t>
            </w:r>
          </w:p>
          <w:p w14:paraId="05DDD14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9B1514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2021 -2024</w:t>
            </w:r>
          </w:p>
        </w:tc>
        <w:tc>
          <w:tcPr>
            <w:tcW w:w="2329" w:type="dxa"/>
          </w:tcPr>
          <w:p w14:paraId="1287E02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</w:t>
            </w:r>
          </w:p>
          <w:p w14:paraId="01AEACA2" w14:textId="40D9B9C3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«Профилактика наркомании и противодействие распространению наркотиков и их незаконному обороту на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города Оби Новосибирской области на 2020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2022 годы»</w:t>
            </w:r>
          </w:p>
        </w:tc>
        <w:tc>
          <w:tcPr>
            <w:tcW w:w="2325" w:type="dxa"/>
          </w:tcPr>
          <w:p w14:paraId="2521776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0FED846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5FC5A4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5D21066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56FE78E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7B7007B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3D3994" w:rsidRPr="00CF3C02" w14:paraId="1D024E35" w14:textId="77777777" w:rsidTr="00AF1DC1">
        <w:tc>
          <w:tcPr>
            <w:tcW w:w="2992" w:type="dxa"/>
          </w:tcPr>
          <w:p w14:paraId="44B07FA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Организация и проведение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табакокурения с участием представителей правоохранительных органов,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объединений, медицинских, педагогических работников, молодежных объединений, учреждений социальной защиты, культуры (не менее 7 семинаров –совещаний)</w:t>
            </w:r>
          </w:p>
        </w:tc>
        <w:tc>
          <w:tcPr>
            <w:tcW w:w="2465" w:type="dxa"/>
          </w:tcPr>
          <w:p w14:paraId="421DCF9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специалист, ответственный секретарь административной комиссии, начальник отдела по взаимодействию с общественностью, руководитель Общественной приёмной главы города, начальник отдела по делам молодежи, начальник управления культуры, начальник отдела труда, начальник управления образования</w:t>
            </w:r>
          </w:p>
        </w:tc>
        <w:tc>
          <w:tcPr>
            <w:tcW w:w="1693" w:type="dxa"/>
          </w:tcPr>
          <w:p w14:paraId="0CB15D8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2021 -2024</w:t>
            </w:r>
          </w:p>
        </w:tc>
        <w:tc>
          <w:tcPr>
            <w:tcW w:w="2329" w:type="dxa"/>
          </w:tcPr>
          <w:p w14:paraId="0B5DA1B8" w14:textId="691E1ECF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по муниципальной программе «Профилактика наркомании и противодействие распространению наркотиков и их незаконному обороту на территории города Оби Новосибирской области на 2020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2022 годы»</w:t>
            </w:r>
          </w:p>
          <w:p w14:paraId="2211C0A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7771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5418E3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EF8D4E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6B0C795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5898974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70F0B5D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5D7CEFA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работников образования по вопросам формирования здорового образа жизни, профилактики алкоголизации и наркотизации населения, пагубного табакокурения</w:t>
            </w:r>
          </w:p>
        </w:tc>
      </w:tr>
      <w:tr w:rsidR="003D3994" w:rsidRPr="00CF3C02" w14:paraId="7B92BBFD" w14:textId="77777777" w:rsidTr="00AF1DC1">
        <w:tc>
          <w:tcPr>
            <w:tcW w:w="2992" w:type="dxa"/>
          </w:tcPr>
          <w:p w14:paraId="7C7F02B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Проведений акций «Здоровая молодежь – Будущее России», показов документальных фильмов, книжных выставок и других мероприятий, приуроченных к Международному дню отказа от курения (не менее 37 мероприятий)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2F993BC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начальник управления образования, главный специалист, ответственный секретарь административной комиссии</w:t>
            </w:r>
          </w:p>
        </w:tc>
        <w:tc>
          <w:tcPr>
            <w:tcW w:w="1693" w:type="dxa"/>
          </w:tcPr>
          <w:p w14:paraId="2496BB1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45939ED2" w14:textId="288FAC8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муниципальной программе «Профилактика наркомании и противодействие распространению наркотиков и их незаконному обороту на территории города Оби Новосибирской области на 2020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2022 годы»</w:t>
            </w:r>
          </w:p>
        </w:tc>
        <w:tc>
          <w:tcPr>
            <w:tcW w:w="2325" w:type="dxa"/>
          </w:tcPr>
          <w:p w14:paraId="4B40ACB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0B2FAF5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3F659C6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82DFD6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5760088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1A34EDC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табачной продукции</w:t>
            </w:r>
          </w:p>
        </w:tc>
      </w:tr>
      <w:tr w:rsidR="003D3994" w:rsidRPr="00CF3C02" w14:paraId="6F3EBC2E" w14:textId="77777777" w:rsidTr="00AF1DC1">
        <w:tc>
          <w:tcPr>
            <w:tcW w:w="2992" w:type="dxa"/>
            <w:tcBorders>
              <w:right w:val="single" w:sz="4" w:space="0" w:color="auto"/>
            </w:tcBorders>
          </w:tcPr>
          <w:p w14:paraId="4742CAC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Открытие кабинета по оказанию медицинской помощи при отказе от курения на базе отделения медицинской профилактики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</w:tcPr>
          <w:p w14:paraId="686AF7E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14:paraId="6AB56C8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</w:t>
            </w:r>
          </w:p>
          <w:p w14:paraId="4D114A7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B618AE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2021 -2024</w:t>
            </w:r>
          </w:p>
        </w:tc>
        <w:tc>
          <w:tcPr>
            <w:tcW w:w="2329" w:type="dxa"/>
          </w:tcPr>
          <w:p w14:paraId="581A55B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(ОЦГБ)</w:t>
            </w:r>
          </w:p>
        </w:tc>
        <w:tc>
          <w:tcPr>
            <w:tcW w:w="2325" w:type="dxa"/>
          </w:tcPr>
          <w:p w14:paraId="05576E9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0639EB7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770B544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08AD010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700D76A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4F8CFFD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табачной продукции</w:t>
            </w:r>
          </w:p>
        </w:tc>
      </w:tr>
      <w:tr w:rsidR="003D3994" w:rsidRPr="00CF3C02" w14:paraId="7BB6E44D" w14:textId="77777777" w:rsidTr="00AF1DC1">
        <w:tc>
          <w:tcPr>
            <w:tcW w:w="2992" w:type="dxa"/>
          </w:tcPr>
          <w:p w14:paraId="54C626F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6) Проведение мероприятий по предупреждению, выявлению и пресечению распространения и потребления наркотических средств (не менее 2 мероприятий в год)</w:t>
            </w:r>
          </w:p>
        </w:tc>
        <w:tc>
          <w:tcPr>
            <w:tcW w:w="2465" w:type="dxa"/>
          </w:tcPr>
          <w:p w14:paraId="50D1040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административной комиссии</w:t>
            </w:r>
          </w:p>
        </w:tc>
        <w:tc>
          <w:tcPr>
            <w:tcW w:w="1693" w:type="dxa"/>
          </w:tcPr>
          <w:p w14:paraId="7D9472E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430828FC" w14:textId="7D31392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муниципальной программе «Профилактика наркомании и противодействие распространению наркотиков и их незаконному обороту на территории города Оби Новосибирской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на 2020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2022 годы»</w:t>
            </w:r>
          </w:p>
        </w:tc>
        <w:tc>
          <w:tcPr>
            <w:tcW w:w="2325" w:type="dxa"/>
          </w:tcPr>
          <w:p w14:paraId="2B19202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7DF2E1B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69C90A4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609B606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43CEA59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69B2641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табачной продукции</w:t>
            </w:r>
          </w:p>
        </w:tc>
      </w:tr>
      <w:tr w:rsidR="00CF3C02" w:rsidRPr="00CF3C02" w14:paraId="5BD13CD1" w14:textId="77777777" w:rsidTr="00CF3C02">
        <w:tc>
          <w:tcPr>
            <w:tcW w:w="14560" w:type="dxa"/>
            <w:gridSpan w:val="6"/>
          </w:tcPr>
          <w:p w14:paraId="32615A48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3.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3D3994" w:rsidRPr="00CF3C02" w14:paraId="3B3D839B" w14:textId="77777777" w:rsidTr="00AF1DC1">
        <w:tc>
          <w:tcPr>
            <w:tcW w:w="2992" w:type="dxa"/>
          </w:tcPr>
          <w:p w14:paraId="051714C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1) Разработка и тиражирование печатных материалов для населения (буклеты, брошюры, памятки) по различным аспектам здорового образа жизни (не менее 700 штук)</w:t>
            </w:r>
          </w:p>
        </w:tc>
        <w:tc>
          <w:tcPr>
            <w:tcW w:w="2465" w:type="dxa"/>
          </w:tcPr>
          <w:p w14:paraId="618459D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14:paraId="2D76DD7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больница», начальник отдела по взаимодействию с общественностью, начальник управления образования, главный специалист, ответственный секретарь административной комиссии</w:t>
            </w:r>
          </w:p>
        </w:tc>
        <w:tc>
          <w:tcPr>
            <w:tcW w:w="1693" w:type="dxa"/>
          </w:tcPr>
          <w:p w14:paraId="441A70E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456A058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2325" w:type="dxa"/>
          </w:tcPr>
          <w:p w14:paraId="0F626A4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D92F62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19FA65B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61D5A7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1F23CB5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3D3994" w:rsidRPr="00CF3C02" w14:paraId="5DC0D683" w14:textId="77777777" w:rsidTr="00AF1DC1">
        <w:tc>
          <w:tcPr>
            <w:tcW w:w="2992" w:type="dxa"/>
          </w:tcPr>
          <w:p w14:paraId="41EE9C7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Трансляция аудио- и видеороликов социальной рекламы по вопросам здорового образа жизни, на открытых экранах, образовательных организациях.</w:t>
            </w:r>
          </w:p>
          <w:p w14:paraId="79F53BD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(не менее 4 раз в месяц  показ видеороликов на открытом экране города,  не менее 10 раз в год в образовательных организациях)</w:t>
            </w:r>
          </w:p>
        </w:tc>
        <w:tc>
          <w:tcPr>
            <w:tcW w:w="2465" w:type="dxa"/>
          </w:tcPr>
          <w:p w14:paraId="5004E92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образования, </w:t>
            </w:r>
          </w:p>
          <w:p w14:paraId="6770DBA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 культуры</w:t>
            </w:r>
          </w:p>
        </w:tc>
        <w:tc>
          <w:tcPr>
            <w:tcW w:w="1693" w:type="dxa"/>
          </w:tcPr>
          <w:p w14:paraId="6FA84E4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26CF7F6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325" w:type="dxa"/>
          </w:tcPr>
          <w:p w14:paraId="0157D0F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0F843D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6F4F33B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4C8104E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0CA62AB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3D3994" w:rsidRPr="00CF3C02" w14:paraId="2D3BD9BE" w14:textId="77777777" w:rsidTr="00AF1DC1">
        <w:tc>
          <w:tcPr>
            <w:tcW w:w="2992" w:type="dxa"/>
          </w:tcPr>
          <w:p w14:paraId="49F2565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3) Ежемесячные публикации в газете  Аэро-Сити, информация на сайтах учреждений, социальных сетях направленных на формирование здорового образа жизни (не менее 1 раза в месяц )</w:t>
            </w:r>
          </w:p>
          <w:p w14:paraId="70E790B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EA7840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общественностью, руководитель, начальник отдела социального обслуживания, начальник отдела труда, начальник отдела по делам молодежи, начальник управления культуры</w:t>
            </w:r>
          </w:p>
        </w:tc>
        <w:tc>
          <w:tcPr>
            <w:tcW w:w="1693" w:type="dxa"/>
          </w:tcPr>
          <w:p w14:paraId="7B81391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27780FE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муниципальным программам</w:t>
            </w:r>
          </w:p>
        </w:tc>
        <w:tc>
          <w:tcPr>
            <w:tcW w:w="2325" w:type="dxa"/>
          </w:tcPr>
          <w:p w14:paraId="4406139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3829599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55E233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27799B0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7F3DD95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02C7275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Ежегодно опубликовано не менее 10 статей в печатных СМИ, направленных на формирование здорового образа жизни</w:t>
            </w:r>
          </w:p>
        </w:tc>
      </w:tr>
      <w:tr w:rsidR="003D3994" w:rsidRPr="00CF3C02" w14:paraId="2A78C2A2" w14:textId="77777777" w:rsidTr="00AF1DC1">
        <w:tc>
          <w:tcPr>
            <w:tcW w:w="2992" w:type="dxa"/>
          </w:tcPr>
          <w:p w14:paraId="6C1D11E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Оформление тематических книжных выставок, проведение мероприятий, акций, направленных на пропаганду здорового образа жизни, профилактику СПИДа, наркомании, алкоголизма и табакокурения (не менее 22 мероприятий в год)</w:t>
            </w:r>
          </w:p>
        </w:tc>
        <w:tc>
          <w:tcPr>
            <w:tcW w:w="2465" w:type="dxa"/>
          </w:tcPr>
          <w:p w14:paraId="3244F7D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культуры, начальник управления образования </w:t>
            </w:r>
          </w:p>
        </w:tc>
        <w:tc>
          <w:tcPr>
            <w:tcW w:w="1693" w:type="dxa"/>
          </w:tcPr>
          <w:p w14:paraId="1AE548B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6923DBF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325" w:type="dxa"/>
          </w:tcPr>
          <w:p w14:paraId="1FB9744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8ADDB4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30C2CBD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C132A7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4651AB0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461B903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 по здоровьесбережению </w:t>
            </w:r>
          </w:p>
        </w:tc>
      </w:tr>
      <w:tr w:rsidR="003D3994" w:rsidRPr="00CF3C02" w14:paraId="623CA285" w14:textId="77777777" w:rsidTr="00AF1DC1">
        <w:tc>
          <w:tcPr>
            <w:tcW w:w="2992" w:type="dxa"/>
          </w:tcPr>
          <w:p w14:paraId="75CF983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5) Информирование населения о здоровье-сбережении через деятельность клубных формирований (не менее 4 мероприятий в год)</w:t>
            </w:r>
          </w:p>
        </w:tc>
        <w:tc>
          <w:tcPr>
            <w:tcW w:w="2465" w:type="dxa"/>
          </w:tcPr>
          <w:p w14:paraId="380F6E3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начальник отдела по делам молодежи</w:t>
            </w:r>
          </w:p>
          <w:p w14:paraId="4305088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325123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76E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2793D72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«Молодежная политика города Оби на 2020-2022 годы»</w:t>
            </w:r>
          </w:p>
        </w:tc>
        <w:tc>
          <w:tcPr>
            <w:tcW w:w="2325" w:type="dxa"/>
          </w:tcPr>
          <w:p w14:paraId="6DB205C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6195755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3DC4869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76B465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29762D0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35AA52F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в сфере здоровье сбережения и культуре здоровья</w:t>
            </w:r>
          </w:p>
        </w:tc>
      </w:tr>
      <w:tr w:rsidR="00CF3C02" w:rsidRPr="00CF3C02" w14:paraId="7F0E0F03" w14:textId="77777777" w:rsidTr="00CF3C02">
        <w:tc>
          <w:tcPr>
            <w:tcW w:w="14560" w:type="dxa"/>
            <w:gridSpan w:val="6"/>
          </w:tcPr>
          <w:p w14:paraId="4B33A048" w14:textId="77777777" w:rsidR="00CF3C02" w:rsidRPr="00CF3C02" w:rsidRDefault="00CF3C02" w:rsidP="00CF3C02">
            <w:pPr>
              <w:keepNext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Формирование среды, стимулирующей здоровый образ жизни, включая здоровое питание и физическую активность.</w:t>
            </w:r>
          </w:p>
          <w:p w14:paraId="1698CD70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94" w:rsidRPr="00CF3C02" w14:paraId="0407635C" w14:textId="77777777" w:rsidTr="00AF1DC1">
        <w:tc>
          <w:tcPr>
            <w:tcW w:w="2992" w:type="dxa"/>
          </w:tcPr>
          <w:p w14:paraId="5962D15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для всех категорий и групп населения условий для занятий физической культурой и спортом,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массовым спортом (повышение уровня обеспеченности населения объектами спорта) (не менее 200 штук)</w:t>
            </w:r>
          </w:p>
        </w:tc>
        <w:tc>
          <w:tcPr>
            <w:tcW w:w="2465" w:type="dxa"/>
          </w:tcPr>
          <w:p w14:paraId="3F04C134" w14:textId="45E9ADC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культуры, начальник отдела физической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и спорта, </w:t>
            </w:r>
            <w:r w:rsidR="003D3994" w:rsidRPr="003D39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города Оби Новосибирской области «Городской центр дополнительного образования 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спортивной подготовки «Лидер» </w:t>
            </w:r>
          </w:p>
        </w:tc>
        <w:tc>
          <w:tcPr>
            <w:tcW w:w="1693" w:type="dxa"/>
          </w:tcPr>
          <w:p w14:paraId="3474CB3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29" w:type="dxa"/>
          </w:tcPr>
          <w:p w14:paraId="7FA6042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</w:p>
        </w:tc>
        <w:tc>
          <w:tcPr>
            <w:tcW w:w="2325" w:type="dxa"/>
          </w:tcPr>
          <w:p w14:paraId="1EFB3FD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7CBE60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4438D3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E8DD43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6214371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56FC532F" w14:textId="77777777" w:rsid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</w:t>
            </w:r>
          </w:p>
          <w:p w14:paraId="3C938FFB" w14:textId="77777777" w:rsidR="00272A85" w:rsidRPr="00CF3C02" w:rsidRDefault="00272A85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94" w:rsidRPr="00CF3C02" w14:paraId="4CF6CD68" w14:textId="77777777" w:rsidTr="00AF1DC1">
        <w:tc>
          <w:tcPr>
            <w:tcW w:w="2992" w:type="dxa"/>
          </w:tcPr>
          <w:p w14:paraId="2A7B655D" w14:textId="655BEE1F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Разработка и тиражирование печатных материалов для населения (буклеты, брошюры, памятки) о пользе физической активности.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(не менее 200 штук)</w:t>
            </w:r>
          </w:p>
        </w:tc>
        <w:tc>
          <w:tcPr>
            <w:tcW w:w="2465" w:type="dxa"/>
          </w:tcPr>
          <w:p w14:paraId="5AEC6950" w14:textId="13B5E3BE" w:rsidR="00CF3C02" w:rsidRPr="00CF3C02" w:rsidRDefault="00CF3C02" w:rsidP="00BA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физической культуры и спорта, 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дополнительного образования города Оби Новосибирской области «Городской центр дополнительного 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спортивной подготовки «Лидер»</w:t>
            </w:r>
          </w:p>
        </w:tc>
        <w:tc>
          <w:tcPr>
            <w:tcW w:w="1693" w:type="dxa"/>
          </w:tcPr>
          <w:p w14:paraId="3A911BA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29" w:type="dxa"/>
          </w:tcPr>
          <w:p w14:paraId="6BDF67C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</w:p>
        </w:tc>
        <w:tc>
          <w:tcPr>
            <w:tcW w:w="2325" w:type="dxa"/>
          </w:tcPr>
          <w:p w14:paraId="749C41E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998752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8D37BB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443CE7F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6F9B4D6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33F4AF5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</w:t>
            </w:r>
          </w:p>
        </w:tc>
      </w:tr>
      <w:tr w:rsidR="003D3994" w:rsidRPr="00CF3C02" w14:paraId="2CCEED53" w14:textId="77777777" w:rsidTr="00AF1DC1">
        <w:tc>
          <w:tcPr>
            <w:tcW w:w="2992" w:type="dxa"/>
          </w:tcPr>
          <w:p w14:paraId="3332E8D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Проведение спортивных мероприятий, фестивалей, соревнований по всем видам спорта  с привлечением населения к систематическим занятиям физической культурой и спортом </w:t>
            </w:r>
          </w:p>
          <w:p w14:paraId="431B8D0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14:paraId="12FED264" w14:textId="580E706A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14:paraId="54D9EF5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г.- 29</w:t>
            </w:r>
          </w:p>
          <w:p w14:paraId="47BEB79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г.- 34</w:t>
            </w:r>
          </w:p>
          <w:p w14:paraId="7A96DCE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 -39</w:t>
            </w:r>
          </w:p>
        </w:tc>
        <w:tc>
          <w:tcPr>
            <w:tcW w:w="2465" w:type="dxa"/>
          </w:tcPr>
          <w:p w14:paraId="08A6303D" w14:textId="3406791C" w:rsidR="00CF3C02" w:rsidRPr="00CF3C02" w:rsidRDefault="00CF3C02" w:rsidP="00BA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физической культуры и спорта, 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 города Оби Новосибирской области «Городской центр дополнительного образования и спортивной подготовки «Лидер»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образования </w:t>
            </w:r>
          </w:p>
        </w:tc>
        <w:tc>
          <w:tcPr>
            <w:tcW w:w="1693" w:type="dxa"/>
          </w:tcPr>
          <w:p w14:paraId="6A955A3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7EB2E9C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«Развитие физической культуры и спорта в городе Оби Новосибирской области на 2020 – 2022 годы»</w:t>
            </w:r>
          </w:p>
        </w:tc>
        <w:tc>
          <w:tcPr>
            <w:tcW w:w="2325" w:type="dxa"/>
          </w:tcPr>
          <w:p w14:paraId="30C0B7B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6C55AC2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DB9E32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4F4C359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39B0EDA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539AB71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занимающихся физической активностью </w:t>
            </w:r>
          </w:p>
          <w:p w14:paraId="716E3AB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94" w:rsidRPr="00CF3C02" w14:paraId="62D962D1" w14:textId="77777777" w:rsidTr="00AF1DC1">
        <w:tc>
          <w:tcPr>
            <w:tcW w:w="2992" w:type="dxa"/>
          </w:tcPr>
          <w:p w14:paraId="19734C3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4) Спортивно – массовые мероприятия, направленные на повышение уровня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подготовленности и продолжительности жизни</w:t>
            </w:r>
          </w:p>
          <w:p w14:paraId="773FA34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 мероприятий:</w:t>
            </w:r>
          </w:p>
          <w:p w14:paraId="5F670D8A" w14:textId="185DD721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14:paraId="0F7F5D00" w14:textId="658797B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14:paraId="241F71C3" w14:textId="455FD681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  <w:r w:rsidR="00C7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- 21</w:t>
            </w:r>
          </w:p>
          <w:p w14:paraId="655C187C" w14:textId="55CB4FEF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2465" w:type="dxa"/>
          </w:tcPr>
          <w:p w14:paraId="1924344D" w14:textId="4F8D1302" w:rsidR="00CF3C02" w:rsidRPr="00CF3C02" w:rsidRDefault="00CF3C02" w:rsidP="00BA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физической культуры и спорта,</w:t>
            </w:r>
            <w:r w:rsidR="00BA1B5B">
              <w:t xml:space="preserve"> 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дополнительного образования города Оби Новосибирской области «Городской центр дополнительного образования и спортивной подготовки «Лидер»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образования </w:t>
            </w:r>
          </w:p>
        </w:tc>
        <w:tc>
          <w:tcPr>
            <w:tcW w:w="1693" w:type="dxa"/>
          </w:tcPr>
          <w:p w14:paraId="1CF72CF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29" w:type="dxa"/>
          </w:tcPr>
          <w:p w14:paraId="5185B68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 муниципальной программе «Развитие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 в городе Оби Новосибирской области на 2020 – 2022 годы»</w:t>
            </w:r>
          </w:p>
        </w:tc>
        <w:tc>
          <w:tcPr>
            <w:tcW w:w="2325" w:type="dxa"/>
          </w:tcPr>
          <w:p w14:paraId="11B86A5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6AD3FA1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612D716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2764A02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5A60342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37BCD8E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ценностных ориентаций на здоровый образ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среди населения</w:t>
            </w:r>
          </w:p>
        </w:tc>
      </w:tr>
      <w:tr w:rsidR="003D3994" w:rsidRPr="00CF3C02" w14:paraId="6E5B1601" w14:textId="77777777" w:rsidTr="00AF1DC1">
        <w:trPr>
          <w:trHeight w:val="3174"/>
        </w:trPr>
        <w:tc>
          <w:tcPr>
            <w:tcW w:w="2992" w:type="dxa"/>
          </w:tcPr>
          <w:p w14:paraId="48B0CA6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питания. (не менее 2 мероприятий в год)</w:t>
            </w:r>
          </w:p>
        </w:tc>
        <w:tc>
          <w:tcPr>
            <w:tcW w:w="2465" w:type="dxa"/>
            <w:vAlign w:val="center"/>
          </w:tcPr>
          <w:p w14:paraId="4151F9D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молодежи </w:t>
            </w:r>
          </w:p>
          <w:p w14:paraId="00EB2CF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9A50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BC89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3B1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7EE2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0CF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41B2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3DA3825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14:paraId="44CAFF4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0BDF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528F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0687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4589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D3D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9FA8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1C6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B5B3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vAlign w:val="center"/>
          </w:tcPr>
          <w:p w14:paraId="42B709B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«Молодежная политика города Оби на 2020-2022 годы»</w:t>
            </w:r>
          </w:p>
          <w:p w14:paraId="02FDCA2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0942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17F0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FF329F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1E9E2E0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  <w:p w14:paraId="3558334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13B342B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5F135B3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049F4D0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информированных о необходимости правильного питания, своевременной профилактике заболеваний пищеварительного тракта</w:t>
            </w:r>
          </w:p>
        </w:tc>
      </w:tr>
      <w:tr w:rsidR="003D3994" w:rsidRPr="00CF3C02" w14:paraId="5BF88B73" w14:textId="77777777" w:rsidTr="00AF1DC1">
        <w:tc>
          <w:tcPr>
            <w:tcW w:w="2992" w:type="dxa"/>
          </w:tcPr>
          <w:p w14:paraId="376805F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6) Оформление тематических книжных выставок,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мероприятий, направленных на пропаганду здорового питания (не менее 9 мероприятий в год)</w:t>
            </w:r>
          </w:p>
        </w:tc>
        <w:tc>
          <w:tcPr>
            <w:tcW w:w="2465" w:type="dxa"/>
          </w:tcPr>
          <w:p w14:paraId="2CBAD53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образования,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 культуры</w:t>
            </w:r>
          </w:p>
          <w:p w14:paraId="16916C3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D19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591B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14:paraId="72D480C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14:paraId="5D5D6E4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D13F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44AC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1F1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67FA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D3D9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145D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11D7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14:paraId="4584990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не требуется</w:t>
            </w:r>
          </w:p>
          <w:p w14:paraId="0AEF74D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31B8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3CA5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5F2D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469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869D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2677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757A61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  <w:p w14:paraId="488B3E6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0E6004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2A4D41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  <w:p w14:paraId="7868862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0BC7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C450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1F9A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39E7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7363EFE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правильного питания, своевременной профилактике заболеваний.</w:t>
            </w:r>
          </w:p>
        </w:tc>
      </w:tr>
      <w:tr w:rsidR="003D3994" w:rsidRPr="00CF3C02" w14:paraId="1734EC8D" w14:textId="77777777" w:rsidTr="00AF1DC1">
        <w:tc>
          <w:tcPr>
            <w:tcW w:w="2992" w:type="dxa"/>
          </w:tcPr>
          <w:p w14:paraId="690A9CB5" w14:textId="1A68EE00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Трансляция аудио- и видеороликов социальной рекламы по вопросам здорового питания</w:t>
            </w:r>
            <w:r w:rsidR="004F2187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14:paraId="572AB51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  <w:p w14:paraId="1C728F1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9689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E118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3CD4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1175DC3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14:paraId="718E7DF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2CE2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D08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C093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A4DA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3102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vAlign w:val="center"/>
          </w:tcPr>
          <w:p w14:paraId="54BFC9B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  <w:p w14:paraId="5CAA3CA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4F3D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A27B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15C7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E65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BC4AE4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535DE52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42C03F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7A0366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1853DEF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8F0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6EFD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B896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247A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0D62827F" w14:textId="1B385306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</w:t>
            </w:r>
            <w:r w:rsidR="004F2187">
              <w:rPr>
                <w:rFonts w:ascii="Times New Roman" w:hAnsi="Times New Roman" w:cs="Times New Roman"/>
                <w:sz w:val="28"/>
                <w:szCs w:val="28"/>
              </w:rPr>
              <w:t>менной профилактике заболеваний</w:t>
            </w:r>
          </w:p>
        </w:tc>
      </w:tr>
      <w:tr w:rsidR="003D3994" w:rsidRPr="00CF3C02" w14:paraId="6861D7E8" w14:textId="77777777" w:rsidTr="00AF1DC1">
        <w:tc>
          <w:tcPr>
            <w:tcW w:w="2992" w:type="dxa"/>
          </w:tcPr>
          <w:p w14:paraId="6463895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8) Внедрение и реализация ВФСК «Готов к труду и обороне» </w:t>
            </w:r>
          </w:p>
          <w:p w14:paraId="5999415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(фестивали зимние и летние, тестирование жителей всех возрастов)</w:t>
            </w:r>
          </w:p>
          <w:p w14:paraId="676DC72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14:paraId="797D3339" w14:textId="1CBEEC0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532303AC" w14:textId="13BB1CF9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14:paraId="0150C1F8" w14:textId="7198D08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122DEA7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 -10</w:t>
            </w:r>
          </w:p>
        </w:tc>
        <w:tc>
          <w:tcPr>
            <w:tcW w:w="2465" w:type="dxa"/>
          </w:tcPr>
          <w:p w14:paraId="06888085" w14:textId="6699CA1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культуры и спорта,</w:t>
            </w:r>
            <w:r w:rsidR="00BA1B5B">
              <w:t xml:space="preserve"> </w:t>
            </w:r>
            <w:r w:rsidR="00BA1B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дополнительного образования города Оби Новосибирской области «Городской центр дополнительного образования и </w:t>
            </w:r>
            <w:r w:rsidR="00BA1B5B" w:rsidRPr="00BA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подготовки «Лидер»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  <w:p w14:paraId="3DB7308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110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23BD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D7C5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25E8176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14:paraId="53D5D52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2F1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EF4E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6107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A6A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41CB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07C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CFD5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0A8B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606D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vAlign w:val="center"/>
          </w:tcPr>
          <w:p w14:paraId="746252E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45DF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5769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538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6455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F749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7EE0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2D54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D367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5DEA6F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9B7BBE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08B1526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15B33B6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17FB575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21B1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6189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9835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156F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DCA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4069EE5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детей и подростков</w:t>
            </w:r>
          </w:p>
          <w:p w14:paraId="3AE9885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0AB2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E0E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F29C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02" w:rsidRPr="00CF3C02" w14:paraId="2AD0F8B9" w14:textId="77777777" w:rsidTr="00CF3C02">
        <w:tc>
          <w:tcPr>
            <w:tcW w:w="14560" w:type="dxa"/>
            <w:gridSpan w:val="6"/>
          </w:tcPr>
          <w:p w14:paraId="0CA4D6CC" w14:textId="77777777" w:rsidR="00CF3C02" w:rsidRPr="00CF3C02" w:rsidRDefault="00CF3C02" w:rsidP="00CF3C02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Задача 5: Формирование основ здорового образа жизни среди детей и подростков</w:t>
            </w:r>
          </w:p>
        </w:tc>
      </w:tr>
      <w:tr w:rsidR="003D3994" w:rsidRPr="00CF3C02" w14:paraId="33849CB1" w14:textId="77777777" w:rsidTr="00AF1DC1">
        <w:tc>
          <w:tcPr>
            <w:tcW w:w="2992" w:type="dxa"/>
          </w:tcPr>
          <w:p w14:paraId="2DE295E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профилактической работы среди детей и подростков о вреде табакокурения и употребления алкоголя, а также нерационального питания и низкой физической активности </w:t>
            </w:r>
          </w:p>
        </w:tc>
        <w:tc>
          <w:tcPr>
            <w:tcW w:w="2465" w:type="dxa"/>
          </w:tcPr>
          <w:p w14:paraId="689E218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</w:tc>
        <w:tc>
          <w:tcPr>
            <w:tcW w:w="1693" w:type="dxa"/>
          </w:tcPr>
          <w:p w14:paraId="1578102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14:paraId="3A0F99A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897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5B536B7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325" w:type="dxa"/>
          </w:tcPr>
          <w:p w14:paraId="2A4FD0D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530C6D1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1EC153F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79BFBB7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  <w:shd w:val="clear" w:color="auto" w:fill="auto"/>
          </w:tcPr>
          <w:p w14:paraId="4B87CB0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детей и подростков</w:t>
            </w:r>
          </w:p>
        </w:tc>
      </w:tr>
      <w:tr w:rsidR="003D3994" w:rsidRPr="00CF3C02" w14:paraId="219FBB4E" w14:textId="77777777" w:rsidTr="00AF1DC1">
        <w:tc>
          <w:tcPr>
            <w:tcW w:w="2992" w:type="dxa"/>
          </w:tcPr>
          <w:p w14:paraId="017C014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2) Организация и обеспечение работы во всех образовательных организациях лекториев для школьников «Твое здоровье» и другие.</w:t>
            </w:r>
          </w:p>
          <w:p w14:paraId="0D49C581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14:paraId="622AAEF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менее:</w:t>
            </w:r>
          </w:p>
          <w:p w14:paraId="1A883668" w14:textId="767E7D5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769BF3C4" w14:textId="718A028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57E3AB0D" w14:textId="05C1981E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5425ED82" w14:textId="5A2F3D5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65" w:type="dxa"/>
          </w:tcPr>
          <w:p w14:paraId="4E15819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образования </w:t>
            </w:r>
          </w:p>
        </w:tc>
        <w:tc>
          <w:tcPr>
            <w:tcW w:w="1693" w:type="dxa"/>
          </w:tcPr>
          <w:p w14:paraId="2A1A921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2021- 2024</w:t>
            </w:r>
          </w:p>
          <w:p w14:paraId="58637AA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7B666ED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325" w:type="dxa"/>
          </w:tcPr>
          <w:p w14:paraId="23B794E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54D78D5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6C55803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2724C0B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48029E6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278482E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детей и подростков</w:t>
            </w:r>
          </w:p>
        </w:tc>
      </w:tr>
      <w:tr w:rsidR="003D3994" w:rsidRPr="00CF3C02" w14:paraId="48840C9A" w14:textId="77777777" w:rsidTr="00AF1DC1">
        <w:tc>
          <w:tcPr>
            <w:tcW w:w="2992" w:type="dxa"/>
          </w:tcPr>
          <w:p w14:paraId="07E166D2" w14:textId="6C5746E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Организация отдыха и летней занятости детей и подростков в каникулярное время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малые формы отдыха (экскурсии, походы и другие формы отдыха), ежегодное проведение информационной акции, викторин (не менее 1500 человек в год)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5" w:type="dxa"/>
          </w:tcPr>
          <w:p w14:paraId="6D3244B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социального обслуживания, начальник управления образования, начальник управления культуры </w:t>
            </w:r>
          </w:p>
        </w:tc>
        <w:tc>
          <w:tcPr>
            <w:tcW w:w="1693" w:type="dxa"/>
          </w:tcPr>
          <w:p w14:paraId="3C8292F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784DFFC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325" w:type="dxa"/>
          </w:tcPr>
          <w:p w14:paraId="635B3A0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DCE27B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28D7478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65E056B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  <w:p w14:paraId="6A6BA5A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3EBF35E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травматизма, укрепление здоровья детского населения</w:t>
            </w:r>
          </w:p>
        </w:tc>
      </w:tr>
      <w:tr w:rsidR="003D3994" w:rsidRPr="00CF3C02" w14:paraId="3E64F5C1" w14:textId="77777777" w:rsidTr="00AF1DC1">
        <w:tc>
          <w:tcPr>
            <w:tcW w:w="2992" w:type="dxa"/>
          </w:tcPr>
          <w:p w14:paraId="0CE44B7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4) Подготовка волонтерских отрядов из числа обучающихся образовательных организаций с целью формирования здорового образа жизни.</w:t>
            </w:r>
          </w:p>
          <w:p w14:paraId="2D2EB2D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менее:</w:t>
            </w:r>
          </w:p>
          <w:p w14:paraId="738FFA48" w14:textId="271F36EA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14:paraId="758198FC" w14:textId="2385CBF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14:paraId="07D6ED11" w14:textId="72AB9A7D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5B515FD8" w14:textId="4AA7741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465" w:type="dxa"/>
          </w:tcPr>
          <w:p w14:paraId="5BD6C3E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по делам молодежи, начальник управления образования</w:t>
            </w:r>
          </w:p>
        </w:tc>
        <w:tc>
          <w:tcPr>
            <w:tcW w:w="1693" w:type="dxa"/>
          </w:tcPr>
          <w:p w14:paraId="5927287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4E498254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«Молодежная политика города Оби на 2020-2022 годы»</w:t>
            </w:r>
          </w:p>
        </w:tc>
        <w:tc>
          <w:tcPr>
            <w:tcW w:w="2325" w:type="dxa"/>
          </w:tcPr>
          <w:p w14:paraId="7519A37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73A0C2A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79576F8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2A5E948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09754DC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74355E06" w14:textId="57F8DFE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престижа ценностей и здорового образа жизни в </w:t>
            </w:r>
            <w:r w:rsidR="004F2187">
              <w:rPr>
                <w:rFonts w:ascii="Times New Roman" w:hAnsi="Times New Roman" w:cs="Times New Roman"/>
                <w:sz w:val="28"/>
                <w:szCs w:val="28"/>
              </w:rPr>
              <w:t>подростковой и молодежной среде</w:t>
            </w:r>
          </w:p>
        </w:tc>
      </w:tr>
      <w:tr w:rsidR="003D3994" w:rsidRPr="00CF3C02" w14:paraId="6F2535A0" w14:textId="77777777" w:rsidTr="00AF1DC1">
        <w:tc>
          <w:tcPr>
            <w:tcW w:w="2992" w:type="dxa"/>
          </w:tcPr>
          <w:p w14:paraId="4234C46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</w:t>
            </w:r>
          </w:p>
          <w:p w14:paraId="7D5F94B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 мероприятий:</w:t>
            </w:r>
          </w:p>
          <w:p w14:paraId="56D8D62B" w14:textId="42BD0DE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579D178C" w14:textId="3A8C1E6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409D2D3A" w14:textId="77C675D2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68DCDBF7" w14:textId="6CF9D7B9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465" w:type="dxa"/>
          </w:tcPr>
          <w:p w14:paraId="7BEF810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14:paraId="2E35AB68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«Обская центральная городская больница», начальник отдела по делам молодежи, начальник управления образования </w:t>
            </w:r>
          </w:p>
        </w:tc>
        <w:tc>
          <w:tcPr>
            <w:tcW w:w="1693" w:type="dxa"/>
          </w:tcPr>
          <w:p w14:paraId="5BFD81B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</w:tcPr>
          <w:p w14:paraId="2766D1A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Финансирование по муниципальной программе «Молодежная политика города Оби на 2020-2022 годы»</w:t>
            </w:r>
          </w:p>
        </w:tc>
        <w:tc>
          <w:tcPr>
            <w:tcW w:w="2325" w:type="dxa"/>
          </w:tcPr>
          <w:p w14:paraId="2E86C58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035459D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607040A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6632CE4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4621223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002A3AFA" w14:textId="5647CF2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престижа нравственных ценностей и здорового образа жизни в </w:t>
            </w:r>
            <w:r w:rsidR="004F2187">
              <w:rPr>
                <w:rFonts w:ascii="Times New Roman" w:hAnsi="Times New Roman" w:cs="Times New Roman"/>
                <w:sz w:val="28"/>
                <w:szCs w:val="28"/>
              </w:rPr>
              <w:t>подростковой и молодежной среде</w:t>
            </w:r>
          </w:p>
        </w:tc>
      </w:tr>
      <w:tr w:rsidR="003D3994" w:rsidRPr="00CF3C02" w14:paraId="7BC5D83F" w14:textId="77777777" w:rsidTr="00AF1DC1">
        <w:tc>
          <w:tcPr>
            <w:tcW w:w="2992" w:type="dxa"/>
          </w:tcPr>
          <w:p w14:paraId="01872CC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6) Проведение социально-психологического тестирования обучающихся общеобразовательных учреждений на предмет потребления немедицинского наркотических средств, психотропных и других токсических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  (дети с 14-17 лет)</w:t>
            </w:r>
          </w:p>
          <w:p w14:paraId="39CE3EB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 мероприятий:</w:t>
            </w:r>
          </w:p>
          <w:p w14:paraId="3849AE15" w14:textId="70CCB74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DA81D43" w14:textId="1F2B6545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577980A" w14:textId="401D6170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810857C" w14:textId="41BBCE6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65" w:type="dxa"/>
          </w:tcPr>
          <w:p w14:paraId="3CDDB55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здравоохранения Новосибирской области</w:t>
            </w:r>
          </w:p>
          <w:p w14:paraId="2081EB6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больница»,</w:t>
            </w:r>
          </w:p>
          <w:p w14:paraId="332F7A8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693" w:type="dxa"/>
          </w:tcPr>
          <w:p w14:paraId="3F7C267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14:paraId="18DBACF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3E88745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  <w:tc>
          <w:tcPr>
            <w:tcW w:w="2325" w:type="dxa"/>
          </w:tcPr>
          <w:p w14:paraId="13E45FA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B35B9D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172868B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04452F7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6D3B721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14:paraId="1C942E6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Выявление детей, потребляющих наркотические средства, психотропные и другие токсические вещества</w:t>
            </w:r>
          </w:p>
        </w:tc>
      </w:tr>
      <w:tr w:rsidR="003D3994" w:rsidRPr="00CF3C02" w14:paraId="737BDFCD" w14:textId="77777777" w:rsidTr="00AF1DC1">
        <w:tc>
          <w:tcPr>
            <w:tcW w:w="2992" w:type="dxa"/>
          </w:tcPr>
          <w:p w14:paraId="7005E21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Проведение конкурсов детского творчества: «Экологическая радуга», «День охраны окружающей среды», «Час Земли», проведение научно – практической конференции «Я и окружающий мир» и др.</w:t>
            </w:r>
          </w:p>
          <w:p w14:paraId="2CC0953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Не менее мероприятий:</w:t>
            </w:r>
          </w:p>
          <w:p w14:paraId="7328D2EA" w14:textId="38FE3344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003051D9" w14:textId="5495A60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58C0A89A" w14:textId="5EF4EDB6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721113AE" w14:textId="21D99E5A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D77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65" w:type="dxa"/>
          </w:tcPr>
          <w:p w14:paraId="142CEC7B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природных ресурсов и охраны окружающей среды, начальник управления образования</w:t>
            </w:r>
          </w:p>
        </w:tc>
        <w:tc>
          <w:tcPr>
            <w:tcW w:w="1693" w:type="dxa"/>
          </w:tcPr>
          <w:p w14:paraId="1A78DE5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14:paraId="29F55C4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44E313D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67D3AC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1D45DBE9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1C1242C7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03988A9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</w:tcPr>
          <w:p w14:paraId="0E08679E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позиции подрастающего поколения в области сохранения окружающей среды</w:t>
            </w:r>
          </w:p>
        </w:tc>
      </w:tr>
      <w:tr w:rsidR="00CF3C02" w:rsidRPr="00CF3C02" w14:paraId="78D606A9" w14:textId="77777777" w:rsidTr="00CF3C02">
        <w:tc>
          <w:tcPr>
            <w:tcW w:w="14560" w:type="dxa"/>
            <w:gridSpan w:val="6"/>
            <w:shd w:val="clear" w:color="auto" w:fill="auto"/>
          </w:tcPr>
          <w:p w14:paraId="7245BFA5" w14:textId="77777777" w:rsidR="00CF3C02" w:rsidRPr="00CF3C02" w:rsidRDefault="00CF3C02" w:rsidP="00CF3C02">
            <w:pPr>
              <w:widowControl w:val="0"/>
              <w:ind w:right="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Задача 6: Проведение мероприятий по первичной профилактике заболеваний полости рта</w:t>
            </w:r>
          </w:p>
        </w:tc>
      </w:tr>
      <w:tr w:rsidR="003D3994" w:rsidRPr="00CF3C02" w14:paraId="07440918" w14:textId="77777777" w:rsidTr="00AF1DC1">
        <w:tc>
          <w:tcPr>
            <w:tcW w:w="2992" w:type="dxa"/>
            <w:shd w:val="clear" w:color="auto" w:fill="auto"/>
          </w:tcPr>
          <w:p w14:paraId="1EE51452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мероприятий (беседы, лекции, семинары,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здоровья), направленных на профилактику заболеваний полости рта</w:t>
            </w:r>
          </w:p>
          <w:p w14:paraId="55495DF6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Не менее мероприятий:</w:t>
            </w:r>
          </w:p>
          <w:p w14:paraId="7AA68DD7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2021 г. - 3</w:t>
            </w:r>
          </w:p>
          <w:p w14:paraId="629C6B63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2022 г. - 4</w:t>
            </w:r>
          </w:p>
          <w:p w14:paraId="25D09F97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2023 г. - 5</w:t>
            </w:r>
          </w:p>
          <w:p w14:paraId="4F87298A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2024 г. - 5</w:t>
            </w:r>
          </w:p>
          <w:p w14:paraId="2358DCCD" w14:textId="6040540B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4161230B" w14:textId="5D6BE1D6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образования, </w:t>
            </w:r>
            <w:r w:rsidR="00324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здравоохранения Новосибирской области</w:t>
            </w:r>
          </w:p>
          <w:p w14:paraId="468A3988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</w:t>
            </w:r>
          </w:p>
          <w:p w14:paraId="07287BD8" w14:textId="0F516A21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14:paraId="3723C272" w14:textId="5C667CF6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29" w:type="dxa"/>
            <w:tcBorders>
              <w:left w:val="single" w:sz="4" w:space="0" w:color="auto"/>
            </w:tcBorders>
            <w:shd w:val="clear" w:color="auto" w:fill="auto"/>
          </w:tcPr>
          <w:p w14:paraId="71E752FF" w14:textId="179976B2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  <w:tc>
          <w:tcPr>
            <w:tcW w:w="2325" w:type="dxa"/>
            <w:shd w:val="clear" w:color="auto" w:fill="auto"/>
          </w:tcPr>
          <w:p w14:paraId="2FF948B5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09670845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0B5019A" w14:textId="77777777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57E6F110" w14:textId="4B0B562C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2756" w:type="dxa"/>
            <w:shd w:val="clear" w:color="auto" w:fill="auto"/>
          </w:tcPr>
          <w:p w14:paraId="51BAD32B" w14:textId="4AAE8912" w:rsidR="00AF1DC1" w:rsidRPr="00AF1DC1" w:rsidRDefault="00AF1DC1" w:rsidP="00AF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заболеваний полости рта, укрепление </w:t>
            </w:r>
            <w:r w:rsidRPr="00AF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детского населения</w:t>
            </w:r>
          </w:p>
        </w:tc>
      </w:tr>
      <w:tr w:rsidR="003D3994" w:rsidRPr="00CF3C02" w14:paraId="43922FFC" w14:textId="77777777" w:rsidTr="00AF1DC1">
        <w:tc>
          <w:tcPr>
            <w:tcW w:w="2992" w:type="dxa"/>
            <w:shd w:val="clear" w:color="auto" w:fill="auto"/>
          </w:tcPr>
          <w:p w14:paraId="581D837B" w14:textId="7B3307EC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="003F6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кабинета стоматологической помощи </w:t>
            </w:r>
          </w:p>
          <w:p w14:paraId="7F49F480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5335C524" w14:textId="0470BA88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образования, </w:t>
            </w:r>
            <w:r w:rsidR="00324E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здравоохранения Новосибирской области</w:t>
            </w:r>
          </w:p>
          <w:p w14:paraId="50D8CC9F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«Обская центральная городская больница»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14:paraId="282EC1BC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29" w:type="dxa"/>
            <w:tcBorders>
              <w:left w:val="single" w:sz="4" w:space="0" w:color="auto"/>
            </w:tcBorders>
            <w:shd w:val="clear" w:color="auto" w:fill="auto"/>
          </w:tcPr>
          <w:p w14:paraId="24CB1833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325" w:type="dxa"/>
            <w:shd w:val="clear" w:color="auto" w:fill="auto"/>
          </w:tcPr>
          <w:p w14:paraId="1E6C1A4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4389652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79EB85AD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5B743F66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756" w:type="dxa"/>
            <w:shd w:val="clear" w:color="auto" w:fill="auto"/>
          </w:tcPr>
          <w:p w14:paraId="15B10825" w14:textId="77777777" w:rsidR="00CF3C02" w:rsidRPr="00CF3C02" w:rsidRDefault="00CF3C02" w:rsidP="00C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0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полости рта, укрепление здоровья детского населения</w:t>
            </w:r>
          </w:p>
        </w:tc>
      </w:tr>
    </w:tbl>
    <w:p w14:paraId="5A47A765" w14:textId="77777777" w:rsidR="00CF3C02" w:rsidRPr="00CF3C02" w:rsidRDefault="00CF3C02" w:rsidP="00CF3C02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EDA729" w14:textId="77777777" w:rsidR="00CF3C02" w:rsidRPr="00CF3C02" w:rsidRDefault="00CF3C02" w:rsidP="00CF3C02"/>
    <w:p w14:paraId="24FB7164" w14:textId="2098D87D" w:rsidR="001E6C7E" w:rsidRPr="00917A94" w:rsidRDefault="00D774DF" w:rsidP="00D77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A94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1E6C7E" w:rsidRPr="00917A94" w:rsidSect="00F87D19">
      <w:pgSz w:w="16838" w:h="11905" w:orient="landscape"/>
      <w:pgMar w:top="1418" w:right="1134" w:bottom="567" w:left="1134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054E" w14:textId="77777777" w:rsidR="00341AF8" w:rsidRDefault="00341AF8">
      <w:pPr>
        <w:spacing w:after="0" w:line="240" w:lineRule="auto"/>
      </w:pPr>
      <w:r>
        <w:separator/>
      </w:r>
    </w:p>
  </w:endnote>
  <w:endnote w:type="continuationSeparator" w:id="0">
    <w:p w14:paraId="329107D1" w14:textId="77777777" w:rsidR="00341AF8" w:rsidRDefault="0034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04E96" w14:textId="77777777" w:rsidR="00341AF8" w:rsidRDefault="00341AF8">
      <w:pPr>
        <w:spacing w:after="0" w:line="240" w:lineRule="auto"/>
      </w:pPr>
      <w:r>
        <w:separator/>
      </w:r>
    </w:p>
  </w:footnote>
  <w:footnote w:type="continuationSeparator" w:id="0">
    <w:p w14:paraId="61D071B7" w14:textId="77777777" w:rsidR="00341AF8" w:rsidRDefault="0034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954"/>
        </w:tabs>
        <w:ind w:left="954" w:hanging="180"/>
      </w:pPr>
      <w:rPr>
        <w:b/>
        <w:i w:val="0"/>
        <w:sz w:val="28"/>
      </w:rPr>
    </w:lvl>
  </w:abstractNum>
  <w:abstractNum w:abstractNumId="1">
    <w:nsid w:val="096508E6"/>
    <w:multiLevelType w:val="hybridMultilevel"/>
    <w:tmpl w:val="FE221D2E"/>
    <w:lvl w:ilvl="0" w:tplc="1C10D7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ED94C71"/>
    <w:multiLevelType w:val="hybridMultilevel"/>
    <w:tmpl w:val="69B25244"/>
    <w:lvl w:ilvl="0" w:tplc="B41E8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8A5B72"/>
    <w:multiLevelType w:val="hybridMultilevel"/>
    <w:tmpl w:val="558A0FA2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037D"/>
    <w:multiLevelType w:val="multilevel"/>
    <w:tmpl w:val="8ACAE270"/>
    <w:lvl w:ilvl="0">
      <w:start w:val="1"/>
      <w:numFmt w:val="decimal"/>
      <w:pStyle w:val="2"/>
      <w:suff w:val="space"/>
      <w:lvlText w:val="%1."/>
      <w:lvlJc w:val="left"/>
      <w:pPr>
        <w:ind w:left="-500" w:firstLine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Spisokromb"/>
      <w:isLgl/>
      <w:suff w:val="space"/>
      <w:lvlText w:val="%1.%2."/>
      <w:lvlJc w:val="left"/>
      <w:pPr>
        <w:ind w:left="-500" w:firstLine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er1"/>
      <w:suff w:val="space"/>
      <w:lvlText w:val="%1.%2.%3."/>
      <w:lvlJc w:val="left"/>
      <w:pPr>
        <w:ind w:left="-500" w:firstLine="6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BaseStyle"/>
      <w:isLgl/>
      <w:suff w:val="space"/>
      <w:lvlText w:val="%1.%2.%3.%4."/>
      <w:lvlJc w:val="left"/>
      <w:pPr>
        <w:ind w:left="-500" w:firstLine="6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1440"/>
      </w:pPr>
      <w:rPr>
        <w:rFonts w:cs="Times New Roman"/>
      </w:rPr>
    </w:lvl>
  </w:abstractNum>
  <w:abstractNum w:abstractNumId="5">
    <w:nsid w:val="20BF0658"/>
    <w:multiLevelType w:val="hybridMultilevel"/>
    <w:tmpl w:val="0726865E"/>
    <w:lvl w:ilvl="0" w:tplc="42369C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62B54"/>
    <w:multiLevelType w:val="hybridMultilevel"/>
    <w:tmpl w:val="1EA62B7C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1F05"/>
    <w:multiLevelType w:val="multilevel"/>
    <w:tmpl w:val="91CCAAF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4BEB4343"/>
    <w:multiLevelType w:val="hybridMultilevel"/>
    <w:tmpl w:val="ADBCAA20"/>
    <w:lvl w:ilvl="0" w:tplc="864ECC3C">
      <w:start w:val="10"/>
      <w:numFmt w:val="decimal"/>
      <w:lvlText w:val="%1."/>
      <w:lvlJc w:val="left"/>
      <w:pPr>
        <w:ind w:left="7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95A29F3"/>
    <w:multiLevelType w:val="hybridMultilevel"/>
    <w:tmpl w:val="4984E3E8"/>
    <w:lvl w:ilvl="0" w:tplc="3F22692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37188"/>
    <w:multiLevelType w:val="hybridMultilevel"/>
    <w:tmpl w:val="C9460C1E"/>
    <w:lvl w:ilvl="0" w:tplc="82A6BCC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7438B"/>
    <w:multiLevelType w:val="multilevel"/>
    <w:tmpl w:val="4926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0D7319B"/>
    <w:multiLevelType w:val="hybridMultilevel"/>
    <w:tmpl w:val="9A484FEA"/>
    <w:lvl w:ilvl="0" w:tplc="9F5E61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689362C"/>
    <w:multiLevelType w:val="hybridMultilevel"/>
    <w:tmpl w:val="4FF02F1C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1764D"/>
    <w:multiLevelType w:val="hybridMultilevel"/>
    <w:tmpl w:val="17CAEFEE"/>
    <w:lvl w:ilvl="0" w:tplc="AF2E1EF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D564BC"/>
    <w:multiLevelType w:val="hybridMultilevel"/>
    <w:tmpl w:val="0666B400"/>
    <w:lvl w:ilvl="0" w:tplc="D54C71E6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6"/>
  </w:num>
  <w:num w:numId="15">
    <w:abstractNumId w:val="3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A1"/>
    <w:rsid w:val="00004FB6"/>
    <w:rsid w:val="0001707A"/>
    <w:rsid w:val="000178CA"/>
    <w:rsid w:val="00021E1F"/>
    <w:rsid w:val="000226AA"/>
    <w:rsid w:val="00026455"/>
    <w:rsid w:val="00046B96"/>
    <w:rsid w:val="00054DF0"/>
    <w:rsid w:val="00063D8B"/>
    <w:rsid w:val="000668ED"/>
    <w:rsid w:val="0007286A"/>
    <w:rsid w:val="00075B2C"/>
    <w:rsid w:val="00090797"/>
    <w:rsid w:val="00097873"/>
    <w:rsid w:val="000A0324"/>
    <w:rsid w:val="000A0646"/>
    <w:rsid w:val="000A3F91"/>
    <w:rsid w:val="000B2120"/>
    <w:rsid w:val="000B33FA"/>
    <w:rsid w:val="000B65CA"/>
    <w:rsid w:val="000C0FDA"/>
    <w:rsid w:val="000C2EB2"/>
    <w:rsid w:val="000C4984"/>
    <w:rsid w:val="000D2817"/>
    <w:rsid w:val="000E106E"/>
    <w:rsid w:val="000E2C2C"/>
    <w:rsid w:val="000E3C7E"/>
    <w:rsid w:val="000E5BAA"/>
    <w:rsid w:val="000F6E5E"/>
    <w:rsid w:val="00103B7D"/>
    <w:rsid w:val="001071FB"/>
    <w:rsid w:val="00114B46"/>
    <w:rsid w:val="00123F1C"/>
    <w:rsid w:val="001347EF"/>
    <w:rsid w:val="00135B01"/>
    <w:rsid w:val="0013784E"/>
    <w:rsid w:val="0014287D"/>
    <w:rsid w:val="00156EB1"/>
    <w:rsid w:val="00160A68"/>
    <w:rsid w:val="001643C6"/>
    <w:rsid w:val="00164453"/>
    <w:rsid w:val="00170F75"/>
    <w:rsid w:val="00171330"/>
    <w:rsid w:val="00174986"/>
    <w:rsid w:val="00177A86"/>
    <w:rsid w:val="00186EAE"/>
    <w:rsid w:val="00187587"/>
    <w:rsid w:val="00196E4D"/>
    <w:rsid w:val="001A2475"/>
    <w:rsid w:val="001A2F6E"/>
    <w:rsid w:val="001A465E"/>
    <w:rsid w:val="001B7538"/>
    <w:rsid w:val="001C1785"/>
    <w:rsid w:val="001C37AD"/>
    <w:rsid w:val="001C4B26"/>
    <w:rsid w:val="001C684E"/>
    <w:rsid w:val="001D0601"/>
    <w:rsid w:val="001D12FA"/>
    <w:rsid w:val="001D5E9F"/>
    <w:rsid w:val="001E1E84"/>
    <w:rsid w:val="001E4DCD"/>
    <w:rsid w:val="001E599D"/>
    <w:rsid w:val="001E66C3"/>
    <w:rsid w:val="001E6C7E"/>
    <w:rsid w:val="001E6E1E"/>
    <w:rsid w:val="001F10A7"/>
    <w:rsid w:val="00210777"/>
    <w:rsid w:val="00226068"/>
    <w:rsid w:val="00232956"/>
    <w:rsid w:val="0023299D"/>
    <w:rsid w:val="0023621A"/>
    <w:rsid w:val="00240C19"/>
    <w:rsid w:val="002421F7"/>
    <w:rsid w:val="00243F36"/>
    <w:rsid w:val="002502D6"/>
    <w:rsid w:val="00253260"/>
    <w:rsid w:val="0025432C"/>
    <w:rsid w:val="00257FF6"/>
    <w:rsid w:val="0026101E"/>
    <w:rsid w:val="00272A85"/>
    <w:rsid w:val="002730DD"/>
    <w:rsid w:val="002A229E"/>
    <w:rsid w:val="002B0B06"/>
    <w:rsid w:val="002B7FB1"/>
    <w:rsid w:val="002D01D9"/>
    <w:rsid w:val="002D09E1"/>
    <w:rsid w:val="002D36A7"/>
    <w:rsid w:val="002D7A9C"/>
    <w:rsid w:val="002E3FBE"/>
    <w:rsid w:val="002E7F31"/>
    <w:rsid w:val="00300282"/>
    <w:rsid w:val="00301999"/>
    <w:rsid w:val="00314664"/>
    <w:rsid w:val="0031611B"/>
    <w:rsid w:val="00320A63"/>
    <w:rsid w:val="00324D7C"/>
    <w:rsid w:val="00324E22"/>
    <w:rsid w:val="00324EB0"/>
    <w:rsid w:val="00326D85"/>
    <w:rsid w:val="00330B00"/>
    <w:rsid w:val="00333A83"/>
    <w:rsid w:val="00334AC0"/>
    <w:rsid w:val="00341865"/>
    <w:rsid w:val="00341AF8"/>
    <w:rsid w:val="00341B2F"/>
    <w:rsid w:val="00342856"/>
    <w:rsid w:val="00346395"/>
    <w:rsid w:val="00352BDF"/>
    <w:rsid w:val="0035355F"/>
    <w:rsid w:val="00354C5A"/>
    <w:rsid w:val="00363D0F"/>
    <w:rsid w:val="00387887"/>
    <w:rsid w:val="00390A7F"/>
    <w:rsid w:val="00394DD6"/>
    <w:rsid w:val="003954A8"/>
    <w:rsid w:val="003A47A3"/>
    <w:rsid w:val="003A511F"/>
    <w:rsid w:val="003B5A80"/>
    <w:rsid w:val="003B5E3D"/>
    <w:rsid w:val="003C4536"/>
    <w:rsid w:val="003C56EC"/>
    <w:rsid w:val="003D3994"/>
    <w:rsid w:val="003E5166"/>
    <w:rsid w:val="003F557C"/>
    <w:rsid w:val="003F6995"/>
    <w:rsid w:val="003F6D72"/>
    <w:rsid w:val="003F6E48"/>
    <w:rsid w:val="00410897"/>
    <w:rsid w:val="0042136C"/>
    <w:rsid w:val="004223B4"/>
    <w:rsid w:val="00427458"/>
    <w:rsid w:val="00430EA3"/>
    <w:rsid w:val="004322A5"/>
    <w:rsid w:val="00434BC0"/>
    <w:rsid w:val="00436E01"/>
    <w:rsid w:val="00450775"/>
    <w:rsid w:val="00454500"/>
    <w:rsid w:val="00455291"/>
    <w:rsid w:val="004575BE"/>
    <w:rsid w:val="0046138A"/>
    <w:rsid w:val="00464604"/>
    <w:rsid w:val="0046632C"/>
    <w:rsid w:val="00467CB1"/>
    <w:rsid w:val="00471B93"/>
    <w:rsid w:val="0047606D"/>
    <w:rsid w:val="00482BFC"/>
    <w:rsid w:val="0048650B"/>
    <w:rsid w:val="00496CBE"/>
    <w:rsid w:val="004A17B2"/>
    <w:rsid w:val="004A6777"/>
    <w:rsid w:val="004A6FBB"/>
    <w:rsid w:val="004E0094"/>
    <w:rsid w:val="004E1CD8"/>
    <w:rsid w:val="004E26A4"/>
    <w:rsid w:val="004E4F4D"/>
    <w:rsid w:val="004E516C"/>
    <w:rsid w:val="004F0364"/>
    <w:rsid w:val="004F2187"/>
    <w:rsid w:val="004F2270"/>
    <w:rsid w:val="0050615B"/>
    <w:rsid w:val="00513A61"/>
    <w:rsid w:val="005140F7"/>
    <w:rsid w:val="00517DBF"/>
    <w:rsid w:val="00531774"/>
    <w:rsid w:val="0053501E"/>
    <w:rsid w:val="00536E1E"/>
    <w:rsid w:val="005371F6"/>
    <w:rsid w:val="00537EED"/>
    <w:rsid w:val="00542A94"/>
    <w:rsid w:val="00553980"/>
    <w:rsid w:val="00557288"/>
    <w:rsid w:val="00566AF1"/>
    <w:rsid w:val="005755CF"/>
    <w:rsid w:val="00583C81"/>
    <w:rsid w:val="005A2486"/>
    <w:rsid w:val="005A664C"/>
    <w:rsid w:val="005A7C15"/>
    <w:rsid w:val="005B392E"/>
    <w:rsid w:val="005B7083"/>
    <w:rsid w:val="005F35E3"/>
    <w:rsid w:val="005F5940"/>
    <w:rsid w:val="0061011E"/>
    <w:rsid w:val="006132DE"/>
    <w:rsid w:val="00617F2C"/>
    <w:rsid w:val="00624A7C"/>
    <w:rsid w:val="006319AF"/>
    <w:rsid w:val="0063472A"/>
    <w:rsid w:val="00635B79"/>
    <w:rsid w:val="00636344"/>
    <w:rsid w:val="00641C28"/>
    <w:rsid w:val="00644FFD"/>
    <w:rsid w:val="00650E66"/>
    <w:rsid w:val="006514A3"/>
    <w:rsid w:val="00652081"/>
    <w:rsid w:val="00655114"/>
    <w:rsid w:val="006712CB"/>
    <w:rsid w:val="00675EC0"/>
    <w:rsid w:val="006808F5"/>
    <w:rsid w:val="0069590C"/>
    <w:rsid w:val="00695F23"/>
    <w:rsid w:val="006974A2"/>
    <w:rsid w:val="00697824"/>
    <w:rsid w:val="006A2E01"/>
    <w:rsid w:val="006A6B7F"/>
    <w:rsid w:val="006A7243"/>
    <w:rsid w:val="006B229C"/>
    <w:rsid w:val="006B2315"/>
    <w:rsid w:val="006B33B1"/>
    <w:rsid w:val="006B796F"/>
    <w:rsid w:val="006C296B"/>
    <w:rsid w:val="006C3B99"/>
    <w:rsid w:val="006C5AD0"/>
    <w:rsid w:val="006C6364"/>
    <w:rsid w:val="006D3A8C"/>
    <w:rsid w:val="006E45ED"/>
    <w:rsid w:val="006E4B46"/>
    <w:rsid w:val="006F4CD8"/>
    <w:rsid w:val="006F56ED"/>
    <w:rsid w:val="0070193E"/>
    <w:rsid w:val="0070790D"/>
    <w:rsid w:val="00707C7B"/>
    <w:rsid w:val="00715993"/>
    <w:rsid w:val="00716B74"/>
    <w:rsid w:val="00724491"/>
    <w:rsid w:val="00750B5D"/>
    <w:rsid w:val="00754A48"/>
    <w:rsid w:val="007614DB"/>
    <w:rsid w:val="00771B0C"/>
    <w:rsid w:val="007720A4"/>
    <w:rsid w:val="007757CB"/>
    <w:rsid w:val="007823FC"/>
    <w:rsid w:val="00786BA4"/>
    <w:rsid w:val="0079466D"/>
    <w:rsid w:val="00796D63"/>
    <w:rsid w:val="007A79BA"/>
    <w:rsid w:val="007B3399"/>
    <w:rsid w:val="007B775A"/>
    <w:rsid w:val="007C0698"/>
    <w:rsid w:val="007D323B"/>
    <w:rsid w:val="007E7C14"/>
    <w:rsid w:val="008027DF"/>
    <w:rsid w:val="00802BAA"/>
    <w:rsid w:val="008048A9"/>
    <w:rsid w:val="008208FB"/>
    <w:rsid w:val="0082630B"/>
    <w:rsid w:val="0083334D"/>
    <w:rsid w:val="00834378"/>
    <w:rsid w:val="008364FB"/>
    <w:rsid w:val="0083692E"/>
    <w:rsid w:val="00837ABC"/>
    <w:rsid w:val="00847660"/>
    <w:rsid w:val="0086030C"/>
    <w:rsid w:val="008607AF"/>
    <w:rsid w:val="00861B2E"/>
    <w:rsid w:val="00877A6D"/>
    <w:rsid w:val="008816CD"/>
    <w:rsid w:val="008842FC"/>
    <w:rsid w:val="008923B8"/>
    <w:rsid w:val="00894E40"/>
    <w:rsid w:val="008A13A1"/>
    <w:rsid w:val="008A1574"/>
    <w:rsid w:val="008A311A"/>
    <w:rsid w:val="008A3827"/>
    <w:rsid w:val="008A3872"/>
    <w:rsid w:val="008A3DC6"/>
    <w:rsid w:val="008A533D"/>
    <w:rsid w:val="008B2CD4"/>
    <w:rsid w:val="008B6C88"/>
    <w:rsid w:val="008C12F3"/>
    <w:rsid w:val="008C3F30"/>
    <w:rsid w:val="008C6EDF"/>
    <w:rsid w:val="008C777F"/>
    <w:rsid w:val="008D2CC6"/>
    <w:rsid w:val="008E07E6"/>
    <w:rsid w:val="008E0E8F"/>
    <w:rsid w:val="008E3FAA"/>
    <w:rsid w:val="008E4FC5"/>
    <w:rsid w:val="008F3E65"/>
    <w:rsid w:val="008F556E"/>
    <w:rsid w:val="009046EF"/>
    <w:rsid w:val="009069EB"/>
    <w:rsid w:val="009079AF"/>
    <w:rsid w:val="00913438"/>
    <w:rsid w:val="009170F9"/>
    <w:rsid w:val="00917A38"/>
    <w:rsid w:val="00917A94"/>
    <w:rsid w:val="009209DD"/>
    <w:rsid w:val="00923040"/>
    <w:rsid w:val="0092436A"/>
    <w:rsid w:val="009252E9"/>
    <w:rsid w:val="00925E98"/>
    <w:rsid w:val="00927460"/>
    <w:rsid w:val="00932CB5"/>
    <w:rsid w:val="00936ACD"/>
    <w:rsid w:val="00936BA1"/>
    <w:rsid w:val="00953743"/>
    <w:rsid w:val="00954270"/>
    <w:rsid w:val="00960D7E"/>
    <w:rsid w:val="00964067"/>
    <w:rsid w:val="0096522A"/>
    <w:rsid w:val="00972BA1"/>
    <w:rsid w:val="00973AF8"/>
    <w:rsid w:val="009813C7"/>
    <w:rsid w:val="00990A0D"/>
    <w:rsid w:val="009B3F4B"/>
    <w:rsid w:val="009B6066"/>
    <w:rsid w:val="009B6EB0"/>
    <w:rsid w:val="009C073C"/>
    <w:rsid w:val="009D01B4"/>
    <w:rsid w:val="009D0F78"/>
    <w:rsid w:val="009D7157"/>
    <w:rsid w:val="009D77A5"/>
    <w:rsid w:val="009E442C"/>
    <w:rsid w:val="009F5A66"/>
    <w:rsid w:val="009F705B"/>
    <w:rsid w:val="00A03E0C"/>
    <w:rsid w:val="00A12A24"/>
    <w:rsid w:val="00A16D7E"/>
    <w:rsid w:val="00A244EA"/>
    <w:rsid w:val="00A336D8"/>
    <w:rsid w:val="00A360D3"/>
    <w:rsid w:val="00A437C7"/>
    <w:rsid w:val="00A5409D"/>
    <w:rsid w:val="00A56F32"/>
    <w:rsid w:val="00A66509"/>
    <w:rsid w:val="00A7653D"/>
    <w:rsid w:val="00A94FDF"/>
    <w:rsid w:val="00AA6531"/>
    <w:rsid w:val="00AB2DFF"/>
    <w:rsid w:val="00AB4D29"/>
    <w:rsid w:val="00AB4EC6"/>
    <w:rsid w:val="00AB570C"/>
    <w:rsid w:val="00AC0F08"/>
    <w:rsid w:val="00AD04DA"/>
    <w:rsid w:val="00AD48DB"/>
    <w:rsid w:val="00AD7A7E"/>
    <w:rsid w:val="00AE65BA"/>
    <w:rsid w:val="00AE6DAA"/>
    <w:rsid w:val="00AE7341"/>
    <w:rsid w:val="00AF0FD8"/>
    <w:rsid w:val="00AF1DC1"/>
    <w:rsid w:val="00AF7C5E"/>
    <w:rsid w:val="00B0518E"/>
    <w:rsid w:val="00B055BB"/>
    <w:rsid w:val="00B114F5"/>
    <w:rsid w:val="00B138E0"/>
    <w:rsid w:val="00B14EB1"/>
    <w:rsid w:val="00B22354"/>
    <w:rsid w:val="00B24396"/>
    <w:rsid w:val="00B24609"/>
    <w:rsid w:val="00B249BD"/>
    <w:rsid w:val="00B25C08"/>
    <w:rsid w:val="00B3013B"/>
    <w:rsid w:val="00B318C1"/>
    <w:rsid w:val="00B363D8"/>
    <w:rsid w:val="00B44E6C"/>
    <w:rsid w:val="00B500B5"/>
    <w:rsid w:val="00B54161"/>
    <w:rsid w:val="00B54801"/>
    <w:rsid w:val="00B57BF0"/>
    <w:rsid w:val="00B6552F"/>
    <w:rsid w:val="00B66B67"/>
    <w:rsid w:val="00B7001B"/>
    <w:rsid w:val="00B70CEC"/>
    <w:rsid w:val="00B71C72"/>
    <w:rsid w:val="00B7330F"/>
    <w:rsid w:val="00B75CA7"/>
    <w:rsid w:val="00B867D4"/>
    <w:rsid w:val="00B8701C"/>
    <w:rsid w:val="00B9232C"/>
    <w:rsid w:val="00B957BB"/>
    <w:rsid w:val="00BA1B5B"/>
    <w:rsid w:val="00BA22D0"/>
    <w:rsid w:val="00BA45E7"/>
    <w:rsid w:val="00BC4D31"/>
    <w:rsid w:val="00BD68C5"/>
    <w:rsid w:val="00BD6B9E"/>
    <w:rsid w:val="00BE1313"/>
    <w:rsid w:val="00BE1B85"/>
    <w:rsid w:val="00BE3D33"/>
    <w:rsid w:val="00BF107C"/>
    <w:rsid w:val="00BF5624"/>
    <w:rsid w:val="00BF6F80"/>
    <w:rsid w:val="00C03461"/>
    <w:rsid w:val="00C27260"/>
    <w:rsid w:val="00C3098A"/>
    <w:rsid w:val="00C405CC"/>
    <w:rsid w:val="00C43FC3"/>
    <w:rsid w:val="00C46222"/>
    <w:rsid w:val="00C5252E"/>
    <w:rsid w:val="00C57AE2"/>
    <w:rsid w:val="00C63417"/>
    <w:rsid w:val="00C63C52"/>
    <w:rsid w:val="00C63E27"/>
    <w:rsid w:val="00C70FCC"/>
    <w:rsid w:val="00C81367"/>
    <w:rsid w:val="00C82403"/>
    <w:rsid w:val="00C87CCE"/>
    <w:rsid w:val="00C901B5"/>
    <w:rsid w:val="00C91504"/>
    <w:rsid w:val="00C94021"/>
    <w:rsid w:val="00C9422A"/>
    <w:rsid w:val="00C96BB6"/>
    <w:rsid w:val="00CA2707"/>
    <w:rsid w:val="00CB49A4"/>
    <w:rsid w:val="00CC437C"/>
    <w:rsid w:val="00CC7D8C"/>
    <w:rsid w:val="00CD1649"/>
    <w:rsid w:val="00CD7A9B"/>
    <w:rsid w:val="00CE4113"/>
    <w:rsid w:val="00CE5003"/>
    <w:rsid w:val="00CF2DC3"/>
    <w:rsid w:val="00CF3C02"/>
    <w:rsid w:val="00CF60E4"/>
    <w:rsid w:val="00D058F4"/>
    <w:rsid w:val="00D11F2D"/>
    <w:rsid w:val="00D142BE"/>
    <w:rsid w:val="00D21730"/>
    <w:rsid w:val="00D23A17"/>
    <w:rsid w:val="00D3373E"/>
    <w:rsid w:val="00D3390D"/>
    <w:rsid w:val="00D3504A"/>
    <w:rsid w:val="00D43503"/>
    <w:rsid w:val="00D51123"/>
    <w:rsid w:val="00D62010"/>
    <w:rsid w:val="00D6201E"/>
    <w:rsid w:val="00D6221C"/>
    <w:rsid w:val="00D631AD"/>
    <w:rsid w:val="00D7303C"/>
    <w:rsid w:val="00D7585D"/>
    <w:rsid w:val="00D774DF"/>
    <w:rsid w:val="00D83C2A"/>
    <w:rsid w:val="00D95027"/>
    <w:rsid w:val="00D962DC"/>
    <w:rsid w:val="00DA778E"/>
    <w:rsid w:val="00DA77C2"/>
    <w:rsid w:val="00DB0DDC"/>
    <w:rsid w:val="00DC09F4"/>
    <w:rsid w:val="00DC4787"/>
    <w:rsid w:val="00DE224D"/>
    <w:rsid w:val="00DE4DE3"/>
    <w:rsid w:val="00DE50FD"/>
    <w:rsid w:val="00DF0B5F"/>
    <w:rsid w:val="00DF0F9C"/>
    <w:rsid w:val="00DF217B"/>
    <w:rsid w:val="00DF4C7B"/>
    <w:rsid w:val="00E03992"/>
    <w:rsid w:val="00E0602D"/>
    <w:rsid w:val="00E110A6"/>
    <w:rsid w:val="00E11ABE"/>
    <w:rsid w:val="00E16F0B"/>
    <w:rsid w:val="00E242C4"/>
    <w:rsid w:val="00E355D8"/>
    <w:rsid w:val="00E3747F"/>
    <w:rsid w:val="00E455D0"/>
    <w:rsid w:val="00E535DC"/>
    <w:rsid w:val="00E54AD9"/>
    <w:rsid w:val="00E8032E"/>
    <w:rsid w:val="00E81486"/>
    <w:rsid w:val="00E829E6"/>
    <w:rsid w:val="00E83A95"/>
    <w:rsid w:val="00E8467D"/>
    <w:rsid w:val="00E93576"/>
    <w:rsid w:val="00EA6256"/>
    <w:rsid w:val="00EB4B15"/>
    <w:rsid w:val="00EB4EC8"/>
    <w:rsid w:val="00EB5CB2"/>
    <w:rsid w:val="00EC03B6"/>
    <w:rsid w:val="00EC34AA"/>
    <w:rsid w:val="00EC3D1F"/>
    <w:rsid w:val="00EC3FE9"/>
    <w:rsid w:val="00ED3169"/>
    <w:rsid w:val="00ED3F9A"/>
    <w:rsid w:val="00ED6B4C"/>
    <w:rsid w:val="00EE0353"/>
    <w:rsid w:val="00EE6774"/>
    <w:rsid w:val="00EE67E5"/>
    <w:rsid w:val="00EF0616"/>
    <w:rsid w:val="00F044FF"/>
    <w:rsid w:val="00F0755D"/>
    <w:rsid w:val="00F1625C"/>
    <w:rsid w:val="00F223BE"/>
    <w:rsid w:val="00F231A1"/>
    <w:rsid w:val="00F2622E"/>
    <w:rsid w:val="00F2772E"/>
    <w:rsid w:val="00F33FB0"/>
    <w:rsid w:val="00F368E0"/>
    <w:rsid w:val="00F37E09"/>
    <w:rsid w:val="00F46479"/>
    <w:rsid w:val="00F51F15"/>
    <w:rsid w:val="00F53C8F"/>
    <w:rsid w:val="00F55307"/>
    <w:rsid w:val="00F71B40"/>
    <w:rsid w:val="00F7296E"/>
    <w:rsid w:val="00F83F8B"/>
    <w:rsid w:val="00F85BFC"/>
    <w:rsid w:val="00F879BE"/>
    <w:rsid w:val="00F87D19"/>
    <w:rsid w:val="00F930FF"/>
    <w:rsid w:val="00F957F4"/>
    <w:rsid w:val="00F95AD3"/>
    <w:rsid w:val="00FB3BA7"/>
    <w:rsid w:val="00FB4B02"/>
    <w:rsid w:val="00FC7EF3"/>
    <w:rsid w:val="00FD0989"/>
    <w:rsid w:val="00FD292C"/>
    <w:rsid w:val="00FD758F"/>
    <w:rsid w:val="00FE2266"/>
    <w:rsid w:val="00FE5F68"/>
    <w:rsid w:val="00FE712F"/>
    <w:rsid w:val="00FE7A1A"/>
    <w:rsid w:val="00FF34BA"/>
    <w:rsid w:val="00FF49C1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8D118"/>
  <w15:docId w15:val="{E5B80777-43CE-49AE-9AF4-6B11F85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87887"/>
    <w:pPr>
      <w:keepNext/>
      <w:spacing w:after="200" w:line="276" w:lineRule="auto"/>
      <w:outlineLvl w:val="0"/>
    </w:pPr>
    <w:rPr>
      <w:sz w:val="28"/>
    </w:rPr>
  </w:style>
  <w:style w:type="paragraph" w:styleId="20">
    <w:name w:val="heading 2"/>
    <w:basedOn w:val="a0"/>
    <w:next w:val="a0"/>
    <w:link w:val="21"/>
    <w:unhideWhenUsed/>
    <w:qFormat/>
    <w:rsid w:val="00257F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257FF6"/>
    <w:pPr>
      <w:keepNext/>
      <w:widowControl w:val="0"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Наименование таблицы"/>
    <w:basedOn w:val="a0"/>
    <w:next w:val="a0"/>
    <w:link w:val="40"/>
    <w:unhideWhenUsed/>
    <w:qFormat/>
    <w:rsid w:val="00257FF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aliases w:val="Подрисуночне подписи"/>
    <w:basedOn w:val="a0"/>
    <w:next w:val="a0"/>
    <w:link w:val="50"/>
    <w:unhideWhenUsed/>
    <w:qFormat/>
    <w:rsid w:val="00257FF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257FF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87887"/>
    <w:pPr>
      <w:tabs>
        <w:tab w:val="num" w:pos="1296"/>
      </w:tabs>
      <w:spacing w:before="240" w:after="60" w:line="276" w:lineRule="auto"/>
      <w:ind w:left="1296" w:hanging="288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7FF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87887"/>
    <w:pPr>
      <w:spacing w:before="240" w:after="60" w:line="276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"/>
    <w:basedOn w:val="a0"/>
    <w:link w:val="a5"/>
    <w:uiPriority w:val="34"/>
    <w:qFormat/>
    <w:rsid w:val="008A13A1"/>
    <w:pPr>
      <w:ind w:left="720"/>
      <w:contextualSpacing/>
    </w:pPr>
  </w:style>
  <w:style w:type="character" w:customStyle="1" w:styleId="22">
    <w:name w:val="Основной текст (2)_"/>
    <w:basedOn w:val="a1"/>
    <w:link w:val="23"/>
    <w:uiPriority w:val="99"/>
    <w:rsid w:val="006C63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6C636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Основной,Основной текст1,bt"/>
    <w:basedOn w:val="a0"/>
    <w:link w:val="a7"/>
    <w:unhideWhenUsed/>
    <w:rsid w:val="008027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Основной Знак2,Основной текст1 Знак2,bt Знак2"/>
    <w:basedOn w:val="a1"/>
    <w:link w:val="a6"/>
    <w:rsid w:val="008027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80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rsid w:val="00257F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57F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Наименование таблицы Знак1"/>
    <w:basedOn w:val="a1"/>
    <w:link w:val="4"/>
    <w:rsid w:val="00257FF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aliases w:val="Подрисуночне подписи Знак"/>
    <w:basedOn w:val="a1"/>
    <w:link w:val="5"/>
    <w:rsid w:val="00257F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257F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57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9">
    <w:name w:val="ГД текст"/>
    <w:basedOn w:val="a6"/>
    <w:link w:val="aa"/>
    <w:qFormat/>
    <w:rsid w:val="00257FF6"/>
    <w:pPr>
      <w:spacing w:after="0"/>
      <w:ind w:firstLine="709"/>
      <w:jc w:val="both"/>
    </w:pPr>
    <w:rPr>
      <w:szCs w:val="20"/>
    </w:rPr>
  </w:style>
  <w:style w:type="character" w:customStyle="1" w:styleId="aa">
    <w:name w:val="ГД текст Знак"/>
    <w:link w:val="a9"/>
    <w:rsid w:val="00257F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257FF6"/>
    <w:pPr>
      <w:tabs>
        <w:tab w:val="left" w:pos="9214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x-none" w:eastAsia="x-none"/>
    </w:rPr>
  </w:style>
  <w:style w:type="paragraph" w:styleId="24">
    <w:name w:val="toc 2"/>
    <w:basedOn w:val="a0"/>
    <w:next w:val="a0"/>
    <w:autoRedefine/>
    <w:uiPriority w:val="39"/>
    <w:qFormat/>
    <w:rsid w:val="00257FF6"/>
    <w:pPr>
      <w:tabs>
        <w:tab w:val="right" w:leader="dot" w:pos="9345"/>
      </w:tabs>
      <w:spacing w:after="0" w:line="240" w:lineRule="auto"/>
      <w:ind w:left="567"/>
    </w:pPr>
    <w:rPr>
      <w:rFonts w:ascii="Times New Roman" w:eastAsia="Times New Roman" w:hAnsi="Times New Roman" w:cs="Times New Roman"/>
      <w:b/>
      <w:bCs/>
      <w:noProof/>
      <w:sz w:val="24"/>
      <w:szCs w:val="24"/>
      <w:lang w:eastAsia="x-none"/>
    </w:rPr>
  </w:style>
  <w:style w:type="paragraph" w:styleId="31">
    <w:name w:val="toc 3"/>
    <w:basedOn w:val="a0"/>
    <w:next w:val="a0"/>
    <w:autoRedefine/>
    <w:uiPriority w:val="39"/>
    <w:qFormat/>
    <w:rsid w:val="00257FF6"/>
    <w:pPr>
      <w:tabs>
        <w:tab w:val="right" w:leader="dot" w:pos="9345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257FF6"/>
    <w:rPr>
      <w:color w:val="0000FF"/>
      <w:u w:val="single"/>
    </w:rPr>
  </w:style>
  <w:style w:type="paragraph" w:styleId="ac">
    <w:name w:val="Balloon Text"/>
    <w:basedOn w:val="a0"/>
    <w:link w:val="ad"/>
    <w:uiPriority w:val="99"/>
    <w:unhideWhenUsed/>
    <w:rsid w:val="00257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rsid w:val="00257F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Мой Заголовок 1,Основной текст 1,Нумерованный список !!,Основной текст с отступом1,Надин стиль,Основной текст с отступом11"/>
    <w:basedOn w:val="a0"/>
    <w:link w:val="af"/>
    <w:unhideWhenUsed/>
    <w:rsid w:val="00257F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Мой Заголовок 1 Знак,Основной текст 1 Знак,Нумерованный список !! Знак,Основной текст с отступом1 Знак,Надин стиль Знак,Основной текст с отступом11 Знак"/>
    <w:basedOn w:val="a1"/>
    <w:link w:val="ae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nhideWhenUsed/>
    <w:rsid w:val="00257F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ГД глава"/>
    <w:basedOn w:val="20"/>
    <w:link w:val="af1"/>
    <w:qFormat/>
    <w:rsid w:val="00257FF6"/>
    <w:pPr>
      <w:keepNext w:val="0"/>
      <w:keepLines w:val="0"/>
      <w:spacing w:before="240" w:after="120"/>
      <w:jc w:val="center"/>
    </w:pPr>
    <w:rPr>
      <w:rFonts w:ascii="Times New Roman" w:eastAsia="Times New Roman" w:hAnsi="Times New Roman" w:cs="Times New Roman"/>
      <w:color w:val="auto"/>
      <w:szCs w:val="24"/>
      <w:lang w:val="x-none" w:eastAsia="x-none"/>
    </w:rPr>
  </w:style>
  <w:style w:type="character" w:customStyle="1" w:styleId="af1">
    <w:name w:val="ГД глава Знак"/>
    <w:link w:val="af0"/>
    <w:locked/>
    <w:rsid w:val="00257FF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257FF6"/>
  </w:style>
  <w:style w:type="paragraph" w:customStyle="1" w:styleId="af2">
    <w:name w:val="Я Раздел"/>
    <w:basedOn w:val="a0"/>
    <w:rsid w:val="00257FF6"/>
    <w:pPr>
      <w:keepNext/>
      <w:widowControl w:val="0"/>
      <w:pBdr>
        <w:bottom w:val="double" w:sz="12" w:space="1" w:color="auto"/>
      </w:pBdr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3">
    <w:name w:val="Основной текст с отступо"/>
    <w:basedOn w:val="a0"/>
    <w:rsid w:val="00257F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Наименование подраздела Знак"/>
    <w:next w:val="af5"/>
    <w:link w:val="af6"/>
    <w:rsid w:val="00257FF6"/>
    <w:pPr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Наименование главы"/>
    <w:next w:val="af7"/>
    <w:autoRedefine/>
    <w:rsid w:val="00257FF6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Основной текст гд"/>
    <w:basedOn w:val="a6"/>
    <w:rsid w:val="00257FF6"/>
    <w:pPr>
      <w:keepNext/>
      <w:widowControl w:val="0"/>
      <w:spacing w:after="0"/>
      <w:jc w:val="center"/>
    </w:pPr>
    <w:rPr>
      <w:sz w:val="22"/>
    </w:rPr>
  </w:style>
  <w:style w:type="paragraph" w:customStyle="1" w:styleId="af8">
    <w:name w:val="Наименование таблицы Знак"/>
    <w:next w:val="af7"/>
    <w:link w:val="af9"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header"/>
    <w:basedOn w:val="a0"/>
    <w:link w:val="afb"/>
    <w:rsid w:val="00257F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rsid w:val="00257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 Знак Знак"/>
    <w:link w:val="bodytext1"/>
    <w:rsid w:val="00257FF6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_text Знак Знак"/>
    <w:link w:val="bodytext2"/>
    <w:rsid w:val="00257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Д таблица"/>
    <w:basedOn w:val="4"/>
    <w:link w:val="afd"/>
    <w:qFormat/>
    <w:rsid w:val="00257FF6"/>
    <w:pPr>
      <w:keepNext w:val="0"/>
      <w:keepLines w:val="0"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2"/>
      <w:szCs w:val="22"/>
    </w:rPr>
  </w:style>
  <w:style w:type="character" w:customStyle="1" w:styleId="afd">
    <w:name w:val="ГД таблица Знак"/>
    <w:basedOn w:val="a1"/>
    <w:link w:val="afc"/>
    <w:rsid w:val="00257FF6"/>
    <w:rPr>
      <w:rFonts w:ascii="Times New Roman" w:eastAsia="Times New Roman" w:hAnsi="Times New Roman" w:cs="Times New Roman"/>
      <w:b/>
      <w:lang w:eastAsia="ru-RU"/>
    </w:rPr>
  </w:style>
  <w:style w:type="character" w:customStyle="1" w:styleId="bodytext1">
    <w:name w:val="body text Знак Знак Знак1"/>
    <w:link w:val="bodytext"/>
    <w:locked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Текст в таблице"/>
    <w:rsid w:val="00257FF6"/>
    <w:pPr>
      <w:spacing w:before="20" w:after="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Подрисуночные подписи Знак"/>
    <w:next w:val="a0"/>
    <w:link w:val="aff0"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Подрисуночные подписи Знак Знак"/>
    <w:basedOn w:val="a1"/>
    <w:link w:val="aff"/>
    <w:rsid w:val="00257F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Наименование подраздела Знак Знак"/>
    <w:basedOn w:val="a1"/>
    <w:link w:val="af4"/>
    <w:rsid w:val="00257F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2">
    <w:name w:val="body_text Знак Знак Знак"/>
    <w:basedOn w:val="a1"/>
    <w:link w:val="bodytext0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именование таблицы Знак Знак"/>
    <w:basedOn w:val="a1"/>
    <w:link w:val="af8"/>
    <w:rsid w:val="00257FF6"/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13">
    <w:name w:val="Сетка таблицы1"/>
    <w:basedOn w:val="a2"/>
    <w:next w:val="a8"/>
    <w:rsid w:val="00257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Я ТЕКСТ"/>
    <w:basedOn w:val="a0"/>
    <w:link w:val="aff2"/>
    <w:rsid w:val="00257FF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2">
    <w:name w:val="Я ТЕКСТ Знак"/>
    <w:basedOn w:val="a1"/>
    <w:link w:val="aff1"/>
    <w:rsid w:val="00257FF6"/>
    <w:rPr>
      <w:rFonts w:ascii="Times New Roman" w:eastAsia="Times New Roman" w:hAnsi="Times New Roman" w:cs="Times New Roman"/>
      <w:sz w:val="24"/>
      <w:lang w:eastAsia="ru-RU"/>
    </w:rPr>
  </w:style>
  <w:style w:type="paragraph" w:styleId="aff3">
    <w:name w:val="caption"/>
    <w:basedOn w:val="a0"/>
    <w:next w:val="a0"/>
    <w:qFormat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Знак1,Основной текст1 Знак1,bt Знак1,Основной текст Знак Знак"/>
    <w:semiHidden/>
    <w:locked/>
    <w:rsid w:val="00257FF6"/>
    <w:rPr>
      <w:bCs/>
      <w:sz w:val="24"/>
      <w:lang w:val="ru-RU" w:eastAsia="ru-RU" w:bidi="ar-SA"/>
    </w:rPr>
  </w:style>
  <w:style w:type="paragraph" w:customStyle="1" w:styleId="aff4">
    <w:name w:val="Текст  в  таблице"/>
    <w:basedOn w:val="a0"/>
    <w:rsid w:val="00257FF6"/>
    <w:pPr>
      <w:keepNext/>
      <w:widowControl w:val="0"/>
      <w:spacing w:before="20" w:after="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Номер таблицы"/>
    <w:basedOn w:val="4"/>
    <w:rsid w:val="00257FF6"/>
    <w:pPr>
      <w:keepNext w:val="0"/>
      <w:spacing w:before="0"/>
      <w:jc w:val="right"/>
    </w:pPr>
    <w:rPr>
      <w:rFonts w:ascii="Times New Roman" w:eastAsia="Times New Roman" w:hAnsi="Times New Roman" w:cs="Times New Roman"/>
      <w:b w:val="0"/>
      <w:i w:val="0"/>
      <w:iCs w:val="0"/>
      <w:color w:val="000000"/>
      <w:sz w:val="22"/>
      <w:szCs w:val="20"/>
    </w:rPr>
  </w:style>
  <w:style w:type="paragraph" w:customStyle="1" w:styleId="2">
    <w:name w:val="Основной текст2"/>
    <w:rsid w:val="00257FF6"/>
    <w:pPr>
      <w:numPr>
        <w:numId w:val="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okromb">
    <w:name w:val="Spisok romb"/>
    <w:rsid w:val="00257FF6"/>
    <w:pPr>
      <w:numPr>
        <w:ilvl w:val="1"/>
        <w:numId w:val="2"/>
      </w:numPr>
      <w:tabs>
        <w:tab w:val="num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BaseStyle">
    <w:name w:val="@Base_Style"/>
    <w:basedOn w:val="a0"/>
    <w:rsid w:val="00257FF6"/>
    <w:pPr>
      <w:numPr>
        <w:ilvl w:val="3"/>
        <w:numId w:val="2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@Header_1"/>
    <w:basedOn w:val="BaseStyle"/>
    <w:next w:val="BaseStyle"/>
    <w:rsid w:val="00257FF6"/>
    <w:pPr>
      <w:keepNext/>
      <w:pageBreakBefore/>
      <w:numPr>
        <w:ilvl w:val="2"/>
      </w:numPr>
      <w:suppressAutoHyphens/>
      <w:spacing w:after="240"/>
      <w:jc w:val="left"/>
      <w:outlineLvl w:val="0"/>
    </w:pPr>
    <w:rPr>
      <w:rFonts w:ascii="Arial" w:hAnsi="Arial" w:cs="Arial"/>
      <w:b/>
      <w:bCs/>
      <w:caps/>
    </w:rPr>
  </w:style>
  <w:style w:type="character" w:customStyle="1" w:styleId="aff6">
    <w:name w:val="Основной Знак"/>
    <w:aliases w:val="Основной текст1 Знак,bt Знак,Основной текст Знак Знак Знак"/>
    <w:semiHidden/>
    <w:locked/>
    <w:rsid w:val="00257FF6"/>
    <w:rPr>
      <w:bCs/>
      <w:sz w:val="24"/>
      <w:lang w:val="ru-RU" w:eastAsia="ru-RU" w:bidi="ar-SA"/>
    </w:rPr>
  </w:style>
  <w:style w:type="paragraph" w:customStyle="1" w:styleId="aff7">
    <w:name w:val="ГД таб"/>
    <w:basedOn w:val="a9"/>
    <w:link w:val="aff8"/>
    <w:qFormat/>
    <w:rsid w:val="00257FF6"/>
    <w:pPr>
      <w:jc w:val="right"/>
    </w:pPr>
    <w:rPr>
      <w:bCs/>
      <w:sz w:val="22"/>
      <w:szCs w:val="22"/>
      <w:lang w:val="x-none" w:eastAsia="x-none"/>
    </w:rPr>
  </w:style>
  <w:style w:type="character" w:customStyle="1" w:styleId="aff8">
    <w:name w:val="ГД таб Знак"/>
    <w:link w:val="aff7"/>
    <w:rsid w:val="00257FF6"/>
    <w:rPr>
      <w:rFonts w:ascii="Times New Roman" w:eastAsia="Times New Roman" w:hAnsi="Times New Roman" w:cs="Times New Roman"/>
      <w:bCs/>
      <w:lang w:val="x-none" w:eastAsia="x-none"/>
    </w:rPr>
  </w:style>
  <w:style w:type="table" w:customStyle="1" w:styleId="27">
    <w:name w:val="Сетка таблицы2"/>
    <w:basedOn w:val="a2"/>
    <w:next w:val="a8"/>
    <w:rsid w:val="00257F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1"/>
    <w:link w:val="33"/>
    <w:rsid w:val="0086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86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9">
    <w:name w:val="Подпись к таблице_"/>
    <w:basedOn w:val="a1"/>
    <w:link w:val="affa"/>
    <w:rsid w:val="00861B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61B2E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0"/>
    <w:link w:val="15"/>
    <w:rsid w:val="00861B2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a">
    <w:name w:val="Подпись к таблице"/>
    <w:basedOn w:val="a0"/>
    <w:link w:val="aff9"/>
    <w:rsid w:val="00861B2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"/>
    <w:basedOn w:val="22"/>
    <w:rsid w:val="0086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171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rsid w:val="00171330"/>
    <w:rPr>
      <w:b/>
      <w:bCs/>
      <w:sz w:val="22"/>
      <w:szCs w:val="22"/>
      <w:shd w:val="clear" w:color="auto" w:fill="FFFFFF"/>
    </w:rPr>
  </w:style>
  <w:style w:type="paragraph" w:customStyle="1" w:styleId="ConsPlusCell">
    <w:name w:val="ConsPlusCell"/>
    <w:rsid w:val="00171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No Spacing"/>
    <w:link w:val="affc"/>
    <w:uiPriority w:val="1"/>
    <w:qFormat/>
    <w:rsid w:val="00171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footer"/>
    <w:basedOn w:val="a0"/>
    <w:link w:val="affe"/>
    <w:uiPriority w:val="99"/>
    <w:unhideWhenUsed/>
    <w:rsid w:val="001713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Нижний колонтитул Знак"/>
    <w:basedOn w:val="a1"/>
    <w:link w:val="affd"/>
    <w:uiPriority w:val="99"/>
    <w:rsid w:val="0017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3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99"/>
    <w:rsid w:val="00171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1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"/>
    <w:link w:val="a4"/>
    <w:uiPriority w:val="34"/>
    <w:locked/>
    <w:rsid w:val="00171330"/>
  </w:style>
  <w:style w:type="character" w:customStyle="1" w:styleId="afff">
    <w:name w:val="Колонтитул_"/>
    <w:basedOn w:val="a1"/>
    <w:link w:val="afff0"/>
    <w:rsid w:val="00A12A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rial95pt">
    <w:name w:val="Колонтитул + Arial;9;5 pt"/>
    <w:basedOn w:val="afff"/>
    <w:rsid w:val="00A12A2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1">
    <w:name w:val="Колонтитул + Курсив"/>
    <w:basedOn w:val="afff"/>
    <w:rsid w:val="00A12A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0">
    <w:name w:val="Колонтитул"/>
    <w:basedOn w:val="a0"/>
    <w:link w:val="afff"/>
    <w:rsid w:val="00A12A24"/>
    <w:pPr>
      <w:widowControl w:val="0"/>
      <w:shd w:val="clear" w:color="auto" w:fill="FFFFFF"/>
      <w:spacing w:after="0" w:line="43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E11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11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0"/>
    <w:rsid w:val="00FE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2266"/>
  </w:style>
  <w:style w:type="character" w:customStyle="1" w:styleId="eop">
    <w:name w:val="eop"/>
    <w:basedOn w:val="a1"/>
    <w:rsid w:val="00FE2266"/>
  </w:style>
  <w:style w:type="character" w:customStyle="1" w:styleId="contextualspellingandgrammarerror">
    <w:name w:val="contextualspellingandgrammarerror"/>
    <w:basedOn w:val="a1"/>
    <w:rsid w:val="00E8032E"/>
  </w:style>
  <w:style w:type="character" w:customStyle="1" w:styleId="10">
    <w:name w:val="Заголовок 1 Знак"/>
    <w:basedOn w:val="a1"/>
    <w:link w:val="1"/>
    <w:rsid w:val="00387887"/>
    <w:rPr>
      <w:sz w:val="28"/>
    </w:rPr>
  </w:style>
  <w:style w:type="character" w:customStyle="1" w:styleId="70">
    <w:name w:val="Заголовок 7 Знак"/>
    <w:basedOn w:val="a1"/>
    <w:link w:val="7"/>
    <w:rsid w:val="00387887"/>
  </w:style>
  <w:style w:type="character" w:customStyle="1" w:styleId="90">
    <w:name w:val="Заголовок 9 Знак"/>
    <w:basedOn w:val="a1"/>
    <w:link w:val="9"/>
    <w:rsid w:val="00387887"/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87887"/>
    <w:pPr>
      <w:spacing w:after="200" w:line="276" w:lineRule="auto"/>
    </w:pPr>
    <w:rPr>
      <w:rFonts w:ascii="Verdana" w:hAnsi="Verdana" w:cs="Verdana"/>
      <w:sz w:val="20"/>
      <w:szCs w:val="20"/>
      <w:lang w:val="en-US"/>
    </w:rPr>
  </w:style>
  <w:style w:type="paragraph" w:styleId="34">
    <w:name w:val="Body Text Indent 3"/>
    <w:basedOn w:val="a0"/>
    <w:link w:val="35"/>
    <w:rsid w:val="00387887"/>
    <w:pPr>
      <w:spacing w:before="100" w:beforeAutospacing="1" w:after="100" w:afterAutospacing="1" w:line="276" w:lineRule="auto"/>
      <w:ind w:firstLine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387887"/>
    <w:rPr>
      <w:sz w:val="28"/>
      <w:szCs w:val="28"/>
    </w:rPr>
  </w:style>
  <w:style w:type="paragraph" w:styleId="28">
    <w:name w:val="Body Text 2"/>
    <w:basedOn w:val="a0"/>
    <w:link w:val="29"/>
    <w:rsid w:val="00387887"/>
    <w:pPr>
      <w:spacing w:after="200" w:line="276" w:lineRule="auto"/>
      <w:jc w:val="center"/>
    </w:pPr>
    <w:rPr>
      <w:b/>
      <w:bCs/>
      <w:sz w:val="32"/>
      <w:szCs w:val="28"/>
    </w:rPr>
  </w:style>
  <w:style w:type="character" w:customStyle="1" w:styleId="29">
    <w:name w:val="Основной текст 2 Знак"/>
    <w:basedOn w:val="a1"/>
    <w:link w:val="28"/>
    <w:rsid w:val="00387887"/>
    <w:rPr>
      <w:b/>
      <w:bCs/>
      <w:sz w:val="32"/>
      <w:szCs w:val="28"/>
    </w:rPr>
  </w:style>
  <w:style w:type="character" w:styleId="afff2">
    <w:name w:val="page number"/>
    <w:basedOn w:val="a1"/>
    <w:rsid w:val="00387887"/>
  </w:style>
  <w:style w:type="paragraph" w:customStyle="1" w:styleId="ConsPlusNonformat">
    <w:name w:val="ConsPlusNonformat"/>
    <w:rsid w:val="0038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3"/>
    <w:basedOn w:val="a0"/>
    <w:link w:val="37"/>
    <w:rsid w:val="00387887"/>
    <w:pPr>
      <w:spacing w:after="120" w:line="276" w:lineRule="auto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387887"/>
    <w:rPr>
      <w:sz w:val="16"/>
      <w:szCs w:val="16"/>
    </w:rPr>
  </w:style>
  <w:style w:type="paragraph" w:customStyle="1" w:styleId="210">
    <w:name w:val="Основной текст 21"/>
    <w:basedOn w:val="a0"/>
    <w:rsid w:val="00387887"/>
    <w:pPr>
      <w:overflowPunct w:val="0"/>
      <w:autoSpaceDE w:val="0"/>
      <w:autoSpaceDN w:val="0"/>
      <w:adjustRightInd w:val="0"/>
      <w:spacing w:after="200" w:line="360" w:lineRule="auto"/>
      <w:jc w:val="both"/>
    </w:pPr>
    <w:rPr>
      <w:szCs w:val="20"/>
    </w:rPr>
  </w:style>
  <w:style w:type="paragraph" w:styleId="afff3">
    <w:name w:val="Normal (Web)"/>
    <w:basedOn w:val="a0"/>
    <w:rsid w:val="00387887"/>
    <w:pPr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4">
    <w:name w:val="Знак Знак Знак"/>
    <w:basedOn w:val="a0"/>
    <w:rsid w:val="00387887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/>
    </w:rPr>
  </w:style>
  <w:style w:type="character" w:customStyle="1" w:styleId="2a">
    <w:name w:val="Знак Знак2"/>
    <w:rsid w:val="0038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Title"/>
    <w:basedOn w:val="a0"/>
    <w:link w:val="afff6"/>
    <w:qFormat/>
    <w:rsid w:val="00387887"/>
    <w:pPr>
      <w:spacing w:after="200" w:line="276" w:lineRule="auto"/>
      <w:jc w:val="center"/>
    </w:pPr>
    <w:rPr>
      <w:b/>
    </w:rPr>
  </w:style>
  <w:style w:type="character" w:customStyle="1" w:styleId="afff6">
    <w:name w:val="Название Знак"/>
    <w:basedOn w:val="a1"/>
    <w:link w:val="afff5"/>
    <w:rsid w:val="00387887"/>
    <w:rPr>
      <w:b/>
    </w:rPr>
  </w:style>
  <w:style w:type="paragraph" w:styleId="a">
    <w:name w:val="List Number"/>
    <w:basedOn w:val="a0"/>
    <w:rsid w:val="00387887"/>
    <w:pPr>
      <w:numPr>
        <w:numId w:val="4"/>
      </w:numPr>
      <w:spacing w:after="20" w:line="360" w:lineRule="auto"/>
      <w:jc w:val="both"/>
    </w:pPr>
    <w:rPr>
      <w:sz w:val="28"/>
      <w:szCs w:val="20"/>
    </w:rPr>
  </w:style>
  <w:style w:type="paragraph" w:customStyle="1" w:styleId="afff7">
    <w:name w:val="Знак"/>
    <w:basedOn w:val="a0"/>
    <w:rsid w:val="00387887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character" w:customStyle="1" w:styleId="font1">
    <w:name w:val="font1"/>
    <w:basedOn w:val="a1"/>
    <w:rsid w:val="00387887"/>
  </w:style>
  <w:style w:type="character" w:styleId="afff8">
    <w:name w:val="Strong"/>
    <w:qFormat/>
    <w:rsid w:val="00387887"/>
    <w:rPr>
      <w:b/>
      <w:bCs/>
    </w:rPr>
  </w:style>
  <w:style w:type="paragraph" w:customStyle="1" w:styleId="17">
    <w:name w:val="Знак Знак Знак Знак Знак1 Знак Знак Знак Знак Знак Знак Знак"/>
    <w:basedOn w:val="a0"/>
    <w:rsid w:val="0038788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9">
    <w:name w:val="Plain Text"/>
    <w:basedOn w:val="a0"/>
    <w:link w:val="afffa"/>
    <w:rsid w:val="00387887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ffa">
    <w:name w:val="Текст Знак"/>
    <w:basedOn w:val="a1"/>
    <w:link w:val="afff9"/>
    <w:rsid w:val="00387887"/>
    <w:rPr>
      <w:rFonts w:ascii="Courier New" w:hAnsi="Courier New" w:cs="Courier New"/>
      <w:sz w:val="20"/>
      <w:szCs w:val="20"/>
    </w:rPr>
  </w:style>
  <w:style w:type="paragraph" w:styleId="afffb">
    <w:name w:val="Subtitle"/>
    <w:basedOn w:val="a0"/>
    <w:link w:val="afffc"/>
    <w:qFormat/>
    <w:rsid w:val="00387887"/>
    <w:pPr>
      <w:spacing w:after="200" w:line="276" w:lineRule="auto"/>
      <w:jc w:val="center"/>
    </w:pPr>
    <w:rPr>
      <w:b/>
      <w:bCs/>
    </w:rPr>
  </w:style>
  <w:style w:type="character" w:customStyle="1" w:styleId="afffc">
    <w:name w:val="Подзаголовок Знак"/>
    <w:basedOn w:val="a1"/>
    <w:link w:val="afffb"/>
    <w:rsid w:val="00387887"/>
    <w:rPr>
      <w:b/>
      <w:bCs/>
    </w:rPr>
  </w:style>
  <w:style w:type="paragraph" w:customStyle="1" w:styleId="18">
    <w:name w:val="Знак1"/>
    <w:basedOn w:val="a0"/>
    <w:rsid w:val="0038788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387887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/>
    </w:rPr>
  </w:style>
  <w:style w:type="paragraph" w:customStyle="1" w:styleId="19">
    <w:name w:val="Абзац списка1"/>
    <w:basedOn w:val="a0"/>
    <w:rsid w:val="00387887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a">
    <w:name w:val="Обычный1"/>
    <w:rsid w:val="00387887"/>
    <w:pPr>
      <w:widowControl w:val="0"/>
      <w:snapToGrid w:val="0"/>
      <w:spacing w:after="0"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e">
    <w:name w:val="Emphasis"/>
    <w:basedOn w:val="a1"/>
    <w:uiPriority w:val="20"/>
    <w:qFormat/>
    <w:rsid w:val="00387887"/>
    <w:rPr>
      <w:i/>
      <w:iCs/>
    </w:rPr>
  </w:style>
  <w:style w:type="character" w:customStyle="1" w:styleId="apple-converted-space">
    <w:name w:val="apple-converted-space"/>
    <w:basedOn w:val="a1"/>
    <w:rsid w:val="00387887"/>
  </w:style>
  <w:style w:type="paragraph" w:customStyle="1" w:styleId="affff">
    <w:name w:val="Нормальный (таблица)"/>
    <w:basedOn w:val="a0"/>
    <w:next w:val="a0"/>
    <w:uiPriority w:val="99"/>
    <w:rsid w:val="0038788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/>
    </w:rPr>
  </w:style>
  <w:style w:type="table" w:customStyle="1" w:styleId="TableGrid">
    <w:name w:val="TableGrid"/>
    <w:rsid w:val="003878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-mail-dropdownitemcontent">
    <w:name w:val="b-mail-dropdown__item__content"/>
    <w:rsid w:val="00635B79"/>
  </w:style>
  <w:style w:type="character" w:styleId="affff0">
    <w:name w:val="FollowedHyperlink"/>
    <w:basedOn w:val="a1"/>
    <w:uiPriority w:val="99"/>
    <w:semiHidden/>
    <w:unhideWhenUsed/>
    <w:rsid w:val="003B5E3D"/>
    <w:rPr>
      <w:color w:val="800080"/>
      <w:u w:val="single"/>
    </w:rPr>
  </w:style>
  <w:style w:type="paragraph" w:customStyle="1" w:styleId="msonormal0">
    <w:name w:val="msonormal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0"/>
    <w:rsid w:val="003B5E3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0">
    <w:name w:val="xl7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1">
    <w:name w:val="xl71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3">
    <w:name w:val="xl7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4">
    <w:name w:val="xl74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rsid w:val="003B5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2">
    <w:name w:val="xl8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u w:val="single"/>
      <w:lang w:eastAsia="ru-RU"/>
    </w:rPr>
  </w:style>
  <w:style w:type="paragraph" w:customStyle="1" w:styleId="xl84">
    <w:name w:val="xl84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rsid w:val="003B5E3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7">
    <w:name w:val="xl87"/>
    <w:basedOn w:val="a0"/>
    <w:rsid w:val="003B5E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0">
    <w:name w:val="xl9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0"/>
    <w:rsid w:val="003B5E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0"/>
    <w:rsid w:val="003B5E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99">
    <w:name w:val="xl9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100">
    <w:name w:val="xl10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101">
    <w:name w:val="xl101"/>
    <w:basedOn w:val="a0"/>
    <w:rsid w:val="003B5E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character" w:customStyle="1" w:styleId="b">
    <w:name w:val="b"/>
    <w:basedOn w:val="a1"/>
    <w:rsid w:val="00894E40"/>
  </w:style>
  <w:style w:type="table" w:customStyle="1" w:styleId="38">
    <w:name w:val="Сетка таблицы3"/>
    <w:basedOn w:val="a2"/>
    <w:next w:val="a8"/>
    <w:uiPriority w:val="39"/>
    <w:rsid w:val="00C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ob.nso.ru/page/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4268-4C01-41E9-B1D5-41FDC708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50</Pages>
  <Words>10422</Words>
  <Characters>59410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OVSO-Sha</cp:lastModifiedBy>
  <cp:revision>4</cp:revision>
  <cp:lastPrinted>2020-07-30T04:07:00Z</cp:lastPrinted>
  <dcterms:created xsi:type="dcterms:W3CDTF">2020-08-31T08:45:00Z</dcterms:created>
  <dcterms:modified xsi:type="dcterms:W3CDTF">2020-09-04T04:59:00Z</dcterms:modified>
</cp:coreProperties>
</file>