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4B" w:rsidRDefault="00E52C97">
      <w:pPr>
        <w:pStyle w:val="a3"/>
        <w:spacing w:before="178"/>
        <w:ind w:left="3325" w:right="3323"/>
        <w:jc w:val="center"/>
      </w:pPr>
      <w:r>
        <w:t>АДМИНИСТРАЦИЯ ГОРОДА ОБИ</w:t>
      </w:r>
    </w:p>
    <w:p w:rsidR="00DC784B" w:rsidRDefault="00E52C97">
      <w:pPr>
        <w:pStyle w:val="a3"/>
        <w:ind w:left="3107" w:right="3107"/>
        <w:jc w:val="center"/>
      </w:pPr>
      <w:r>
        <w:t>НОВОСИБИРСКОЙ ОБЛАСТИ</w:t>
      </w:r>
    </w:p>
    <w:p w:rsidR="00DC784B" w:rsidRDefault="00DC784B">
      <w:pPr>
        <w:pStyle w:val="a3"/>
        <w:ind w:left="0"/>
        <w:rPr>
          <w:sz w:val="30"/>
        </w:rPr>
      </w:pPr>
    </w:p>
    <w:p w:rsidR="00DC784B" w:rsidRDefault="00DC784B">
      <w:pPr>
        <w:pStyle w:val="a3"/>
        <w:ind w:left="0"/>
        <w:rPr>
          <w:sz w:val="26"/>
        </w:rPr>
      </w:pPr>
    </w:p>
    <w:p w:rsidR="00DC784B" w:rsidRDefault="00E52C97">
      <w:pPr>
        <w:pStyle w:val="a4"/>
      </w:pPr>
      <w:r>
        <w:t>ПОСТАНОВЛЕНИЕ</w:t>
      </w:r>
    </w:p>
    <w:p w:rsidR="00DC784B" w:rsidRDefault="00DC784B">
      <w:pPr>
        <w:pStyle w:val="a3"/>
        <w:ind w:left="0"/>
        <w:rPr>
          <w:b/>
          <w:sz w:val="20"/>
        </w:rPr>
      </w:pPr>
    </w:p>
    <w:p w:rsidR="00DC784B" w:rsidRDefault="00DC784B">
      <w:pPr>
        <w:pStyle w:val="a3"/>
        <w:ind w:left="0"/>
        <w:rPr>
          <w:b/>
          <w:sz w:val="20"/>
        </w:rPr>
      </w:pPr>
    </w:p>
    <w:p w:rsidR="00DC784B" w:rsidRDefault="00DC784B">
      <w:pPr>
        <w:pStyle w:val="a3"/>
        <w:spacing w:before="4"/>
        <w:ind w:left="0"/>
        <w:rPr>
          <w:b/>
          <w:sz w:val="24"/>
        </w:rPr>
      </w:pPr>
    </w:p>
    <w:p w:rsidR="00DC784B" w:rsidRPr="00E52C97" w:rsidRDefault="00E52C97">
      <w:pPr>
        <w:pStyle w:val="a3"/>
        <w:tabs>
          <w:tab w:val="left" w:pos="1844"/>
          <w:tab w:val="left" w:pos="8443"/>
          <w:tab w:val="left" w:pos="9824"/>
        </w:tabs>
        <w:spacing w:before="89"/>
        <w:rPr>
          <w:lang w:val="en-US"/>
        </w:rPr>
      </w:pPr>
      <w:bookmarkStart w:id="0" w:name="_GoBack"/>
      <w:r w:rsidRPr="00E52C97">
        <w:rPr>
          <w:lang w:val="en-US"/>
        </w:rPr>
        <w:t>21.05.</w:t>
      </w:r>
      <w:r>
        <w:t>2020</w:t>
      </w:r>
      <w:r>
        <w:rPr>
          <w:spacing w:val="-17"/>
        </w:rPr>
        <w:tab/>
      </w:r>
      <w:r w:rsidRPr="00E52C97">
        <w:rPr>
          <w:spacing w:val="-17"/>
        </w:rPr>
        <w:tab/>
      </w:r>
      <w:r w:rsidRPr="00E52C97">
        <w:t>№</w:t>
      </w:r>
      <w:r w:rsidRPr="00E52C97">
        <w:rPr>
          <w:spacing w:val="-2"/>
        </w:rPr>
        <w:t xml:space="preserve"> </w:t>
      </w:r>
      <w:r w:rsidRPr="00E52C97">
        <w:rPr>
          <w:lang w:val="en-US"/>
        </w:rPr>
        <w:t>318</w:t>
      </w:r>
    </w:p>
    <w:p w:rsidR="00DC784B" w:rsidRDefault="00DC784B">
      <w:pPr>
        <w:pStyle w:val="a3"/>
        <w:ind w:left="0"/>
        <w:rPr>
          <w:sz w:val="20"/>
        </w:rPr>
      </w:pPr>
    </w:p>
    <w:p w:rsidR="00DC784B" w:rsidRDefault="00DC784B">
      <w:pPr>
        <w:pStyle w:val="a3"/>
        <w:spacing w:before="3"/>
        <w:ind w:left="0"/>
      </w:pPr>
    </w:p>
    <w:p w:rsidR="00DC784B" w:rsidRDefault="00E52C97">
      <w:pPr>
        <w:pStyle w:val="a3"/>
        <w:spacing w:before="89"/>
        <w:ind w:right="3816"/>
      </w:pPr>
      <w:r>
        <w:t>О внесении изменений в Административный регламент по организации и осуществлению муниципального контроля за сохранностью автомобильных дорог общего пользования местного значения в границах города Оби Новосибирской области, утвержденный постановлением админ</w:t>
      </w:r>
      <w:r>
        <w:t>истрации города Оби Новосибирской области от 21.07.2016 № 701</w:t>
      </w:r>
    </w:p>
    <w:p w:rsidR="00DC784B" w:rsidRDefault="00DC784B">
      <w:pPr>
        <w:pStyle w:val="a3"/>
        <w:ind w:left="0"/>
        <w:rPr>
          <w:sz w:val="30"/>
        </w:rPr>
      </w:pPr>
    </w:p>
    <w:bookmarkEnd w:id="0"/>
    <w:p w:rsidR="00DC784B" w:rsidRDefault="00DC784B">
      <w:pPr>
        <w:pStyle w:val="a3"/>
        <w:ind w:left="0"/>
        <w:rPr>
          <w:sz w:val="26"/>
        </w:rPr>
      </w:pPr>
    </w:p>
    <w:p w:rsidR="00DC784B" w:rsidRDefault="00E52C97">
      <w:pPr>
        <w:pStyle w:val="a3"/>
        <w:ind w:right="103" w:firstLine="708"/>
        <w:jc w:val="both"/>
      </w:pPr>
      <w:r>
        <w:t>Во исполнение протеста прокуратуры г. Оби Новосибирской области от 25.04.2020 № Д25-20, в целях совершенствования нормативного регулирования и руководствуясь статьями 25, 26 Устава муниципальн</w:t>
      </w:r>
      <w:r>
        <w:t>ого образования города Оби Новосибирской области</w:t>
      </w:r>
    </w:p>
    <w:p w:rsidR="00DC784B" w:rsidRDefault="00DC784B">
      <w:pPr>
        <w:pStyle w:val="a3"/>
        <w:ind w:left="0"/>
      </w:pPr>
    </w:p>
    <w:p w:rsidR="00DC784B" w:rsidRDefault="00E52C97">
      <w:pPr>
        <w:pStyle w:val="1"/>
        <w:ind w:left="3272" w:right="3326"/>
        <w:jc w:val="center"/>
      </w:pPr>
      <w:r>
        <w:t>ПОСТАНОВЛЯЮ:</w:t>
      </w:r>
    </w:p>
    <w:p w:rsidR="00DC784B" w:rsidRDefault="00DC784B">
      <w:pPr>
        <w:pStyle w:val="a3"/>
        <w:ind w:left="0"/>
        <w:rPr>
          <w:b/>
        </w:rPr>
      </w:pPr>
    </w:p>
    <w:p w:rsidR="00DC784B" w:rsidRDefault="00E52C97">
      <w:pPr>
        <w:pStyle w:val="a5"/>
        <w:numPr>
          <w:ilvl w:val="0"/>
          <w:numId w:val="1"/>
        </w:numPr>
        <w:tabs>
          <w:tab w:val="left" w:pos="1092"/>
        </w:tabs>
        <w:ind w:right="104" w:firstLine="708"/>
        <w:jc w:val="both"/>
        <w:rPr>
          <w:sz w:val="28"/>
        </w:rPr>
      </w:pPr>
      <w:r>
        <w:rPr>
          <w:sz w:val="28"/>
        </w:rPr>
        <w:t xml:space="preserve">Внести в Административный </w:t>
      </w:r>
      <w:r>
        <w:rPr>
          <w:spacing w:val="-3"/>
          <w:sz w:val="28"/>
        </w:rPr>
        <w:t xml:space="preserve">регламент </w:t>
      </w:r>
      <w:r>
        <w:rPr>
          <w:sz w:val="28"/>
        </w:rPr>
        <w:t xml:space="preserve">по организации и осуществлению муниципального </w:t>
      </w:r>
      <w:r>
        <w:rPr>
          <w:spacing w:val="-3"/>
          <w:sz w:val="28"/>
        </w:rPr>
        <w:t xml:space="preserve">контроля </w:t>
      </w:r>
      <w:r>
        <w:rPr>
          <w:sz w:val="28"/>
        </w:rPr>
        <w:t xml:space="preserve">за сохранностью </w:t>
      </w:r>
      <w:r>
        <w:rPr>
          <w:spacing w:val="-3"/>
          <w:sz w:val="28"/>
        </w:rPr>
        <w:t xml:space="preserve">автомобильных </w:t>
      </w:r>
      <w:r>
        <w:rPr>
          <w:sz w:val="28"/>
        </w:rPr>
        <w:t xml:space="preserve">дорог общего пользования местного </w:t>
      </w:r>
      <w:r>
        <w:rPr>
          <w:spacing w:val="-3"/>
          <w:sz w:val="28"/>
        </w:rPr>
        <w:t xml:space="preserve">значения </w:t>
      </w:r>
      <w:r>
        <w:rPr>
          <w:sz w:val="28"/>
        </w:rPr>
        <w:t xml:space="preserve">в границах </w:t>
      </w:r>
      <w:r>
        <w:rPr>
          <w:spacing w:val="-4"/>
          <w:sz w:val="28"/>
        </w:rPr>
        <w:t xml:space="preserve">города </w:t>
      </w:r>
      <w:r>
        <w:rPr>
          <w:sz w:val="28"/>
        </w:rPr>
        <w:t xml:space="preserve">Оби Новосибирской области, утвержденный постановлением администрации </w:t>
      </w:r>
      <w:r>
        <w:rPr>
          <w:spacing w:val="-4"/>
          <w:sz w:val="28"/>
        </w:rPr>
        <w:t xml:space="preserve">города </w:t>
      </w:r>
      <w:r>
        <w:rPr>
          <w:sz w:val="28"/>
        </w:rPr>
        <w:t>Оби Новосибирской области от 21.07.2016 № 701, 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изменения:</w:t>
      </w:r>
    </w:p>
    <w:p w:rsidR="00DC784B" w:rsidRDefault="00E52C97">
      <w:pPr>
        <w:pStyle w:val="a5"/>
        <w:numPr>
          <w:ilvl w:val="1"/>
          <w:numId w:val="1"/>
        </w:numPr>
        <w:tabs>
          <w:tab w:val="left" w:pos="1322"/>
        </w:tabs>
        <w:ind w:right="106" w:firstLine="708"/>
        <w:jc w:val="both"/>
        <w:rPr>
          <w:sz w:val="28"/>
        </w:rPr>
      </w:pPr>
      <w:r>
        <w:rPr>
          <w:sz w:val="28"/>
        </w:rPr>
        <w:t xml:space="preserve">В п. 1.5. раздела 1 слова «-Федеральным </w:t>
      </w:r>
      <w:r>
        <w:rPr>
          <w:spacing w:val="-4"/>
          <w:sz w:val="28"/>
        </w:rPr>
        <w:t xml:space="preserve">законом </w:t>
      </w:r>
      <w:r>
        <w:rPr>
          <w:sz w:val="28"/>
        </w:rPr>
        <w:t xml:space="preserve">от 27.07.2010 № 210- ФЗ «Об организации предоставления </w:t>
      </w:r>
      <w:r>
        <w:rPr>
          <w:spacing w:val="-3"/>
          <w:sz w:val="28"/>
        </w:rPr>
        <w:t>государст</w:t>
      </w:r>
      <w:r>
        <w:rPr>
          <w:spacing w:val="-3"/>
          <w:sz w:val="28"/>
        </w:rPr>
        <w:t xml:space="preserve">венных </w:t>
      </w:r>
      <w:r>
        <w:rPr>
          <w:sz w:val="28"/>
        </w:rPr>
        <w:t xml:space="preserve">и муниципальных услуг» («Российская газета2, № 168, 30.07.2010, «Собрание </w:t>
      </w:r>
      <w:r>
        <w:rPr>
          <w:spacing w:val="-3"/>
          <w:sz w:val="28"/>
        </w:rPr>
        <w:t xml:space="preserve">законодательства </w:t>
      </w:r>
      <w:r>
        <w:rPr>
          <w:sz w:val="28"/>
        </w:rPr>
        <w:t xml:space="preserve">РФ», 02.08.2010, № 31, </w:t>
      </w:r>
      <w:r>
        <w:rPr>
          <w:spacing w:val="-8"/>
          <w:sz w:val="28"/>
        </w:rPr>
        <w:t xml:space="preserve">ст. </w:t>
      </w:r>
      <w:r>
        <w:rPr>
          <w:sz w:val="28"/>
        </w:rPr>
        <w:t>4179);»</w:t>
      </w:r>
      <w:r>
        <w:rPr>
          <w:spacing w:val="9"/>
          <w:sz w:val="28"/>
        </w:rPr>
        <w:t xml:space="preserve"> </w:t>
      </w:r>
      <w:r>
        <w:rPr>
          <w:spacing w:val="-3"/>
          <w:sz w:val="28"/>
        </w:rPr>
        <w:t>исключить.</w:t>
      </w:r>
    </w:p>
    <w:p w:rsidR="00DC784B" w:rsidRDefault="00E52C97">
      <w:pPr>
        <w:pStyle w:val="a5"/>
        <w:numPr>
          <w:ilvl w:val="1"/>
          <w:numId w:val="1"/>
        </w:numPr>
        <w:tabs>
          <w:tab w:val="left" w:pos="1298"/>
        </w:tabs>
        <w:ind w:left="1298" w:hanging="490"/>
        <w:jc w:val="both"/>
        <w:rPr>
          <w:sz w:val="28"/>
        </w:rPr>
      </w:pPr>
      <w:r>
        <w:rPr>
          <w:sz w:val="28"/>
        </w:rPr>
        <w:t>Пункт 1.8. раздела 1 дополнить абзацами следующего</w:t>
      </w:r>
      <w:r>
        <w:rPr>
          <w:spacing w:val="-23"/>
          <w:sz w:val="28"/>
        </w:rPr>
        <w:t xml:space="preserve"> </w:t>
      </w:r>
      <w:r>
        <w:rPr>
          <w:sz w:val="28"/>
        </w:rPr>
        <w:t>содержания:</w:t>
      </w:r>
    </w:p>
    <w:p w:rsidR="00DC784B" w:rsidRDefault="00E52C97">
      <w:pPr>
        <w:pStyle w:val="a3"/>
        <w:tabs>
          <w:tab w:val="left" w:pos="3263"/>
          <w:tab w:val="left" w:pos="6220"/>
          <w:tab w:val="left" w:pos="8894"/>
        </w:tabs>
        <w:ind w:right="104" w:firstLine="708"/>
        <w:jc w:val="both"/>
      </w:pPr>
      <w:r>
        <w:t>«-истребовать в рамках межведомственного информац</w:t>
      </w:r>
      <w:r>
        <w:t>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</w:t>
      </w:r>
      <w:r>
        <w:tab/>
        <w:t>информационного</w:t>
      </w:r>
      <w:r>
        <w:tab/>
        <w:t>взаимодействия</w:t>
      </w:r>
      <w:r>
        <w:tab/>
      </w:r>
      <w:r>
        <w:rPr>
          <w:spacing w:val="-3"/>
        </w:rPr>
        <w:t>органами</w:t>
      </w:r>
    </w:p>
    <w:p w:rsidR="00DC784B" w:rsidRDefault="00DC784B">
      <w:pPr>
        <w:jc w:val="both"/>
        <w:sectPr w:rsidR="00DC784B">
          <w:type w:val="continuous"/>
          <w:pgSz w:w="11900" w:h="16840"/>
          <w:pgMar w:top="1600" w:right="460" w:bottom="280" w:left="1320" w:header="720" w:footer="720" w:gutter="0"/>
          <w:cols w:space="720"/>
        </w:sectPr>
      </w:pPr>
    </w:p>
    <w:p w:rsidR="00DC784B" w:rsidRDefault="00E52C97">
      <w:pPr>
        <w:pStyle w:val="a3"/>
        <w:spacing w:before="74"/>
        <w:ind w:right="99"/>
        <w:jc w:val="both"/>
      </w:pPr>
      <w:r>
        <w:rPr>
          <w:spacing w:val="-3"/>
        </w:rPr>
        <w:lastRenderedPageBreak/>
        <w:t xml:space="preserve">государственного контроля </w:t>
      </w:r>
      <w:r>
        <w:t>(надзора), орг</w:t>
      </w:r>
      <w:r>
        <w:t xml:space="preserve">анами муниципального </w:t>
      </w:r>
      <w:r>
        <w:rPr>
          <w:spacing w:val="-3"/>
        </w:rPr>
        <w:t xml:space="preserve">контроля </w:t>
      </w:r>
      <w:r>
        <w:t xml:space="preserve">при организации и проведении проверок от иных </w:t>
      </w:r>
      <w:r>
        <w:rPr>
          <w:spacing w:val="-3"/>
        </w:rPr>
        <w:t xml:space="preserve">государственных </w:t>
      </w:r>
      <w:r>
        <w:t xml:space="preserve">органов, органов местного самоуправления либо </w:t>
      </w:r>
      <w:r>
        <w:rPr>
          <w:spacing w:val="-3"/>
        </w:rPr>
        <w:t xml:space="preserve">подведомственных государственным </w:t>
      </w:r>
      <w:r>
        <w:t xml:space="preserve">органам или органам местного самоуправления организаций, в распоряжении </w:t>
      </w:r>
      <w:r>
        <w:rPr>
          <w:spacing w:val="-4"/>
        </w:rPr>
        <w:t>которых</w:t>
      </w:r>
      <w:r>
        <w:rPr>
          <w:spacing w:val="62"/>
        </w:rPr>
        <w:t xml:space="preserve"> </w:t>
      </w:r>
      <w:r>
        <w:rPr>
          <w:spacing w:val="-3"/>
        </w:rPr>
        <w:t xml:space="preserve">находятся </w:t>
      </w:r>
      <w:r>
        <w:t>эти документы и (или) информация, утвержденный распоряжением Правительства</w:t>
      </w:r>
      <w:r>
        <w:rPr>
          <w:spacing w:val="26"/>
        </w:rPr>
        <w:t xml:space="preserve"> </w:t>
      </w:r>
      <w:r>
        <w:rPr>
          <w:spacing w:val="-3"/>
        </w:rP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19.04.2016</w:t>
      </w:r>
      <w:r>
        <w:rPr>
          <w:spacing w:val="24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724-Р</w:t>
      </w:r>
      <w:r>
        <w:rPr>
          <w:spacing w:val="1"/>
        </w:rPr>
        <w:t xml:space="preserve"> </w:t>
      </w:r>
      <w:r>
        <w:t>(далее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Перечень);</w:t>
      </w:r>
    </w:p>
    <w:p w:rsidR="00DC784B" w:rsidRDefault="00E52C97">
      <w:pPr>
        <w:pStyle w:val="a3"/>
        <w:ind w:right="105" w:firstLine="802"/>
        <w:jc w:val="both"/>
      </w:pPr>
      <w:r>
        <w:t>-не требовать от юридического лица, индивидуального предпринимателя представления документов и (или) информа</w:t>
      </w:r>
      <w:r>
        <w:t xml:space="preserve">ции, </w:t>
      </w:r>
      <w:r>
        <w:rPr>
          <w:spacing w:val="-3"/>
        </w:rPr>
        <w:t xml:space="preserve">включая </w:t>
      </w:r>
      <w:r>
        <w:t xml:space="preserve">разрешительные документы, имеющиеся в распоряжении иных </w:t>
      </w:r>
      <w:r>
        <w:rPr>
          <w:spacing w:val="-3"/>
        </w:rPr>
        <w:t xml:space="preserve">государственных </w:t>
      </w:r>
      <w:r>
        <w:t xml:space="preserve">органов, органов местного самоуправления либо </w:t>
      </w:r>
      <w:r>
        <w:rPr>
          <w:spacing w:val="-3"/>
        </w:rPr>
        <w:t xml:space="preserve">подведомственных государственным </w:t>
      </w:r>
      <w:r>
        <w:t xml:space="preserve">органам или органам   местного    самоуправления    </w:t>
      </w:r>
      <w:proofErr w:type="gramStart"/>
      <w:r>
        <w:t xml:space="preserve">организаций,   </w:t>
      </w:r>
      <w:proofErr w:type="gramEnd"/>
      <w:r>
        <w:t xml:space="preserve">включенные    в </w:t>
      </w:r>
      <w:r>
        <w:rPr>
          <w:spacing w:val="59"/>
        </w:rPr>
        <w:t xml:space="preserve"> </w:t>
      </w:r>
      <w:r>
        <w:t>Перечень</w:t>
      </w:r>
      <w:r>
        <w:t>;</w:t>
      </w:r>
    </w:p>
    <w:p w:rsidR="00DC784B" w:rsidRDefault="00E52C97">
      <w:pPr>
        <w:pStyle w:val="a3"/>
        <w:spacing w:before="1"/>
        <w:ind w:right="105" w:firstLine="754"/>
        <w:jc w:val="both"/>
      </w:pPr>
      <w:r>
        <w:t>-знакомить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</w:t>
      </w:r>
      <w:r>
        <w:t>го взаимодействия.».</w:t>
      </w:r>
    </w:p>
    <w:p w:rsidR="00DC784B" w:rsidRDefault="00E52C97">
      <w:pPr>
        <w:pStyle w:val="a5"/>
        <w:numPr>
          <w:ilvl w:val="1"/>
          <w:numId w:val="1"/>
        </w:numPr>
        <w:tabs>
          <w:tab w:val="left" w:pos="1298"/>
        </w:tabs>
        <w:ind w:left="1298" w:hanging="490"/>
        <w:jc w:val="both"/>
        <w:rPr>
          <w:sz w:val="28"/>
        </w:rPr>
      </w:pPr>
      <w:r>
        <w:rPr>
          <w:sz w:val="28"/>
        </w:rPr>
        <w:t>Пункт 1.9. раздела 1 дополнить абзацами следующего</w:t>
      </w:r>
      <w:r>
        <w:rPr>
          <w:spacing w:val="-23"/>
          <w:sz w:val="28"/>
        </w:rPr>
        <w:t xml:space="preserve"> </w:t>
      </w:r>
      <w:r>
        <w:rPr>
          <w:sz w:val="28"/>
        </w:rPr>
        <w:t>содержания:</w:t>
      </w:r>
    </w:p>
    <w:p w:rsidR="00DC784B" w:rsidRDefault="00E52C97">
      <w:pPr>
        <w:pStyle w:val="a3"/>
        <w:ind w:right="106" w:firstLine="708"/>
        <w:jc w:val="both"/>
      </w:pPr>
      <w:r>
        <w:t xml:space="preserve">«-представлять документы и (или) информацию, </w:t>
      </w:r>
      <w:r>
        <w:rPr>
          <w:spacing w:val="-4"/>
        </w:rPr>
        <w:t>которые</w:t>
      </w:r>
      <w:r>
        <w:rPr>
          <w:spacing w:val="62"/>
        </w:rPr>
        <w:t xml:space="preserve"> </w:t>
      </w:r>
      <w:r>
        <w:rPr>
          <w:spacing w:val="-3"/>
        </w:rPr>
        <w:t xml:space="preserve">находятся </w:t>
      </w:r>
      <w:r>
        <w:t xml:space="preserve">в распоряжении иных </w:t>
      </w:r>
      <w:r>
        <w:rPr>
          <w:spacing w:val="-3"/>
        </w:rPr>
        <w:t xml:space="preserve">государственных </w:t>
      </w:r>
      <w:r>
        <w:t xml:space="preserve">органов, органов местного самоуправления либо </w:t>
      </w:r>
      <w:r>
        <w:rPr>
          <w:spacing w:val="-3"/>
        </w:rPr>
        <w:t>подведомственных государств</w:t>
      </w:r>
      <w:r>
        <w:rPr>
          <w:spacing w:val="-3"/>
        </w:rPr>
        <w:t xml:space="preserve">енным </w:t>
      </w:r>
      <w:r>
        <w:t xml:space="preserve">органам или органам местного самоуправления организаций и </w:t>
      </w:r>
      <w:r>
        <w:rPr>
          <w:spacing w:val="-3"/>
        </w:rPr>
        <w:t xml:space="preserve">включены </w:t>
      </w:r>
      <w:r>
        <w:t>в Перечень, по собственной инициативе;</w:t>
      </w:r>
    </w:p>
    <w:p w:rsidR="00DC784B" w:rsidRDefault="00E52C97">
      <w:pPr>
        <w:pStyle w:val="a3"/>
        <w:ind w:right="104" w:firstLine="708"/>
        <w:jc w:val="both"/>
      </w:pPr>
      <w:r>
        <w:rPr>
          <w:spacing w:val="-3"/>
        </w:rPr>
        <w:t xml:space="preserve">-знакомиться </w:t>
      </w:r>
      <w:r>
        <w:t xml:space="preserve">с документами и (или) информацией, полученными органами муниципального </w:t>
      </w:r>
      <w:r>
        <w:rPr>
          <w:spacing w:val="-3"/>
        </w:rPr>
        <w:t xml:space="preserve">контроля </w:t>
      </w:r>
      <w:r>
        <w:t>(надзора) в рамках межведомственного информационног</w:t>
      </w:r>
      <w:r>
        <w:t xml:space="preserve">о взаимодействия от иных </w:t>
      </w:r>
      <w:r>
        <w:rPr>
          <w:spacing w:val="-3"/>
        </w:rPr>
        <w:t xml:space="preserve">государственных </w:t>
      </w:r>
      <w:r>
        <w:t xml:space="preserve">органов, органов местного самоуправления либо </w:t>
      </w:r>
      <w:r>
        <w:rPr>
          <w:spacing w:val="-3"/>
        </w:rPr>
        <w:t xml:space="preserve">подведомственных государственным </w:t>
      </w:r>
      <w:r>
        <w:t xml:space="preserve">органам или органам местного самоуправления организаций, в распоряжении </w:t>
      </w:r>
      <w:r>
        <w:rPr>
          <w:spacing w:val="-4"/>
        </w:rPr>
        <w:t>которых</w:t>
      </w:r>
      <w:r>
        <w:rPr>
          <w:spacing w:val="62"/>
        </w:rPr>
        <w:t xml:space="preserve"> </w:t>
      </w:r>
      <w:r>
        <w:rPr>
          <w:spacing w:val="-3"/>
        </w:rPr>
        <w:t xml:space="preserve">находятся </w:t>
      </w:r>
      <w:r>
        <w:t>эти документы и (или) информация, включенные в</w:t>
      </w:r>
      <w:r>
        <w:t xml:space="preserve"> Перечень.».</w:t>
      </w:r>
    </w:p>
    <w:p w:rsidR="00DC784B" w:rsidRDefault="00E52C97">
      <w:pPr>
        <w:pStyle w:val="a5"/>
        <w:numPr>
          <w:ilvl w:val="1"/>
          <w:numId w:val="1"/>
        </w:numPr>
        <w:tabs>
          <w:tab w:val="left" w:pos="1382"/>
        </w:tabs>
        <w:ind w:right="115" w:firstLine="708"/>
        <w:rPr>
          <w:sz w:val="28"/>
        </w:rPr>
      </w:pPr>
      <w:r>
        <w:rPr>
          <w:sz w:val="28"/>
        </w:rPr>
        <w:t xml:space="preserve">В десятом абзаце пункта 2.2. раздела 2 слова «и </w:t>
      </w:r>
      <w:r>
        <w:rPr>
          <w:spacing w:val="-3"/>
          <w:sz w:val="28"/>
        </w:rPr>
        <w:t xml:space="preserve">почтовый </w:t>
      </w:r>
      <w:r>
        <w:rPr>
          <w:sz w:val="28"/>
        </w:rPr>
        <w:t xml:space="preserve">адрес» заменить на слова «или </w:t>
      </w:r>
      <w:r>
        <w:rPr>
          <w:spacing w:val="-3"/>
          <w:sz w:val="28"/>
        </w:rPr>
        <w:t>почтовый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адрес».</w:t>
      </w:r>
    </w:p>
    <w:p w:rsidR="00DC784B" w:rsidRDefault="00E52C97">
      <w:pPr>
        <w:pStyle w:val="a5"/>
        <w:numPr>
          <w:ilvl w:val="1"/>
          <w:numId w:val="1"/>
        </w:numPr>
        <w:tabs>
          <w:tab w:val="left" w:pos="1402"/>
        </w:tabs>
        <w:ind w:right="110" w:firstLine="708"/>
        <w:rPr>
          <w:sz w:val="28"/>
        </w:rPr>
      </w:pPr>
      <w:r>
        <w:rPr>
          <w:sz w:val="28"/>
        </w:rPr>
        <w:t xml:space="preserve">В </w:t>
      </w:r>
      <w:r>
        <w:rPr>
          <w:spacing w:val="-3"/>
          <w:sz w:val="28"/>
        </w:rPr>
        <w:t xml:space="preserve">двенадцатом </w:t>
      </w:r>
      <w:r>
        <w:rPr>
          <w:sz w:val="28"/>
        </w:rPr>
        <w:t xml:space="preserve">абзаце пункта 2.2. раздела 2 слово «многократно» заменить </w:t>
      </w:r>
      <w:r>
        <w:rPr>
          <w:spacing w:val="-2"/>
          <w:sz w:val="28"/>
        </w:rPr>
        <w:t xml:space="preserve">словом </w:t>
      </w:r>
      <w:r>
        <w:rPr>
          <w:sz w:val="28"/>
        </w:rPr>
        <w:t>«неоднократно».</w:t>
      </w:r>
    </w:p>
    <w:p w:rsidR="00DC784B" w:rsidRDefault="00E52C97">
      <w:pPr>
        <w:pStyle w:val="a5"/>
        <w:numPr>
          <w:ilvl w:val="1"/>
          <w:numId w:val="1"/>
        </w:numPr>
        <w:tabs>
          <w:tab w:val="left" w:pos="1298"/>
        </w:tabs>
        <w:ind w:left="1298" w:hanging="490"/>
        <w:rPr>
          <w:sz w:val="28"/>
        </w:rPr>
      </w:pPr>
      <w:r>
        <w:rPr>
          <w:sz w:val="28"/>
        </w:rPr>
        <w:t>Пункт 3.15. раздела 3 изложить в следующей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редакции:</w:t>
      </w:r>
    </w:p>
    <w:p w:rsidR="00DC784B" w:rsidRDefault="00E52C97">
      <w:pPr>
        <w:pStyle w:val="a3"/>
        <w:ind w:right="102" w:firstLine="708"/>
        <w:jc w:val="both"/>
      </w:pPr>
      <w:r>
        <w:t xml:space="preserve">«3.15. Должностные лица </w:t>
      </w:r>
      <w:r>
        <w:rPr>
          <w:spacing w:val="-4"/>
        </w:rPr>
        <w:t>Управления</w:t>
      </w:r>
      <w:r>
        <w:rPr>
          <w:spacing w:val="62"/>
        </w:rPr>
        <w:t xml:space="preserve"> </w:t>
      </w:r>
      <w:r>
        <w:t xml:space="preserve">уведомляют </w:t>
      </w:r>
      <w:r>
        <w:rPr>
          <w:spacing w:val="-3"/>
        </w:rPr>
        <w:t xml:space="preserve">субъекта </w:t>
      </w:r>
      <w:r>
        <w:t xml:space="preserve">проверки о проведении проверки посредством направления </w:t>
      </w:r>
      <w:r>
        <w:rPr>
          <w:spacing w:val="-4"/>
        </w:rPr>
        <w:t xml:space="preserve">копии </w:t>
      </w:r>
      <w:r>
        <w:t xml:space="preserve">распоряжения о проведении проверки заказным </w:t>
      </w:r>
      <w:r>
        <w:rPr>
          <w:spacing w:val="-3"/>
        </w:rPr>
        <w:t xml:space="preserve">почтовым </w:t>
      </w:r>
      <w:r>
        <w:t>отправлением с уведомлением о вручении или любым доступным</w:t>
      </w:r>
      <w:r>
        <w:rPr>
          <w:spacing w:val="-2"/>
        </w:rPr>
        <w:t xml:space="preserve"> </w:t>
      </w:r>
      <w:r>
        <w:t>способом:</w:t>
      </w:r>
    </w:p>
    <w:p w:rsidR="00DC784B" w:rsidRDefault="00E52C97">
      <w:pPr>
        <w:pStyle w:val="a3"/>
        <w:ind w:right="103" w:firstLine="708"/>
        <w:jc w:val="both"/>
      </w:pPr>
      <w:r>
        <w:t>-при про</w:t>
      </w:r>
      <w:r>
        <w:t xml:space="preserve">ведении </w:t>
      </w:r>
      <w:r>
        <w:rPr>
          <w:b/>
        </w:rPr>
        <w:t xml:space="preserve">плановой проверки </w:t>
      </w:r>
      <w:r>
        <w:t xml:space="preserve">юридическое лицо, индивидуальный предприниматель уведомляются органом </w:t>
      </w:r>
      <w:r>
        <w:rPr>
          <w:spacing w:val="-3"/>
        </w:rPr>
        <w:t xml:space="preserve">государственного контроля </w:t>
      </w:r>
      <w:r>
        <w:t xml:space="preserve">(надзора), органом муниципального </w:t>
      </w:r>
      <w:r>
        <w:rPr>
          <w:spacing w:val="-3"/>
        </w:rPr>
        <w:t xml:space="preserve">контроля </w:t>
      </w:r>
      <w:r>
        <w:t xml:space="preserve">не позднее чем за три рабочих дня до </w:t>
      </w:r>
      <w:r>
        <w:rPr>
          <w:spacing w:val="-3"/>
        </w:rPr>
        <w:t xml:space="preserve">начала </w:t>
      </w:r>
      <w:r>
        <w:t xml:space="preserve">ее проведения посредством направления </w:t>
      </w:r>
      <w:r>
        <w:rPr>
          <w:spacing w:val="-4"/>
        </w:rPr>
        <w:t xml:space="preserve">копии </w:t>
      </w:r>
      <w:r>
        <w:t>рас</w:t>
      </w:r>
      <w:r>
        <w:t xml:space="preserve">поряжения или приказа </w:t>
      </w:r>
      <w:r>
        <w:rPr>
          <w:spacing w:val="-3"/>
        </w:rPr>
        <w:t xml:space="preserve">руководителя, </w:t>
      </w:r>
      <w:r>
        <w:t xml:space="preserve">заместителя </w:t>
      </w:r>
      <w:r>
        <w:rPr>
          <w:spacing w:val="-3"/>
        </w:rPr>
        <w:t xml:space="preserve">руководителя </w:t>
      </w:r>
      <w:r>
        <w:t xml:space="preserve">органа </w:t>
      </w:r>
      <w:r>
        <w:rPr>
          <w:spacing w:val="-3"/>
        </w:rPr>
        <w:t xml:space="preserve">государственного контроля </w:t>
      </w:r>
      <w:r>
        <w:t xml:space="preserve">(надзора), органа муниципального </w:t>
      </w:r>
      <w:r>
        <w:rPr>
          <w:spacing w:val="-3"/>
        </w:rPr>
        <w:t xml:space="preserve">контроля </w:t>
      </w:r>
      <w:r>
        <w:t xml:space="preserve">о </w:t>
      </w:r>
      <w:r>
        <w:rPr>
          <w:spacing w:val="-3"/>
        </w:rPr>
        <w:t xml:space="preserve">начале </w:t>
      </w:r>
      <w:r>
        <w:t xml:space="preserve">проведения плановой проверки заказным </w:t>
      </w:r>
      <w:r>
        <w:rPr>
          <w:spacing w:val="-3"/>
        </w:rPr>
        <w:t xml:space="preserve">почтовым </w:t>
      </w:r>
      <w:r>
        <w:t>отправлением с уведомлением о вручении и (или) посредством элект</w:t>
      </w:r>
      <w:r>
        <w:t xml:space="preserve">ронного документа, </w:t>
      </w:r>
      <w:r>
        <w:rPr>
          <w:spacing w:val="-3"/>
        </w:rPr>
        <w:t xml:space="preserve">подписанного </w:t>
      </w:r>
      <w:r>
        <w:t xml:space="preserve">усиленной квалифицированной электронной </w:t>
      </w:r>
      <w:r>
        <w:rPr>
          <w:spacing w:val="-3"/>
        </w:rPr>
        <w:t xml:space="preserve">подписью </w:t>
      </w:r>
      <w:r>
        <w:t>и направленного по адресу</w:t>
      </w:r>
    </w:p>
    <w:p w:rsidR="00DC784B" w:rsidRDefault="00DC784B">
      <w:pPr>
        <w:jc w:val="both"/>
        <w:sectPr w:rsidR="00DC784B">
          <w:pgSz w:w="11900" w:h="16840"/>
          <w:pgMar w:top="1060" w:right="460" w:bottom="280" w:left="1320" w:header="720" w:footer="720" w:gutter="0"/>
          <w:cols w:space="720"/>
        </w:sectPr>
      </w:pPr>
    </w:p>
    <w:p w:rsidR="00DC784B" w:rsidRDefault="00E52C97">
      <w:pPr>
        <w:pStyle w:val="a3"/>
        <w:spacing w:before="74"/>
        <w:ind w:right="103"/>
        <w:jc w:val="both"/>
      </w:pPr>
      <w:r>
        <w:lastRenderedPageBreak/>
        <w:t xml:space="preserve">электронной </w:t>
      </w:r>
      <w:r>
        <w:rPr>
          <w:spacing w:val="-3"/>
        </w:rPr>
        <w:t xml:space="preserve">почты </w:t>
      </w:r>
      <w:r>
        <w:t xml:space="preserve">юридического лица, индивидуального предпринимателя, если </w:t>
      </w:r>
      <w:r>
        <w:rPr>
          <w:spacing w:val="-3"/>
        </w:rPr>
        <w:t xml:space="preserve">такой </w:t>
      </w:r>
      <w:r>
        <w:t xml:space="preserve">адрес содержится соответственно в </w:t>
      </w:r>
      <w:r>
        <w:rPr>
          <w:spacing w:val="-3"/>
        </w:rPr>
        <w:t>едином государственн</w:t>
      </w:r>
      <w:r>
        <w:rPr>
          <w:spacing w:val="-3"/>
        </w:rPr>
        <w:t xml:space="preserve">ом </w:t>
      </w:r>
      <w:r>
        <w:t xml:space="preserve">реестре юридических лиц, </w:t>
      </w:r>
      <w:r>
        <w:rPr>
          <w:spacing w:val="-3"/>
        </w:rPr>
        <w:t xml:space="preserve">едином государственном </w:t>
      </w:r>
      <w:r>
        <w:t xml:space="preserve">реестре индивидуальных предпринимателей либо ранее был представлен юридическим лицом, индивидуальным предпринимателем в орган </w:t>
      </w:r>
      <w:r>
        <w:rPr>
          <w:spacing w:val="-3"/>
        </w:rPr>
        <w:t xml:space="preserve">государственного контроля </w:t>
      </w:r>
      <w:r>
        <w:t xml:space="preserve">(надзора), орган муниципального </w:t>
      </w:r>
      <w:r>
        <w:rPr>
          <w:spacing w:val="-3"/>
        </w:rPr>
        <w:t xml:space="preserve">контроля, </w:t>
      </w:r>
      <w:r>
        <w:t>или иным до</w:t>
      </w:r>
      <w:r>
        <w:t>ступным способом;</w:t>
      </w:r>
    </w:p>
    <w:p w:rsidR="00DC784B" w:rsidRDefault="00E52C97">
      <w:pPr>
        <w:ind w:left="100" w:right="99" w:firstLine="708"/>
        <w:jc w:val="both"/>
        <w:rPr>
          <w:sz w:val="28"/>
        </w:rPr>
      </w:pPr>
      <w:r>
        <w:rPr>
          <w:sz w:val="28"/>
        </w:rPr>
        <w:t xml:space="preserve">-при проведении </w:t>
      </w:r>
      <w:r>
        <w:rPr>
          <w:b/>
          <w:sz w:val="28"/>
        </w:rPr>
        <w:t>внеплановой выездной проверки</w:t>
      </w:r>
      <w:r>
        <w:rPr>
          <w:sz w:val="28"/>
        </w:rPr>
        <w:t xml:space="preserve">, за исключением внеплановой выездной проверки, основания проведения </w:t>
      </w:r>
      <w:r>
        <w:rPr>
          <w:spacing w:val="-4"/>
          <w:sz w:val="28"/>
        </w:rPr>
        <w:t xml:space="preserve">которой </w:t>
      </w:r>
      <w:r>
        <w:rPr>
          <w:sz w:val="28"/>
        </w:rPr>
        <w:t>указаны в пункте</w:t>
      </w:r>
    </w:p>
    <w:p w:rsidR="00DC784B" w:rsidRDefault="00E52C97">
      <w:pPr>
        <w:pStyle w:val="a3"/>
        <w:spacing w:before="1"/>
        <w:ind w:right="103"/>
        <w:jc w:val="both"/>
      </w:pPr>
      <w:r>
        <w:t xml:space="preserve">2 части 2 настоящей статьи, юридическое лицо, индивидуальный предприниматель уведомляются органом </w:t>
      </w:r>
      <w:r>
        <w:rPr>
          <w:spacing w:val="-3"/>
        </w:rPr>
        <w:t>г</w:t>
      </w:r>
      <w:r>
        <w:rPr>
          <w:spacing w:val="-3"/>
        </w:rPr>
        <w:t xml:space="preserve">осударственного контроля </w:t>
      </w:r>
      <w:r>
        <w:t xml:space="preserve">(надзора), органом муниципального </w:t>
      </w:r>
      <w:r>
        <w:rPr>
          <w:spacing w:val="-3"/>
        </w:rPr>
        <w:t xml:space="preserve">контроля </w:t>
      </w:r>
      <w:r>
        <w:t xml:space="preserve">не менее чем за </w:t>
      </w:r>
      <w:r>
        <w:rPr>
          <w:spacing w:val="-3"/>
        </w:rPr>
        <w:t xml:space="preserve">двадцать </w:t>
      </w:r>
      <w:r>
        <w:t xml:space="preserve">четыре часа до </w:t>
      </w:r>
      <w:r>
        <w:rPr>
          <w:spacing w:val="-3"/>
        </w:rPr>
        <w:t xml:space="preserve">начала </w:t>
      </w:r>
      <w:r>
        <w:t xml:space="preserve">ее проведения любым доступным способом, в </w:t>
      </w:r>
      <w:r>
        <w:rPr>
          <w:spacing w:val="-4"/>
        </w:rPr>
        <w:t xml:space="preserve">том </w:t>
      </w:r>
      <w:r>
        <w:t xml:space="preserve">числе посредством электронного документа, подписанного усиленной квалифицированной электронной </w:t>
      </w:r>
      <w:r>
        <w:rPr>
          <w:spacing w:val="-3"/>
        </w:rPr>
        <w:t xml:space="preserve">подписью </w:t>
      </w:r>
      <w:r>
        <w:t xml:space="preserve">и направленного по адресу электронной </w:t>
      </w:r>
      <w:r>
        <w:rPr>
          <w:spacing w:val="-3"/>
        </w:rPr>
        <w:t xml:space="preserve">почты </w:t>
      </w:r>
      <w:r>
        <w:t xml:space="preserve">юридического лица, индивидуального предпринимателя, если </w:t>
      </w:r>
      <w:r>
        <w:rPr>
          <w:spacing w:val="-4"/>
        </w:rPr>
        <w:t xml:space="preserve">такой </w:t>
      </w:r>
      <w:r>
        <w:t xml:space="preserve">адрес содержится соответственно в </w:t>
      </w:r>
      <w:r>
        <w:rPr>
          <w:spacing w:val="-3"/>
        </w:rPr>
        <w:t xml:space="preserve">едином государственном </w:t>
      </w:r>
      <w:r>
        <w:t xml:space="preserve">реестре юридических лиц, </w:t>
      </w:r>
      <w:r>
        <w:rPr>
          <w:spacing w:val="-3"/>
        </w:rPr>
        <w:t xml:space="preserve">едином государственном </w:t>
      </w:r>
      <w:r>
        <w:t xml:space="preserve">реестре индивидуальных предпринимателей либо ранее был представлен юридическим лицом, индивидуальным предпринимателем в орган </w:t>
      </w:r>
      <w:r>
        <w:rPr>
          <w:spacing w:val="-3"/>
        </w:rPr>
        <w:t xml:space="preserve">государственного контроля </w:t>
      </w:r>
      <w:r>
        <w:t>(надзора), орган муниципального</w:t>
      </w:r>
      <w:r>
        <w:rPr>
          <w:spacing w:val="-2"/>
        </w:rPr>
        <w:t xml:space="preserve"> </w:t>
      </w:r>
      <w:r>
        <w:t>контроля.».</w:t>
      </w:r>
    </w:p>
    <w:p w:rsidR="00DC784B" w:rsidRDefault="00E52C97">
      <w:pPr>
        <w:pStyle w:val="a5"/>
        <w:numPr>
          <w:ilvl w:val="0"/>
          <w:numId w:val="1"/>
        </w:numPr>
        <w:tabs>
          <w:tab w:val="left" w:pos="1122"/>
        </w:tabs>
        <w:ind w:right="106" w:firstLine="708"/>
        <w:jc w:val="both"/>
        <w:rPr>
          <w:sz w:val="28"/>
        </w:rPr>
      </w:pPr>
      <w:r>
        <w:rPr>
          <w:sz w:val="28"/>
        </w:rPr>
        <w:t xml:space="preserve">Отделу по взаимодействию с общественностью </w:t>
      </w:r>
      <w:r>
        <w:rPr>
          <w:spacing w:val="-4"/>
          <w:sz w:val="28"/>
        </w:rPr>
        <w:t xml:space="preserve">опубликовать </w:t>
      </w:r>
      <w:r>
        <w:rPr>
          <w:sz w:val="28"/>
        </w:rPr>
        <w:t>наст</w:t>
      </w:r>
      <w:r>
        <w:rPr>
          <w:sz w:val="28"/>
        </w:rPr>
        <w:t>оящее постановление в установленном порядке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 xml:space="preserve">-сити» и разместить на официальном сайте администрации </w:t>
      </w:r>
      <w:r>
        <w:rPr>
          <w:spacing w:val="-4"/>
          <w:sz w:val="28"/>
        </w:rPr>
        <w:t xml:space="preserve">города </w:t>
      </w:r>
      <w:r>
        <w:rPr>
          <w:sz w:val="28"/>
        </w:rPr>
        <w:t xml:space="preserve">Оби Новосибирской области в сети </w:t>
      </w:r>
      <w:r>
        <w:rPr>
          <w:spacing w:val="-4"/>
          <w:sz w:val="28"/>
        </w:rPr>
        <w:t>Интернет.</w:t>
      </w:r>
    </w:p>
    <w:p w:rsidR="00DC784B" w:rsidRDefault="00E52C97">
      <w:pPr>
        <w:pStyle w:val="a5"/>
        <w:numPr>
          <w:ilvl w:val="0"/>
          <w:numId w:val="1"/>
        </w:numPr>
        <w:tabs>
          <w:tab w:val="left" w:pos="1096"/>
        </w:tabs>
        <w:ind w:right="112" w:firstLine="708"/>
        <w:jc w:val="both"/>
        <w:rPr>
          <w:sz w:val="28"/>
        </w:rPr>
      </w:pPr>
      <w:r>
        <w:rPr>
          <w:spacing w:val="-3"/>
          <w:sz w:val="28"/>
        </w:rPr>
        <w:t xml:space="preserve">Контроль </w:t>
      </w:r>
      <w:r>
        <w:rPr>
          <w:sz w:val="28"/>
        </w:rPr>
        <w:t xml:space="preserve">за исполнением постановления возложить на заместителя </w:t>
      </w:r>
      <w:r>
        <w:rPr>
          <w:spacing w:val="-4"/>
          <w:sz w:val="28"/>
        </w:rPr>
        <w:t xml:space="preserve">главы </w:t>
      </w:r>
      <w:r>
        <w:rPr>
          <w:sz w:val="28"/>
        </w:rPr>
        <w:t xml:space="preserve">администрации по жилищно-коммунальному </w:t>
      </w:r>
      <w:r>
        <w:rPr>
          <w:spacing w:val="-6"/>
          <w:sz w:val="28"/>
        </w:rPr>
        <w:t xml:space="preserve">хозяйству, </w:t>
      </w:r>
      <w:r>
        <w:rPr>
          <w:sz w:val="28"/>
        </w:rPr>
        <w:t>энергетике и</w:t>
      </w:r>
      <w:r>
        <w:rPr>
          <w:spacing w:val="-21"/>
          <w:sz w:val="28"/>
        </w:rPr>
        <w:t xml:space="preserve"> </w:t>
      </w:r>
      <w:r>
        <w:rPr>
          <w:spacing w:val="-4"/>
          <w:sz w:val="28"/>
        </w:rPr>
        <w:t>транспорту.</w:t>
      </w:r>
    </w:p>
    <w:p w:rsidR="00DC784B" w:rsidRDefault="00DC784B">
      <w:pPr>
        <w:pStyle w:val="a3"/>
        <w:ind w:left="0"/>
        <w:rPr>
          <w:sz w:val="30"/>
        </w:rPr>
      </w:pPr>
    </w:p>
    <w:p w:rsidR="00DC784B" w:rsidRDefault="00DC784B">
      <w:pPr>
        <w:pStyle w:val="a3"/>
        <w:ind w:left="0"/>
        <w:rPr>
          <w:sz w:val="30"/>
        </w:rPr>
      </w:pPr>
    </w:p>
    <w:p w:rsidR="00DC784B" w:rsidRDefault="00DC784B">
      <w:pPr>
        <w:pStyle w:val="a3"/>
        <w:ind w:left="0"/>
        <w:rPr>
          <w:sz w:val="24"/>
        </w:rPr>
      </w:pPr>
    </w:p>
    <w:p w:rsidR="00DC784B" w:rsidRDefault="00E52C97">
      <w:pPr>
        <w:pStyle w:val="1"/>
      </w:pPr>
      <w:r>
        <w:t>Глава города Оби</w:t>
      </w:r>
    </w:p>
    <w:p w:rsidR="00DC784B" w:rsidRDefault="00E52C97">
      <w:pPr>
        <w:tabs>
          <w:tab w:val="left" w:pos="7888"/>
        </w:tabs>
        <w:ind w:left="100"/>
        <w:jc w:val="both"/>
        <w:rPr>
          <w:b/>
          <w:sz w:val="28"/>
        </w:rPr>
      </w:pPr>
      <w:r>
        <w:rPr>
          <w:b/>
          <w:sz w:val="28"/>
        </w:rPr>
        <w:t>Новосибирской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z w:val="28"/>
        </w:rPr>
        <w:tab/>
        <w:t>П.В.</w:t>
      </w:r>
      <w:r>
        <w:rPr>
          <w:b/>
          <w:spacing w:val="1"/>
          <w:sz w:val="28"/>
        </w:rPr>
        <w:t xml:space="preserve"> </w:t>
      </w:r>
      <w:r>
        <w:rPr>
          <w:b/>
          <w:spacing w:val="-3"/>
          <w:sz w:val="28"/>
        </w:rPr>
        <w:t>Буковинин</w:t>
      </w:r>
    </w:p>
    <w:p w:rsidR="00DC784B" w:rsidRDefault="00DC784B">
      <w:pPr>
        <w:jc w:val="both"/>
        <w:rPr>
          <w:sz w:val="28"/>
        </w:rPr>
        <w:sectPr w:rsidR="00DC784B">
          <w:pgSz w:w="11900" w:h="16840"/>
          <w:pgMar w:top="1060" w:right="460" w:bottom="280" w:left="1320" w:header="720" w:footer="720" w:gutter="0"/>
          <w:cols w:space="720"/>
        </w:sectPr>
      </w:pPr>
    </w:p>
    <w:p w:rsidR="00DC784B" w:rsidRDefault="00DC784B">
      <w:pPr>
        <w:pStyle w:val="a3"/>
        <w:spacing w:before="4"/>
        <w:ind w:left="0"/>
        <w:rPr>
          <w:b/>
          <w:sz w:val="17"/>
        </w:rPr>
      </w:pPr>
    </w:p>
    <w:sectPr w:rsidR="00DC784B">
      <w:pgSz w:w="11900" w:h="16840"/>
      <w:pgMar w:top="1600" w:right="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7D55"/>
    <w:multiLevelType w:val="multilevel"/>
    <w:tmpl w:val="50E0F2AC"/>
    <w:lvl w:ilvl="0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5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784B"/>
    <w:rsid w:val="00DC784B"/>
    <w:rsid w:val="00E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A795-8494-4A1D-9E45-D48F0A6E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25" w:right="33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5327</Characters>
  <Application>Microsoft Office Word</Application>
  <DocSecurity>0</DocSecurity>
  <Lines>44</Lines>
  <Paragraphs>12</Paragraphs>
  <ScaleCrop>false</ScaleCrop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OVSO-Sha</cp:lastModifiedBy>
  <cp:revision>3</cp:revision>
  <dcterms:created xsi:type="dcterms:W3CDTF">2020-05-25T01:14:00Z</dcterms:created>
  <dcterms:modified xsi:type="dcterms:W3CDTF">2020-05-25T01:15:00Z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2020-05-20T00:00:00Z</vt:filetime>
  </property>
</Properties>
</file>