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АДМИНИСТРАЦИЯ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ГОРОДА ОБИ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НОВОСИБИРСКОЙ ОБЛАСТИ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36"/>
          <w:szCs w:val="36"/>
        </w:rPr>
        <w:t>ПОСТАНОВЛЕНИЕ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  <w:u w:val="single"/>
        </w:rPr>
        <w:t>13.07.2016 г. </w:t>
      </w:r>
      <w:r>
        <w:rPr>
          <w:rFonts w:ascii="Arial" w:hAnsi="Arial" w:cs="Arial"/>
          <w:color w:val="242424"/>
          <w:sz w:val="27"/>
          <w:szCs w:val="27"/>
        </w:rPr>
        <w:t>                                                                                                             № </w:t>
      </w:r>
      <w:r>
        <w:rPr>
          <w:rFonts w:ascii="Arial" w:hAnsi="Arial" w:cs="Arial"/>
          <w:color w:val="242424"/>
          <w:sz w:val="27"/>
          <w:szCs w:val="27"/>
          <w:u w:val="single"/>
        </w:rPr>
        <w:t>651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Об определении специальных мест для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размещения печатных агитационных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материалов на территории каждого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избирательного участка, участка референдума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период проведения предвыборной агитации по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выборам депутатов Совета депутатов города Оби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Новосибирской области — 18 сентября 2016 года.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В соответствии с частью 8 статьи 57 </w:t>
      </w:r>
      <w:r>
        <w:rPr>
          <w:color w:val="242424"/>
          <w:sz w:val="27"/>
          <w:szCs w:val="27"/>
        </w:rPr>
        <w:t>Закона Новосибирской области от 7 декабря 2006 года № 58-ОЗ «О выборах депутатов представительных органов муниципальных образований в Новосибирской области»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  <w:sz w:val="27"/>
          <w:szCs w:val="27"/>
        </w:rPr>
        <w:t>ПОСТАНОВЛЯЮ: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jc w:val="center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F5114" w:rsidRDefault="002F5114" w:rsidP="002F5114">
      <w:pPr>
        <w:pStyle w:val="a3"/>
        <w:numPr>
          <w:ilvl w:val="0"/>
          <w:numId w:val="2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Определить для размещения печатных агитационных материалов следующие специально отведенные места:</w:t>
      </w:r>
    </w:p>
    <w:p w:rsidR="002F5114" w:rsidRDefault="002F5114" w:rsidP="002F5114">
      <w:pPr>
        <w:pStyle w:val="a3"/>
        <w:numPr>
          <w:ilvl w:val="0"/>
          <w:numId w:val="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lastRenderedPageBreak/>
        <w:t>доска объявлений у остановки «Детская поликлиника» (г. Обь, ул. Чкалова, 40);</w:t>
      </w:r>
    </w:p>
    <w:p w:rsidR="002F5114" w:rsidRDefault="002F5114" w:rsidP="002F5114">
      <w:pPr>
        <w:pStyle w:val="a3"/>
        <w:numPr>
          <w:ilvl w:val="0"/>
          <w:numId w:val="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доска объявлений у магазина «24 часа — продукты» (г. Обь, </w:t>
      </w:r>
      <w:proofErr w:type="gramStart"/>
      <w:r>
        <w:rPr>
          <w:rFonts w:ascii="Arial" w:hAnsi="Arial" w:cs="Arial"/>
          <w:color w:val="474747"/>
          <w:sz w:val="27"/>
          <w:szCs w:val="27"/>
        </w:rPr>
        <w:t>ЖКО</w:t>
      </w:r>
      <w:proofErr w:type="gramEnd"/>
      <w:r>
        <w:rPr>
          <w:rFonts w:ascii="Arial" w:hAnsi="Arial" w:cs="Arial"/>
          <w:color w:val="474747"/>
          <w:sz w:val="27"/>
          <w:szCs w:val="27"/>
        </w:rPr>
        <w:t xml:space="preserve"> а/порта, 28/1);</w:t>
      </w:r>
    </w:p>
    <w:p w:rsidR="002F5114" w:rsidRDefault="002F5114" w:rsidP="002F5114">
      <w:pPr>
        <w:pStyle w:val="a3"/>
        <w:numPr>
          <w:ilvl w:val="0"/>
          <w:numId w:val="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у дома (г. Обь, ЖКО аэропорта, д.3);</w:t>
      </w:r>
    </w:p>
    <w:p w:rsidR="002F5114" w:rsidRDefault="002F5114" w:rsidP="002F5114">
      <w:pPr>
        <w:pStyle w:val="a3"/>
        <w:numPr>
          <w:ilvl w:val="0"/>
          <w:numId w:val="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у дома ЖКО аэропорта д.8</w:t>
      </w:r>
      <w:proofErr w:type="gramStart"/>
      <w:r>
        <w:rPr>
          <w:rFonts w:ascii="Arial" w:hAnsi="Arial" w:cs="Arial"/>
          <w:color w:val="474747"/>
          <w:sz w:val="27"/>
          <w:szCs w:val="27"/>
        </w:rPr>
        <w:t>) ;</w:t>
      </w:r>
      <w:proofErr w:type="gramEnd"/>
    </w:p>
    <w:p w:rsidR="002F5114" w:rsidRDefault="002F5114" w:rsidP="002F5114">
      <w:pPr>
        <w:pStyle w:val="a3"/>
        <w:numPr>
          <w:ilvl w:val="0"/>
          <w:numId w:val="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на остановке «Октябрьская» (г. Обь, ул. Октябрьская);</w:t>
      </w:r>
    </w:p>
    <w:p w:rsidR="002F5114" w:rsidRDefault="002F5114" w:rsidP="002F5114">
      <w:pPr>
        <w:pStyle w:val="a3"/>
        <w:numPr>
          <w:ilvl w:val="0"/>
          <w:numId w:val="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на остановке «Больница» (г. Обь, ул. Железнодорожная, 7);</w:t>
      </w:r>
    </w:p>
    <w:p w:rsidR="002F5114" w:rsidRDefault="002F5114" w:rsidP="002F5114">
      <w:pPr>
        <w:pStyle w:val="a3"/>
        <w:numPr>
          <w:ilvl w:val="0"/>
          <w:numId w:val="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на остановке «Березка» (г. Обь, напротив ул. Железнодорожная, д.1);</w:t>
      </w:r>
    </w:p>
    <w:p w:rsidR="002F5114" w:rsidRDefault="002F5114" w:rsidP="002F5114">
      <w:pPr>
        <w:pStyle w:val="a3"/>
        <w:numPr>
          <w:ilvl w:val="0"/>
          <w:numId w:val="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на остановке «Чайная» (г. Обь, ул. Вокзальная, 48);</w:t>
      </w:r>
    </w:p>
    <w:p w:rsidR="002F5114" w:rsidRDefault="002F5114" w:rsidP="002F5114">
      <w:pPr>
        <w:pStyle w:val="a3"/>
        <w:numPr>
          <w:ilvl w:val="0"/>
          <w:numId w:val="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на остановке «ГОВД» (г. Обь, ул. Геодезическая, д. 16);</w:t>
      </w:r>
    </w:p>
    <w:p w:rsidR="002F5114" w:rsidRDefault="002F5114" w:rsidP="002F5114">
      <w:pPr>
        <w:pStyle w:val="a3"/>
        <w:numPr>
          <w:ilvl w:val="0"/>
          <w:numId w:val="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доска объявлений на остановке «Степная» (г. Обь, ул. Степная, 12);</w:t>
      </w:r>
    </w:p>
    <w:p w:rsidR="002F5114" w:rsidRDefault="002F5114" w:rsidP="002F5114">
      <w:pPr>
        <w:pStyle w:val="a3"/>
        <w:numPr>
          <w:ilvl w:val="0"/>
          <w:numId w:val="3"/>
        </w:numPr>
        <w:shd w:val="clear" w:color="auto" w:fill="EBEBEA"/>
        <w:spacing w:after="0" w:afterAutospacing="0" w:line="288" w:lineRule="atLeast"/>
        <w:ind w:left="48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 xml:space="preserve">доска объявлений в фойе Обского психоневрологического интерната </w:t>
      </w:r>
      <w:proofErr w:type="gramStart"/>
      <w:r>
        <w:rPr>
          <w:rFonts w:ascii="Arial" w:hAnsi="Arial" w:cs="Arial"/>
          <w:color w:val="474747"/>
          <w:sz w:val="27"/>
          <w:szCs w:val="27"/>
        </w:rPr>
        <w:t>( г.</w:t>
      </w:r>
      <w:proofErr w:type="gramEnd"/>
      <w:r>
        <w:rPr>
          <w:rFonts w:ascii="Arial" w:hAnsi="Arial" w:cs="Arial"/>
          <w:color w:val="474747"/>
          <w:sz w:val="27"/>
          <w:szCs w:val="27"/>
        </w:rPr>
        <w:t xml:space="preserve"> Обь, ул. 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Л.Толстого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>, 66).</w:t>
      </w:r>
    </w:p>
    <w:p w:rsidR="002F5114" w:rsidRDefault="002F5114" w:rsidP="002F5114">
      <w:pPr>
        <w:pStyle w:val="a3"/>
        <w:numPr>
          <w:ilvl w:val="1"/>
          <w:numId w:val="4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Начальнику отдела по взаимодействию с общественностью, руководителю общественной приемной главы города Оби (О.А. Сергеева) опубликовать настоящее постановление в газете «</w:t>
      </w:r>
      <w:proofErr w:type="spellStart"/>
      <w:r>
        <w:rPr>
          <w:rFonts w:ascii="Arial" w:hAnsi="Arial" w:cs="Arial"/>
          <w:color w:val="474747"/>
          <w:sz w:val="27"/>
          <w:szCs w:val="27"/>
        </w:rPr>
        <w:t>Аэро</w:t>
      </w:r>
      <w:proofErr w:type="spellEnd"/>
      <w:r>
        <w:rPr>
          <w:rFonts w:ascii="Arial" w:hAnsi="Arial" w:cs="Arial"/>
          <w:color w:val="474747"/>
          <w:sz w:val="27"/>
          <w:szCs w:val="27"/>
        </w:rPr>
        <w:t>-Сити» и разместить на официальном сайте города Оби Новосибирской области.</w:t>
      </w:r>
    </w:p>
    <w:p w:rsidR="002F5114" w:rsidRDefault="002F5114" w:rsidP="002F5114">
      <w:pPr>
        <w:pStyle w:val="a3"/>
        <w:numPr>
          <w:ilvl w:val="1"/>
          <w:numId w:val="4"/>
        </w:numPr>
        <w:shd w:val="clear" w:color="auto" w:fill="EBEBEA"/>
        <w:spacing w:after="0" w:afterAutospacing="0" w:line="288" w:lineRule="atLeast"/>
        <w:ind w:left="960"/>
        <w:rPr>
          <w:rFonts w:ascii="Arial" w:hAnsi="Arial" w:cs="Arial"/>
          <w:color w:val="474747"/>
          <w:sz w:val="17"/>
          <w:szCs w:val="17"/>
        </w:rPr>
      </w:pPr>
      <w:r>
        <w:rPr>
          <w:rFonts w:ascii="Arial" w:hAnsi="Arial" w:cs="Arial"/>
          <w:color w:val="474747"/>
          <w:sz w:val="27"/>
          <w:szCs w:val="27"/>
        </w:rPr>
        <w:t>Контроль за исполнением настоящего постановления возложить на заместителя главы администрации А.Б. Белкина.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color w:val="242424"/>
        </w:rPr>
        <w:t> 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Глава города Оби</w:t>
      </w:r>
    </w:p>
    <w:p w:rsidR="002F5114" w:rsidRDefault="002F5114" w:rsidP="002F5114">
      <w:pPr>
        <w:pStyle w:val="a3"/>
        <w:shd w:val="clear" w:color="auto" w:fill="EBEBEA"/>
        <w:spacing w:after="0" w:afterAutospacing="0"/>
        <w:ind w:firstLine="556"/>
        <w:rPr>
          <w:rFonts w:ascii="Arial" w:hAnsi="Arial" w:cs="Arial"/>
          <w:color w:val="242424"/>
        </w:rPr>
      </w:pPr>
      <w:r>
        <w:rPr>
          <w:rFonts w:ascii="Arial" w:hAnsi="Arial" w:cs="Arial"/>
          <w:b/>
          <w:bCs/>
          <w:color w:val="242424"/>
          <w:sz w:val="27"/>
          <w:szCs w:val="27"/>
        </w:rPr>
        <w:t>Новосибирской области А.А. Мозжерин</w:t>
      </w:r>
    </w:p>
    <w:p w:rsidR="00781C09" w:rsidRPr="002F5114" w:rsidRDefault="00781C09" w:rsidP="002F5114">
      <w:bookmarkStart w:id="0" w:name="_GoBack"/>
      <w:bookmarkEnd w:id="0"/>
    </w:p>
    <w:sectPr w:rsidR="00781C09" w:rsidRPr="002F5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3A1A19"/>
    <w:multiLevelType w:val="multilevel"/>
    <w:tmpl w:val="C846A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9765E6"/>
    <w:multiLevelType w:val="multilevel"/>
    <w:tmpl w:val="EC727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B2052"/>
    <w:multiLevelType w:val="multilevel"/>
    <w:tmpl w:val="524E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2855A0"/>
    <w:multiLevelType w:val="multilevel"/>
    <w:tmpl w:val="59F206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7DA"/>
    <w:rsid w:val="000701D4"/>
    <w:rsid w:val="002F5114"/>
    <w:rsid w:val="00781C09"/>
    <w:rsid w:val="00ED0B31"/>
    <w:rsid w:val="00FB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311BCA-C45B-425E-866F-88C7E9157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0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5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2020-02-12T02:06:00Z</dcterms:created>
  <dcterms:modified xsi:type="dcterms:W3CDTF">2020-02-12T02:06:00Z</dcterms:modified>
</cp:coreProperties>
</file>