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АДМИНИСТРАЦИЯ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ГОРОДА ОБИ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НОВОСИБИРСКОЙ ОБЛАСТИ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> </w:t>
      </w:r>
      <w:r w:rsidRPr="00BB2279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54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> 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54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«</w:t>
      </w:r>
      <w:proofErr w:type="gramStart"/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23»  мая</w:t>
      </w:r>
      <w:proofErr w:type="gramEnd"/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2016 г.       </w:t>
      </w:r>
      <w:r w:rsidRPr="00BB2279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                                     </w:t>
      </w: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                                    № 461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54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28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Об утверждении муниципальной программы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284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«Переселение граждан, проживающих в городе Оби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284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Новосибирской области из жилых домов, признанных аварийными,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284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непригодными для проживания и подлежащими сносу на 2014-2017 годы»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284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5"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В соответствии с </w:t>
      </w:r>
      <w:proofErr w:type="gramStart"/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Жилищным  кодексом</w:t>
      </w:r>
      <w:proofErr w:type="gramEnd"/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Российской Федерации, Гражданским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 Федерального закона от 21.07.2007 г. № 185 – ФЗ «О Фонде содействия реформированию жилищно – коммунального хозяйства», на основании статьи 26 Устава муниципального образования города Оби Новосибирской области,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284"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284"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ПОСТАНОВЛЯЮ: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1.Утвердить муниципальную программу «Переселение граждан, проживающих в городе Оби Новосибирской области, из жилых домов, признанных аварийным, непригодными для проживания и подлежащими сносу на 2014-2017 годы» (Приложение № 1).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2.Разместить муниципальную программу «Переселение граждан, проживающих в городе Оби Новосибирской области, из жилых домов, </w:t>
      </w: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lastRenderedPageBreak/>
        <w:t>признанных аварийным, непригодными для проживания и подлежащими сносу на 2014-2017 годы» на сайте администрации города Оби Новосибирской области.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3.Опубликовать муниципальную программу «Переселение граждан, проживающих в городе Оби Новосибирской области, из жилых домов, признанных аварийным, непригодными для проживания и подлежащими сносу на 2014-2017 годы» в редакции газеты г. Оби Новосибирской области «Аэро-сити».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4.Внести изменения в постановление администрации города Оби Новосибирской области от 30.12.2011 г. № 1221 «Об утверждении ведомственной целевой программы «Переселение граждан, проживающих в городе Оби Новосибирской области из жилых домов, признанных аварийными, непригодными для проживания и подлежащими сносу на 2012-2015 годы» и считать периодом действия программы «Переселение граждан, проживающих в городе Оби Новосибирской области из жилых домов, признанных аварийными, непригодными для проживания и подлежащими сносу на 2012-2015 годы» «2012-2013 годы».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5.Контроль за исполнением настоящего постановления оставляю за собой.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ind w:right="-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BB2279" w:rsidRPr="00BB2279" w:rsidRDefault="00BB2279" w:rsidP="00BB227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2279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Новосибирской области                                                         А.А. Мозжерин</w:t>
      </w:r>
    </w:p>
    <w:p w:rsidR="00286770" w:rsidRPr="00BB2279" w:rsidRDefault="00286770" w:rsidP="00BB2279">
      <w:bookmarkStart w:id="0" w:name="_GoBack"/>
      <w:bookmarkEnd w:id="0"/>
    </w:p>
    <w:sectPr w:rsidR="00286770" w:rsidRPr="00BB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84CFE"/>
    <w:multiLevelType w:val="multilevel"/>
    <w:tmpl w:val="0400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B2334"/>
    <w:multiLevelType w:val="multilevel"/>
    <w:tmpl w:val="9372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6C"/>
    <w:rsid w:val="00170A58"/>
    <w:rsid w:val="001B4365"/>
    <w:rsid w:val="00286770"/>
    <w:rsid w:val="002E2E5D"/>
    <w:rsid w:val="003C4E6C"/>
    <w:rsid w:val="007243D5"/>
    <w:rsid w:val="007E73E4"/>
    <w:rsid w:val="009F54E4"/>
    <w:rsid w:val="00B769BC"/>
    <w:rsid w:val="00BB2279"/>
    <w:rsid w:val="00C21B04"/>
    <w:rsid w:val="00D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8C99B-6AE2-4D98-92DC-7E428236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026"/>
    <w:rPr>
      <w:b/>
      <w:bCs/>
    </w:rPr>
  </w:style>
  <w:style w:type="character" w:styleId="a5">
    <w:name w:val="Hyperlink"/>
    <w:basedOn w:val="a0"/>
    <w:uiPriority w:val="99"/>
    <w:semiHidden/>
    <w:unhideWhenUsed/>
    <w:rsid w:val="00D56026"/>
    <w:rPr>
      <w:color w:val="0000FF"/>
      <w:u w:val="single"/>
    </w:rPr>
  </w:style>
  <w:style w:type="paragraph" w:customStyle="1" w:styleId="consplusnormal">
    <w:name w:val="consplusnormal"/>
    <w:basedOn w:val="a"/>
    <w:rsid w:val="00D5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5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2020-02-03T07:35:00Z</dcterms:created>
  <dcterms:modified xsi:type="dcterms:W3CDTF">2020-02-03T07:35:00Z</dcterms:modified>
</cp:coreProperties>
</file>