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АДМИНИСТРАЦИЯ</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ГОРОДА ОБИ</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НОВОСИБИРСКОЙ ОБЛАСТИ</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36"/>
          <w:szCs w:val="36"/>
          <w:lang w:eastAsia="ru-RU"/>
        </w:rPr>
        <w:t>ПОСТАНОВЛЕНИЕ</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29.07.2015                                                                                                            № 766</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Об утверждении Положения о порядке и</w:t>
      </w:r>
    </w:p>
    <w:p w:rsidR="0079132A" w:rsidRPr="0079132A" w:rsidRDefault="0079132A" w:rsidP="0079132A">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условиях оказания платных дополнительных</w:t>
      </w:r>
    </w:p>
    <w:p w:rsidR="0079132A" w:rsidRPr="0079132A" w:rsidRDefault="0079132A" w:rsidP="0079132A">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образовательных услуг в образовательных</w:t>
      </w:r>
    </w:p>
    <w:p w:rsidR="0079132A" w:rsidRPr="0079132A" w:rsidRDefault="0079132A" w:rsidP="0079132A">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организациях города Оби Новосибирской</w:t>
      </w:r>
    </w:p>
    <w:p w:rsidR="0079132A" w:rsidRPr="0079132A" w:rsidRDefault="0079132A" w:rsidP="0079132A">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области</w:t>
      </w:r>
    </w:p>
    <w:p w:rsidR="0079132A" w:rsidRPr="0079132A" w:rsidRDefault="0079132A" w:rsidP="0079132A">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1B1B1B"/>
          <w:sz w:val="28"/>
          <w:szCs w:val="28"/>
          <w:lang w:eastAsia="ru-RU"/>
        </w:rPr>
        <w:t>Руководствуясь</w:t>
      </w:r>
      <w:r w:rsidRPr="0079132A">
        <w:rPr>
          <w:rFonts w:ascii="Times New Roman" w:eastAsia="Times New Roman" w:hAnsi="Times New Roman" w:cs="Times New Roman"/>
          <w:color w:val="242424"/>
          <w:sz w:val="28"/>
          <w:szCs w:val="28"/>
          <w:lang w:eastAsia="ru-RU"/>
        </w:rPr>
        <w:t> Гражданским кодексом РФ, Бюджетным кодексом РФ, Федеральным законом от 29 декабря 2012 года № 273-ФЗ «Об образовании в Российской Федерации», Законом РФ от 07.02.1992 № 2300-1 «О защите прав потребителей», Федеральным законом от 06.10.2003 № 131-ФЗ «Об общих принципах организации местного самоуправления в Российской Федерации», постановлением Правительства РФ от 15 августа 2013 г. № 706 «Об утверждении Правил оказания платных образовательных услуг»,</w:t>
      </w:r>
      <w:r w:rsidRPr="0079132A">
        <w:rPr>
          <w:rFonts w:ascii="Times New Roman" w:eastAsia="Times New Roman" w:hAnsi="Times New Roman" w:cs="Times New Roman"/>
          <w:color w:val="1B1B1B"/>
          <w:sz w:val="28"/>
          <w:szCs w:val="28"/>
          <w:lang w:eastAsia="ru-RU"/>
        </w:rPr>
        <w:t> Постановлением администрации города Оби Новосибирской области «Об утверждении Порядка определения платы за оказание муниципальными бюджетными учреждениями города Оби Новосибирской области услуг, относящихся к основным видам деятельности, для граждан и юридических лиц» от 08.07.2011 № 665</w:t>
      </w:r>
    </w:p>
    <w:p w:rsidR="0079132A" w:rsidRPr="0079132A" w:rsidRDefault="0079132A" w:rsidP="0079132A">
      <w:pPr>
        <w:shd w:val="clear" w:color="auto" w:fill="EBEBEA"/>
        <w:spacing w:before="100" w:beforeAutospacing="1" w:after="100" w:afterAutospacing="1" w:line="240" w:lineRule="auto"/>
        <w:ind w:firstLine="708"/>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b/>
          <w:bCs/>
          <w:color w:val="1B1B1B"/>
          <w:sz w:val="28"/>
          <w:szCs w:val="28"/>
          <w:lang w:eastAsia="ru-RU"/>
        </w:rPr>
        <w:t>ПОСТАНОВЛЯЮ:</w:t>
      </w:r>
    </w:p>
    <w:p w:rsidR="0079132A" w:rsidRPr="0079132A" w:rsidRDefault="0079132A" w:rsidP="0079132A">
      <w:pPr>
        <w:shd w:val="clear" w:color="auto" w:fill="EBEBEA"/>
        <w:spacing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Arial" w:eastAsia="Times New Roman" w:hAnsi="Arial" w:cs="Arial"/>
          <w:color w:val="1B1B1B"/>
          <w:sz w:val="28"/>
          <w:szCs w:val="28"/>
          <w:lang w:eastAsia="ru-RU"/>
        </w:rPr>
        <w:t>1.</w:t>
      </w:r>
      <w:r w:rsidRPr="0079132A">
        <w:rPr>
          <w:rFonts w:ascii="Times New Roman" w:eastAsia="Times New Roman" w:hAnsi="Times New Roman" w:cs="Times New Roman"/>
          <w:color w:val="1B1B1B"/>
          <w:sz w:val="28"/>
          <w:szCs w:val="28"/>
          <w:lang w:eastAsia="ru-RU"/>
        </w:rPr>
        <w:t>Утвердить </w:t>
      </w:r>
      <w:r w:rsidRPr="0079132A">
        <w:rPr>
          <w:rFonts w:ascii="Arial" w:eastAsia="Times New Roman" w:hAnsi="Arial" w:cs="Arial"/>
          <w:color w:val="242424"/>
          <w:sz w:val="28"/>
          <w:szCs w:val="28"/>
          <w:lang w:eastAsia="ru-RU"/>
        </w:rPr>
        <w:t>прилагаемое Положение «О порядке и условиях оказания платных дополнительных образовательных услуг в образовательных организациях города Оби Новосибирской области».</w:t>
      </w:r>
    </w:p>
    <w:p w:rsidR="0079132A" w:rsidRPr="0079132A" w:rsidRDefault="0079132A" w:rsidP="0079132A">
      <w:pPr>
        <w:numPr>
          <w:ilvl w:val="0"/>
          <w:numId w:val="41"/>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color w:val="474747"/>
          <w:sz w:val="28"/>
          <w:szCs w:val="28"/>
          <w:lang w:eastAsia="ru-RU"/>
        </w:rPr>
        <w:t>2.</w:t>
      </w:r>
      <w:r w:rsidRPr="0079132A">
        <w:rPr>
          <w:rFonts w:ascii="Times New Roman" w:eastAsia="Times New Roman" w:hAnsi="Times New Roman" w:cs="Times New Roman"/>
          <w:color w:val="1B1B1B"/>
          <w:sz w:val="28"/>
          <w:szCs w:val="28"/>
          <w:lang w:eastAsia="ru-RU"/>
        </w:rPr>
        <w:t>Настоящее постановление вступает в силу </w:t>
      </w:r>
      <w:r w:rsidRPr="0079132A">
        <w:rPr>
          <w:rFonts w:ascii="Times New Roman" w:eastAsia="Times New Roman" w:hAnsi="Times New Roman" w:cs="Times New Roman"/>
          <w:color w:val="474747"/>
          <w:sz w:val="28"/>
          <w:szCs w:val="28"/>
          <w:lang w:eastAsia="ru-RU"/>
        </w:rPr>
        <w:t>со дня его опубликования.</w:t>
      </w:r>
    </w:p>
    <w:p w:rsidR="0079132A" w:rsidRPr="0079132A" w:rsidRDefault="0079132A" w:rsidP="0079132A">
      <w:pPr>
        <w:numPr>
          <w:ilvl w:val="0"/>
          <w:numId w:val="41"/>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color w:val="474747"/>
          <w:sz w:val="28"/>
          <w:szCs w:val="28"/>
          <w:lang w:eastAsia="ru-RU"/>
        </w:rPr>
        <w:t>3.Отделу по взаимодействию с общественностью разместить данное постановление на сайте администрации г.Оби и в газете «Аэро-сити».</w:t>
      </w:r>
    </w:p>
    <w:p w:rsidR="0079132A" w:rsidRPr="0079132A" w:rsidRDefault="0079132A" w:rsidP="0079132A">
      <w:pPr>
        <w:numPr>
          <w:ilvl w:val="0"/>
          <w:numId w:val="41"/>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color w:val="474747"/>
          <w:sz w:val="28"/>
          <w:szCs w:val="28"/>
          <w:lang w:eastAsia="ru-RU"/>
        </w:rPr>
        <w:lastRenderedPageBreak/>
        <w:t>4.Контроль за исполнением настоящего постановления возложить на заместителя главы администрации города Оби Новосибирской области С.В. Смородову.  </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1B1B1B"/>
          <w:sz w:val="28"/>
          <w:szCs w:val="28"/>
          <w:lang w:eastAsia="ru-RU"/>
        </w:rPr>
        <w:t>Глава города Оби</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Новосибирской области                                                                  А.А. Мозжерин</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 </w:t>
      </w:r>
    </w:p>
    <w:tbl>
      <w:tblPr>
        <w:tblW w:w="9930" w:type="dxa"/>
        <w:tblInd w:w="108" w:type="dxa"/>
        <w:shd w:val="clear" w:color="auto" w:fill="EBEBEA"/>
        <w:tblCellMar>
          <w:left w:w="0" w:type="dxa"/>
          <w:right w:w="0" w:type="dxa"/>
        </w:tblCellMar>
        <w:tblLook w:val="04A0" w:firstRow="1" w:lastRow="0" w:firstColumn="1" w:lastColumn="0" w:noHBand="0" w:noVBand="1"/>
      </w:tblPr>
      <w:tblGrid>
        <w:gridCol w:w="6241"/>
        <w:gridCol w:w="3689"/>
      </w:tblGrid>
      <w:tr w:rsidR="0079132A" w:rsidRPr="0079132A" w:rsidTr="0079132A">
        <w:tc>
          <w:tcPr>
            <w:tcW w:w="6237" w:type="dxa"/>
            <w:tcBorders>
              <w:top w:val="nil"/>
              <w:left w:val="nil"/>
              <w:bottom w:val="nil"/>
              <w:right w:val="nil"/>
            </w:tcBorders>
            <w:shd w:val="clear" w:color="auto" w:fill="auto"/>
            <w:tcMar>
              <w:top w:w="0" w:type="dxa"/>
              <w:left w:w="108" w:type="dxa"/>
              <w:bottom w:w="0" w:type="dxa"/>
              <w:right w:w="108" w:type="dxa"/>
            </w:tcMar>
            <w:hideMark/>
          </w:tcPr>
          <w:p w:rsidR="0079132A" w:rsidRPr="0079132A" w:rsidRDefault="0079132A" w:rsidP="0079132A">
            <w:pPr>
              <w:spacing w:before="15" w:after="15" w:line="240" w:lineRule="auto"/>
              <w:rPr>
                <w:rFonts w:ascii="Arial" w:eastAsia="Times New Roman" w:hAnsi="Arial" w:cs="Arial"/>
                <w:color w:val="242424"/>
                <w:sz w:val="24"/>
                <w:szCs w:val="24"/>
                <w:lang w:eastAsia="ru-RU"/>
              </w:rPr>
            </w:pPr>
            <w:r w:rsidRPr="0079132A">
              <w:rPr>
                <w:rFonts w:ascii="Arial" w:eastAsia="Times New Roman" w:hAnsi="Arial" w:cs="Arial"/>
                <w:color w:val="1B1B1B"/>
                <w:sz w:val="27"/>
                <w:szCs w:val="27"/>
                <w:lang w:eastAsia="ru-RU"/>
              </w:rPr>
              <w:br w:type="textWrapping" w:clear="all"/>
            </w:r>
            <w:r w:rsidRPr="0079132A">
              <w:rPr>
                <w:rFonts w:ascii="Arial" w:eastAsia="Times New Roman" w:hAnsi="Arial" w:cs="Arial"/>
                <w:color w:val="242424"/>
                <w:sz w:val="24"/>
                <w:szCs w:val="24"/>
                <w:lang w:eastAsia="ru-RU"/>
              </w:rPr>
              <w:br w:type="textWrapping" w:clear="all"/>
            </w:r>
          </w:p>
          <w:p w:rsidR="0079132A" w:rsidRPr="0079132A" w:rsidRDefault="0079132A" w:rsidP="0079132A">
            <w:pPr>
              <w:spacing w:before="100" w:beforeAutospacing="1" w:after="100" w:afterAutospacing="1"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3686" w:type="dxa"/>
            <w:tcBorders>
              <w:top w:val="nil"/>
              <w:left w:val="nil"/>
              <w:bottom w:val="nil"/>
              <w:right w:val="nil"/>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УТВЕРЖДЕНО</w:t>
            </w:r>
          </w:p>
          <w:p w:rsidR="0079132A" w:rsidRPr="0079132A" w:rsidRDefault="0079132A" w:rsidP="0079132A">
            <w:pPr>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постановлением</w:t>
            </w:r>
          </w:p>
          <w:p w:rsidR="0079132A" w:rsidRPr="0079132A" w:rsidRDefault="0079132A" w:rsidP="0079132A">
            <w:pPr>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администрации города Оби</w:t>
            </w:r>
          </w:p>
          <w:p w:rsidR="0079132A" w:rsidRPr="0079132A" w:rsidRDefault="0079132A" w:rsidP="0079132A">
            <w:pPr>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Новосибирской области</w:t>
            </w:r>
          </w:p>
          <w:p w:rsidR="0079132A" w:rsidRPr="0079132A" w:rsidRDefault="0079132A" w:rsidP="0079132A">
            <w:pPr>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от 29.07.2015 № 766</w:t>
            </w:r>
          </w:p>
        </w:tc>
      </w:tr>
    </w:tbl>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Положение</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 о порядке и условиях оказания платных дополнительных образовательных услуг в образовательных организациях города Оби Новосибирской области</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1.      Общие положения</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1.1.   Настоящее Положение разработано в соответствии с Гражданским кодексом РФ, Бюджетным кодексом РФ, Федеральным законом от 29.12.2012 года № 273-ФЗ «Об образовании в Российской Федерации», Законом РФ от 07.02.1992 № 2300-1 «О защите прав потребителей», Федеральным законом от 06.10.2003 № 131-ФЗ «Об общих принципах организации местного самоуправления в Российской Федерации», Постановлением Правительства РФ от 15.08.2013 г. № 706 «Об утверждении Правил оказания платных образовательных услуг», Постановлением администрации города Оби Новосибирской области от 08.07.2011 № 665 «Об утверждении Порядка определения платы за оказание муниципальными бюджетными учреждениями города Оби Новосибирской области, относящихся к основным видам деятельности, для граждан и юридических лиц» и определяет порядок и условия оказания платных дополнительных образовательных услуг в образовательных организациях города Оби.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1.2.   Образовательные организации города Оби в соответствии с законодательством РФ могут оказывать дополнительные образовательные услуги, в том числе платные. Перечень платных дополнительных образовательных услуг, оказываемых образовательной организацией, и порядок их предоставления определяются ее Уставом, наличием лицензии и настоящим Положением.</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1.3.</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Настоящее Положение определяет порядок и условия оказания платных дополнительных образователь</w:t>
      </w:r>
      <w:r w:rsidRPr="0079132A">
        <w:rPr>
          <w:rFonts w:ascii="Times New Roman" w:eastAsia="Times New Roman" w:hAnsi="Times New Roman" w:cs="Times New Roman"/>
          <w:color w:val="242424"/>
          <w:sz w:val="28"/>
          <w:szCs w:val="28"/>
          <w:lang w:eastAsia="ru-RU"/>
        </w:rPr>
        <w:softHyphen/>
        <w:t>ных услуг с использованием муниципального имущества, переданного в оперативное управление образовательным организациям.</w:t>
      </w:r>
    </w:p>
    <w:p w:rsidR="0079132A" w:rsidRPr="0079132A" w:rsidRDefault="0079132A" w:rsidP="0079132A">
      <w:pPr>
        <w:shd w:val="clear" w:color="auto" w:fill="EBEBEA"/>
        <w:spacing w:after="0" w:line="240" w:lineRule="auto"/>
        <w:ind w:left="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2.</w:t>
      </w:r>
      <w:r w:rsidRPr="0079132A">
        <w:rPr>
          <w:rFonts w:ascii="Times New Roman" w:eastAsia="Times New Roman" w:hAnsi="Times New Roman" w:cs="Times New Roman"/>
          <w:b/>
          <w:bCs/>
          <w:color w:val="474747"/>
          <w:sz w:val="28"/>
          <w:szCs w:val="28"/>
          <w:lang w:eastAsia="ru-RU"/>
        </w:rPr>
        <w:t>Понятие и виды платных дополнительных образовательных услуг</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2.1</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Платные дополнительные образовательные ус</w:t>
      </w:r>
      <w:r w:rsidRPr="0079132A">
        <w:rPr>
          <w:rFonts w:ascii="Times New Roman" w:eastAsia="Times New Roman" w:hAnsi="Times New Roman" w:cs="Times New Roman"/>
          <w:color w:val="242424"/>
          <w:sz w:val="28"/>
          <w:szCs w:val="28"/>
          <w:lang w:eastAsia="ru-RU"/>
        </w:rPr>
        <w:softHyphen/>
        <w:t>луги — это образовательные услуги, оказываемые сверх основной образовательной программы, гарантированной Федеральным государственным образовательным стандартом или Государственным образовательным стандаром. Платные дополнительные образовательные услуги осуществля</w:t>
      </w:r>
      <w:r w:rsidRPr="0079132A">
        <w:rPr>
          <w:rFonts w:ascii="Times New Roman" w:eastAsia="Times New Roman" w:hAnsi="Times New Roman" w:cs="Times New Roman"/>
          <w:color w:val="242424"/>
          <w:sz w:val="28"/>
          <w:szCs w:val="28"/>
          <w:lang w:eastAsia="ru-RU"/>
        </w:rPr>
        <w:softHyphen/>
        <w:t>ются за счет внебюджетных средств (средств сторонних организаций или частных лиц, в том числе родителей, на условиях добровольного волеизъявления) и не могут быть оказаны взамен и в рамках основной образовательной деятельности, финансируемой из бюджета.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2.2. Платные дополнительные образовательные услуги предоставляются с целью всестороннего удовлетворе</w:t>
      </w:r>
      <w:r w:rsidRPr="0079132A">
        <w:rPr>
          <w:rFonts w:ascii="Times New Roman" w:eastAsia="Times New Roman" w:hAnsi="Times New Roman" w:cs="Times New Roman"/>
          <w:color w:val="242424"/>
          <w:sz w:val="28"/>
          <w:szCs w:val="28"/>
          <w:lang w:eastAsia="ru-RU"/>
        </w:rPr>
        <w:softHyphen/>
        <w:t>ния образовательных потребностей граждан, внедрения новых видов услуг, совершенствования мероприятий по улучшению качества образовательных услуг и носят до</w:t>
      </w:r>
      <w:r w:rsidRPr="0079132A">
        <w:rPr>
          <w:rFonts w:ascii="Times New Roman" w:eastAsia="Times New Roman" w:hAnsi="Times New Roman" w:cs="Times New Roman"/>
          <w:color w:val="242424"/>
          <w:sz w:val="28"/>
          <w:szCs w:val="28"/>
          <w:lang w:eastAsia="ru-RU"/>
        </w:rPr>
        <w:softHyphen/>
        <w:t>полнительный характер по отношению к обязательным образовательным программам.</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2.3.</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В образовательных организациях города Оби могут осуществляться платные дополнительные образовательные услуги в со</w:t>
      </w:r>
      <w:r w:rsidRPr="0079132A">
        <w:rPr>
          <w:rFonts w:ascii="Times New Roman" w:eastAsia="Times New Roman" w:hAnsi="Times New Roman" w:cs="Times New Roman"/>
          <w:color w:val="242424"/>
          <w:sz w:val="28"/>
          <w:szCs w:val="28"/>
          <w:lang w:eastAsia="ru-RU"/>
        </w:rPr>
        <w:softHyphen/>
        <w:t>ответствии с направлениями уставной деятельности, в том числе:</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2.3.1. Образовательные услуги: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изучение учебных дисциплин сверх часов и сверх программ по данной дисциплине, предусмотренных учебным планом образовательной организации;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репетиторство с обучающимися другой образова</w:t>
      </w:r>
      <w:r w:rsidRPr="0079132A">
        <w:rPr>
          <w:rFonts w:ascii="Times New Roman" w:eastAsia="Times New Roman" w:hAnsi="Times New Roman" w:cs="Times New Roman"/>
          <w:color w:val="242424"/>
          <w:sz w:val="28"/>
          <w:szCs w:val="28"/>
          <w:lang w:eastAsia="ru-RU"/>
        </w:rPr>
        <w:softHyphen/>
        <w:t>тельной организации;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курсы: по подготовке к школе и поступлению в учреждения профессионального образования (ссузы, вузы), по изучению иностранных языков (сверх обя</w:t>
      </w:r>
      <w:r w:rsidRPr="0079132A">
        <w:rPr>
          <w:rFonts w:ascii="Times New Roman" w:eastAsia="Times New Roman" w:hAnsi="Times New Roman" w:cs="Times New Roman"/>
          <w:color w:val="242424"/>
          <w:sz w:val="28"/>
          <w:szCs w:val="28"/>
          <w:lang w:eastAsia="ru-RU"/>
        </w:rPr>
        <w:softHyphen/>
        <w:t>зательной программы), повышения квалификации и др.</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2.3.2. Развивающие услуги: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кружки: по обучению игре на музыкальных инстру</w:t>
      </w:r>
      <w:r w:rsidRPr="0079132A">
        <w:rPr>
          <w:rFonts w:ascii="Times New Roman" w:eastAsia="Times New Roman" w:hAnsi="Times New Roman" w:cs="Times New Roman"/>
          <w:color w:val="242424"/>
          <w:sz w:val="28"/>
          <w:szCs w:val="28"/>
          <w:lang w:eastAsia="ru-RU"/>
        </w:rPr>
        <w:softHyphen/>
        <w:t>ментах, фотографированию, кино-, видео-, радиолюби</w:t>
      </w:r>
      <w:r w:rsidRPr="0079132A">
        <w:rPr>
          <w:rFonts w:ascii="Times New Roman" w:eastAsia="Times New Roman" w:hAnsi="Times New Roman" w:cs="Times New Roman"/>
          <w:color w:val="242424"/>
          <w:sz w:val="28"/>
          <w:szCs w:val="28"/>
          <w:lang w:eastAsia="ru-RU"/>
        </w:rPr>
        <w:softHyphen/>
        <w:t>тельскому делу, кройке и шитью, вязанию, домоводству, танцам и так далее;</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создание студий, групп, школ, факультативов по обучению и приобщению детей к знанию мировой культуры, живописи, графики, скульптуры, народных промыслов и так далее, то есть всему тому, что направ</w:t>
      </w:r>
      <w:r w:rsidRPr="0079132A">
        <w:rPr>
          <w:rFonts w:ascii="Times New Roman" w:eastAsia="Times New Roman" w:hAnsi="Times New Roman" w:cs="Times New Roman"/>
          <w:color w:val="242424"/>
          <w:sz w:val="28"/>
          <w:szCs w:val="28"/>
          <w:lang w:eastAsia="ru-RU"/>
        </w:rPr>
        <w:softHyphen/>
        <w:t xml:space="preserve">лено на развитие гармоничной личности и не может быть дано в рамках </w:t>
      </w:r>
      <w:r w:rsidRPr="0079132A">
        <w:rPr>
          <w:rFonts w:ascii="Times New Roman" w:eastAsia="Times New Roman" w:hAnsi="Times New Roman" w:cs="Times New Roman"/>
          <w:color w:val="242424"/>
          <w:sz w:val="28"/>
          <w:szCs w:val="28"/>
          <w:lang w:eastAsia="ru-RU"/>
        </w:rPr>
        <w:lastRenderedPageBreak/>
        <w:t>федеральных государственных образовательных стандартов или государственных образовательных стандартов;</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создание групп по адаптации детей к условиям школьной жизни (до поступления в школу, если ребенок не посещал дошкольную образовательную организацию).</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2.3.3. Оздоровительные мероприятия:</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создание учебных групп и методов специального обучения детей с отклонениями в развитии, услуги логопедической, психологической и дефектологиче</w:t>
      </w:r>
      <w:r w:rsidRPr="0079132A">
        <w:rPr>
          <w:rFonts w:ascii="Times New Roman" w:eastAsia="Times New Roman" w:hAnsi="Times New Roman" w:cs="Times New Roman"/>
          <w:color w:val="242424"/>
          <w:sz w:val="28"/>
          <w:szCs w:val="28"/>
          <w:lang w:eastAsia="ru-RU"/>
        </w:rPr>
        <w:softHyphen/>
        <w:t>ской помощи (коррекция речевого, психического или физического развития и прочие) при условии оказания их за пределами рабочего времени и вне деятельности, финансируемой из бюджета;</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организация секций и групп по укреплению здоро</w:t>
      </w:r>
      <w:r w:rsidRPr="0079132A">
        <w:rPr>
          <w:rFonts w:ascii="Times New Roman" w:eastAsia="Times New Roman" w:hAnsi="Times New Roman" w:cs="Times New Roman"/>
          <w:color w:val="242424"/>
          <w:sz w:val="28"/>
          <w:szCs w:val="28"/>
          <w:lang w:eastAsia="ru-RU"/>
        </w:rPr>
        <w:softHyphen/>
        <w:t>вья (волейбол, баскетбол, хоккей, фигурное катание, легкая атлетика, теннис, лыжи, общая физическая подготовка, игры и другие).</w:t>
      </w:r>
    </w:p>
    <w:p w:rsidR="0079132A" w:rsidRPr="0079132A" w:rsidRDefault="0079132A" w:rsidP="0079132A">
      <w:pPr>
        <w:shd w:val="clear" w:color="auto" w:fill="EBEBEA"/>
        <w:spacing w:before="100" w:beforeAutospacing="1" w:after="0" w:line="240" w:lineRule="auto"/>
        <w:ind w:hanging="72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2.3.4.</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Организационные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организация досуга обучающихся (дискотеки, клу</w:t>
      </w:r>
      <w:r w:rsidRPr="0079132A">
        <w:rPr>
          <w:rFonts w:ascii="Times New Roman" w:eastAsia="Times New Roman" w:hAnsi="Times New Roman" w:cs="Times New Roman"/>
          <w:color w:val="242424"/>
          <w:sz w:val="28"/>
          <w:szCs w:val="28"/>
          <w:lang w:eastAsia="ru-RU"/>
        </w:rPr>
        <w:softHyphen/>
        <w:t>бы по интересам, лектории, театр, концертная деятель</w:t>
      </w:r>
      <w:r w:rsidRPr="0079132A">
        <w:rPr>
          <w:rFonts w:ascii="Times New Roman" w:eastAsia="Times New Roman" w:hAnsi="Times New Roman" w:cs="Times New Roman"/>
          <w:color w:val="242424"/>
          <w:sz w:val="28"/>
          <w:szCs w:val="28"/>
          <w:lang w:eastAsia="ru-RU"/>
        </w:rPr>
        <w:softHyphen/>
        <w:t>ность, экскурсии, туристические походы и т.п.);</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организация профилактических и лечебных меро</w:t>
      </w:r>
      <w:r w:rsidRPr="0079132A">
        <w:rPr>
          <w:rFonts w:ascii="Times New Roman" w:eastAsia="Times New Roman" w:hAnsi="Times New Roman" w:cs="Times New Roman"/>
          <w:color w:val="242424"/>
          <w:sz w:val="28"/>
          <w:szCs w:val="28"/>
          <w:lang w:eastAsia="ru-RU"/>
        </w:rPr>
        <w:softHyphen/>
        <w:t>приятий, групп по коррекции физического развития;</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улучшение условий пребывания и питания.</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2.4. Образовательные организации вправе оказывать и иные платные дополнительные образовательные услуги, не предусмотренные основными образовательными про</w:t>
      </w:r>
      <w:r w:rsidRPr="0079132A">
        <w:rPr>
          <w:rFonts w:ascii="Times New Roman" w:eastAsia="Times New Roman" w:hAnsi="Times New Roman" w:cs="Times New Roman"/>
          <w:color w:val="242424"/>
          <w:sz w:val="28"/>
          <w:szCs w:val="28"/>
          <w:lang w:eastAsia="ru-RU"/>
        </w:rPr>
        <w:softHyphen/>
        <w:t>граммами и федеральными государственными образова</w:t>
      </w:r>
      <w:r w:rsidRPr="0079132A">
        <w:rPr>
          <w:rFonts w:ascii="Times New Roman" w:eastAsia="Times New Roman" w:hAnsi="Times New Roman" w:cs="Times New Roman"/>
          <w:color w:val="242424"/>
          <w:sz w:val="28"/>
          <w:szCs w:val="28"/>
          <w:lang w:eastAsia="ru-RU"/>
        </w:rPr>
        <w:softHyphen/>
        <w:t>тельными стандартами, в соответствии с действующим законодательством РФ и нормативными документами Министерства образования и науки РФ.</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b/>
          <w:bCs/>
          <w:color w:val="474747"/>
          <w:sz w:val="28"/>
          <w:szCs w:val="28"/>
          <w:lang w:eastAsia="ru-RU"/>
        </w:rPr>
        <w:t>3.Условия предоставления платных дополнительных образовательных услуг</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3.1.</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Платные дополнительные образовательные услуги предоставляются исключительно на добровольной основе.</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3.2. Образовательная организация имеет право на оказание платных дополнительных образовательных услуг при наличии их перечня и порядка предоставления на до</w:t>
      </w:r>
      <w:r w:rsidRPr="0079132A">
        <w:rPr>
          <w:rFonts w:ascii="Times New Roman" w:eastAsia="Times New Roman" w:hAnsi="Times New Roman" w:cs="Times New Roman"/>
          <w:color w:val="242424"/>
          <w:sz w:val="28"/>
          <w:szCs w:val="28"/>
          <w:lang w:eastAsia="ru-RU"/>
        </w:rPr>
        <w:softHyphen/>
        <w:t>говорной основе в Уставе образовательной организации при наличии соответствующей лицензии.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3.3. Для ведения деятельности по оказанию платных дополнительных образовательных услуг в образователь</w:t>
      </w:r>
      <w:r w:rsidRPr="0079132A">
        <w:rPr>
          <w:rFonts w:ascii="Times New Roman" w:eastAsia="Times New Roman" w:hAnsi="Times New Roman" w:cs="Times New Roman"/>
          <w:color w:val="242424"/>
          <w:sz w:val="28"/>
          <w:szCs w:val="28"/>
          <w:lang w:eastAsia="ru-RU"/>
        </w:rPr>
        <w:softHyphen/>
        <w:t>ной организации должны быть разработаны и приняты следующие нормативные акты и приказы руководителя организации:</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lastRenderedPageBreak/>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положение «О порядке предоставления платных дополнительных образовательных услуг и о порядке расходования средств, полученных от предоставления платных услуг» (в этом нормативном акте отражаются размер, перечень и порядок предоставления льгот);</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размер платы за штатные дополнительные образо</w:t>
      </w:r>
      <w:r w:rsidRPr="0079132A">
        <w:rPr>
          <w:rFonts w:ascii="Times New Roman" w:eastAsia="Times New Roman" w:hAnsi="Times New Roman" w:cs="Times New Roman"/>
          <w:color w:val="242424"/>
          <w:sz w:val="28"/>
          <w:szCs w:val="28"/>
          <w:lang w:eastAsia="ru-RU"/>
        </w:rPr>
        <w:softHyphen/>
        <w:t>вательные услуги;</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приказ «О введении платных дополнительных образовательных услуг» (с указанием должностных лиц, ответственных за оказание услуг и времени работы);</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приказ «Об утверждении штатного расписания по платным дополнительным образовательным услугам».</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Нормативный акт – положение «О порядке предоставления платных дополнительных образовательных услуг и о порядке расходования средств, полученных от предоставления платных услуг» должен быть согласован с Учредителем;</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3.4.</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Образовательная организация обязана обеспечить наглядность и доступность для всех участников образо</w:t>
      </w:r>
      <w:r w:rsidRPr="0079132A">
        <w:rPr>
          <w:rFonts w:ascii="Times New Roman" w:eastAsia="Times New Roman" w:hAnsi="Times New Roman" w:cs="Times New Roman"/>
          <w:color w:val="242424"/>
          <w:sz w:val="28"/>
          <w:szCs w:val="28"/>
          <w:lang w:eastAsia="ru-RU"/>
        </w:rPr>
        <w:softHyphen/>
        <w:t>вательного процесса (родителей, учащихся, педагогов) следующей информации: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наименование и место нахождения (юридический адрес) исполнителя, а также сведения о наличии ли</w:t>
      </w:r>
      <w:r w:rsidRPr="0079132A">
        <w:rPr>
          <w:rFonts w:ascii="Times New Roman" w:eastAsia="Times New Roman" w:hAnsi="Times New Roman" w:cs="Times New Roman"/>
          <w:color w:val="242424"/>
          <w:sz w:val="28"/>
          <w:szCs w:val="28"/>
          <w:lang w:eastAsia="ru-RU"/>
        </w:rPr>
        <w:softHyphen/>
        <w:t>цензии на право ведения образовательной деятельно</w:t>
      </w:r>
      <w:r w:rsidRPr="0079132A">
        <w:rPr>
          <w:rFonts w:ascii="Times New Roman" w:eastAsia="Times New Roman" w:hAnsi="Times New Roman" w:cs="Times New Roman"/>
          <w:color w:val="242424"/>
          <w:sz w:val="28"/>
          <w:szCs w:val="28"/>
          <w:lang w:eastAsia="ru-RU"/>
        </w:rPr>
        <w:softHyphen/>
        <w:t>сти и свидетельства о государственной аккредитации с указанием регистрационного номера, срока действия и органа, их выдавшего;</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уровень и направленность реализуемых основных и дополнительных образовательных программ, формы и сроки их освоения;</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перечень дополнительных образовательных услуг, оказываемых с согласия потребителя, порядок их предоставления;</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стоимость дополнительных образовательных услуг и порядок их оплаты;</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порядок приема поступающих и требования к ним.</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3.5. С работниками, принятыми для оказания платных услуг в образовательной организации, заключается трудо</w:t>
      </w:r>
      <w:r w:rsidRPr="0079132A">
        <w:rPr>
          <w:rFonts w:ascii="Times New Roman" w:eastAsia="Times New Roman" w:hAnsi="Times New Roman" w:cs="Times New Roman"/>
          <w:color w:val="242424"/>
          <w:sz w:val="28"/>
          <w:szCs w:val="28"/>
          <w:lang w:eastAsia="ru-RU"/>
        </w:rPr>
        <w:softHyphen/>
        <w:t>вой договор, с гражданами, не являющимися работниками образовательной организации, - договор гражданско-правового характера (на возмездное оказание услуг).</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Для работников образовательной организации, при</w:t>
      </w:r>
      <w:r w:rsidRPr="0079132A">
        <w:rPr>
          <w:rFonts w:ascii="Times New Roman" w:eastAsia="Times New Roman" w:hAnsi="Times New Roman" w:cs="Times New Roman"/>
          <w:color w:val="242424"/>
          <w:sz w:val="28"/>
          <w:szCs w:val="28"/>
          <w:lang w:eastAsia="ru-RU"/>
        </w:rPr>
        <w:softHyphen/>
        <w:t>влекаемых к оказанию платных дополнительных обра</w:t>
      </w:r>
      <w:r w:rsidRPr="0079132A">
        <w:rPr>
          <w:rFonts w:ascii="Times New Roman" w:eastAsia="Times New Roman" w:hAnsi="Times New Roman" w:cs="Times New Roman"/>
          <w:color w:val="242424"/>
          <w:sz w:val="28"/>
          <w:szCs w:val="28"/>
          <w:lang w:eastAsia="ru-RU"/>
        </w:rPr>
        <w:softHyphen/>
        <w:t>зовательных услуг, данная нагрузка является дополни</w:t>
      </w:r>
      <w:r w:rsidRPr="0079132A">
        <w:rPr>
          <w:rFonts w:ascii="Times New Roman" w:eastAsia="Times New Roman" w:hAnsi="Times New Roman" w:cs="Times New Roman"/>
          <w:color w:val="242424"/>
          <w:sz w:val="28"/>
          <w:szCs w:val="28"/>
          <w:lang w:eastAsia="ru-RU"/>
        </w:rPr>
        <w:softHyphen/>
        <w:t>тельной и включается в трудовой договор с работником на основании дополнительного соглашения и издания соответствующего приказа по организации.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3.6. Сбор средств, получаемых за предоставление платных дополнительных образовательных услуг, должен производиться только через отделение банка.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3.7 Платные дополнительные образовательные услу</w:t>
      </w:r>
      <w:r w:rsidRPr="0079132A">
        <w:rPr>
          <w:rFonts w:ascii="Times New Roman" w:eastAsia="Times New Roman" w:hAnsi="Times New Roman" w:cs="Times New Roman"/>
          <w:color w:val="242424"/>
          <w:sz w:val="28"/>
          <w:szCs w:val="28"/>
          <w:lang w:eastAsia="ru-RU"/>
        </w:rPr>
        <w:softHyphen/>
        <w:t xml:space="preserve">ги оказываются на условиях, определенных в договоре между образовательной организацией и </w:t>
      </w:r>
      <w:r w:rsidRPr="0079132A">
        <w:rPr>
          <w:rFonts w:ascii="Times New Roman" w:eastAsia="Times New Roman" w:hAnsi="Times New Roman" w:cs="Times New Roman"/>
          <w:color w:val="242424"/>
          <w:sz w:val="28"/>
          <w:szCs w:val="28"/>
          <w:lang w:eastAsia="ru-RU"/>
        </w:rPr>
        <w:lastRenderedPageBreak/>
        <w:t>заказчиком услуг (Приложение). Заказчиками услуг могут быть сами обуча</w:t>
      </w:r>
      <w:r w:rsidRPr="0079132A">
        <w:rPr>
          <w:rFonts w:ascii="Times New Roman" w:eastAsia="Times New Roman" w:hAnsi="Times New Roman" w:cs="Times New Roman"/>
          <w:color w:val="242424"/>
          <w:sz w:val="28"/>
          <w:szCs w:val="28"/>
          <w:lang w:eastAsia="ru-RU"/>
        </w:rPr>
        <w:softHyphen/>
        <w:t>ющиеся (старше 18 лет), родители обучающихся (законные представители) или указанные ими третьи лица (в том числе юридические).</w:t>
      </w:r>
    </w:p>
    <w:p w:rsidR="0079132A" w:rsidRPr="0079132A" w:rsidRDefault="0079132A" w:rsidP="0079132A">
      <w:pPr>
        <w:shd w:val="clear" w:color="auto" w:fill="EBEBEA"/>
        <w:spacing w:after="0" w:line="240" w:lineRule="auto"/>
        <w:ind w:left="360" w:hanging="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3.8.</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В договоре должны быть отражены права заказ</w:t>
      </w:r>
      <w:r w:rsidRPr="0079132A">
        <w:rPr>
          <w:rFonts w:ascii="Times New Roman" w:eastAsia="Times New Roman" w:hAnsi="Times New Roman" w:cs="Times New Roman"/>
          <w:color w:val="242424"/>
          <w:sz w:val="28"/>
          <w:szCs w:val="28"/>
          <w:lang w:eastAsia="ru-RU"/>
        </w:rPr>
        <w:softHyphen/>
        <w:t>чика (потребителя)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3.8.1. При обнаружении недостатков оказанных обра</w:t>
      </w:r>
      <w:r w:rsidRPr="0079132A">
        <w:rPr>
          <w:rFonts w:ascii="Times New Roman" w:eastAsia="Times New Roman" w:hAnsi="Times New Roman" w:cs="Times New Roman"/>
          <w:color w:val="242424"/>
          <w:sz w:val="28"/>
          <w:szCs w:val="28"/>
          <w:lang w:eastAsia="ru-RU"/>
        </w:rPr>
        <w:softHyphen/>
        <w:t>зовательных услуг, в том числе оказании их не в полном объеме, предусмотренном образовательными программами и учебными планами, заказчик (потребитель) вправе по своему выбору потребовать:</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безвозмездного оказания образовательных услуг, в том числе оказания образовательных услуг в полном объеме в соответствии с образовательными програм</w:t>
      </w:r>
      <w:r w:rsidRPr="0079132A">
        <w:rPr>
          <w:rFonts w:ascii="Times New Roman" w:eastAsia="Times New Roman" w:hAnsi="Times New Roman" w:cs="Times New Roman"/>
          <w:color w:val="242424"/>
          <w:sz w:val="28"/>
          <w:szCs w:val="28"/>
          <w:lang w:eastAsia="ru-RU"/>
        </w:rPr>
        <w:softHyphen/>
        <w:t>мами, учебными планами и договором;</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соответствующего уменьшения стоимости оказан</w:t>
      </w:r>
      <w:r w:rsidRPr="0079132A">
        <w:rPr>
          <w:rFonts w:ascii="Times New Roman" w:eastAsia="Times New Roman" w:hAnsi="Times New Roman" w:cs="Times New Roman"/>
          <w:color w:val="242424"/>
          <w:sz w:val="28"/>
          <w:szCs w:val="28"/>
          <w:lang w:eastAsia="ru-RU"/>
        </w:rPr>
        <w:softHyphen/>
        <w:t>ных образовательных услуг;</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возмещения понесенных им расходов по устранению недостатков оказанных образовательных услуг своими силами или третьими лицами.</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Кроме того, заказчик (потребитель) вправе расторгнуть договор и потребовать полного возмещения убытков, если в установленный договором срок недостатки предостав</w:t>
      </w:r>
      <w:r w:rsidRPr="0079132A">
        <w:rPr>
          <w:rFonts w:ascii="Times New Roman" w:eastAsia="Times New Roman" w:hAnsi="Times New Roman" w:cs="Times New Roman"/>
          <w:color w:val="242424"/>
          <w:sz w:val="28"/>
          <w:szCs w:val="28"/>
          <w:lang w:eastAsia="ru-RU"/>
        </w:rPr>
        <w:softHyphen/>
        <w:t>ленных образовательных услуг не устранены исполнителем либо имеют существенный характер.</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3.8.2. В случае, если исполнитель своевременно не присту</w:t>
      </w:r>
      <w:r w:rsidRPr="0079132A">
        <w:rPr>
          <w:rFonts w:ascii="Times New Roman" w:eastAsia="Times New Roman" w:hAnsi="Times New Roman" w:cs="Times New Roman"/>
          <w:color w:val="242424"/>
          <w:sz w:val="28"/>
          <w:szCs w:val="28"/>
          <w:lang w:eastAsia="ru-RU"/>
        </w:rPr>
        <w:softHyphen/>
        <w:t>пил к оказанию образовательных услуг или если во время оказания образовательных услуг стало очевидным, что оно не будет осуществлено в срок, а также в случае просрочки оказания образовательных услуг заказчик (потребитель) вправе по своему выбору:</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назначить исполнителю новый срок, в течение ко</w:t>
      </w:r>
      <w:r w:rsidRPr="0079132A">
        <w:rPr>
          <w:rFonts w:ascii="Times New Roman" w:eastAsia="Times New Roman" w:hAnsi="Times New Roman" w:cs="Times New Roman"/>
          <w:color w:val="242424"/>
          <w:sz w:val="28"/>
          <w:szCs w:val="28"/>
          <w:lang w:eastAsia="ru-RU"/>
        </w:rPr>
        <w:softHyphen/>
        <w:t>торого исполнитель обязан приступить к оказанию образовательных услуг и (или) по истечении которого они должны быть оказаны;</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поручить оказать образовательные услуги третьим лицам по разумной цене и потребовать от исполнителя возмещения понесенных расходов; потребовать уменьшения стоимости образовательных услуг;</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расторгнуть договор.</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3.8.3. Заказчик (потребитель) вправе потребовать пол</w:t>
      </w:r>
      <w:r w:rsidRPr="0079132A">
        <w:rPr>
          <w:rFonts w:ascii="Times New Roman" w:eastAsia="Times New Roman" w:hAnsi="Times New Roman" w:cs="Times New Roman"/>
          <w:color w:val="242424"/>
          <w:sz w:val="28"/>
          <w:szCs w:val="28"/>
          <w:lang w:eastAsia="ru-RU"/>
        </w:rPr>
        <w:softHyphen/>
        <w:t>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3.9. Договор заключается в двух экземплярах, один из которых остается у потребителя. Существенными ус</w:t>
      </w:r>
      <w:r w:rsidRPr="0079132A">
        <w:rPr>
          <w:rFonts w:ascii="Times New Roman" w:eastAsia="Times New Roman" w:hAnsi="Times New Roman" w:cs="Times New Roman"/>
          <w:color w:val="242424"/>
          <w:sz w:val="28"/>
          <w:szCs w:val="28"/>
          <w:lang w:eastAsia="ru-RU"/>
        </w:rPr>
        <w:softHyphen/>
        <w:t>ловиями договора на оказание платных услуг являются название услуги (учебной программы), сроки оказания услуги, ее цена.</w:t>
      </w:r>
    </w:p>
    <w:p w:rsidR="0079132A" w:rsidRPr="0079132A" w:rsidRDefault="0079132A" w:rsidP="0079132A">
      <w:pPr>
        <w:shd w:val="clear" w:color="auto" w:fill="EBEBEA"/>
        <w:spacing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Если данные условия между заказчиком и исполни</w:t>
      </w:r>
      <w:r w:rsidRPr="0079132A">
        <w:rPr>
          <w:rFonts w:ascii="Times New Roman" w:eastAsia="Times New Roman" w:hAnsi="Times New Roman" w:cs="Times New Roman"/>
          <w:color w:val="242424"/>
          <w:sz w:val="28"/>
          <w:szCs w:val="28"/>
          <w:lang w:eastAsia="ru-RU"/>
        </w:rPr>
        <w:softHyphen/>
        <w:t>телем не оговорены, договор считается незаключенным.</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3.10.  Ответственность за соблюдение дисциплины цен при оказании платных дополнительных образовательных услуг, выполнение законодательства о защите прав по</w:t>
      </w:r>
      <w:r w:rsidRPr="0079132A">
        <w:rPr>
          <w:rFonts w:ascii="Times New Roman" w:eastAsia="Times New Roman" w:hAnsi="Times New Roman" w:cs="Times New Roman"/>
          <w:color w:val="242424"/>
          <w:sz w:val="28"/>
          <w:szCs w:val="28"/>
          <w:lang w:eastAsia="ru-RU"/>
        </w:rPr>
        <w:softHyphen/>
        <w:t>требителей, правильность учета, организацию, качество услуг возлагается непосредственно на руководителей образовательных организаций.</w:t>
      </w:r>
    </w:p>
    <w:p w:rsidR="0079132A" w:rsidRPr="0079132A" w:rsidRDefault="0079132A" w:rsidP="0079132A">
      <w:pPr>
        <w:shd w:val="clear" w:color="auto" w:fill="EBEBEA"/>
        <w:spacing w:after="0" w:line="240" w:lineRule="auto"/>
        <w:ind w:left="48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b/>
          <w:bCs/>
          <w:color w:val="474747"/>
          <w:sz w:val="28"/>
          <w:szCs w:val="28"/>
          <w:lang w:eastAsia="ru-RU"/>
        </w:rPr>
        <w:t>4.Определение размера платы за платные дополнительные образовательные услуги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8"/>
          <w:sz w:val="28"/>
          <w:szCs w:val="28"/>
          <w:lang w:eastAsia="ru-RU"/>
        </w:rPr>
        <w:t>4.1.</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Устанавливается единый механизм формирования цен, предельных цен на платные услуги (далее — цены) для образовательных организаций города Оби.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8"/>
          <w:sz w:val="28"/>
          <w:szCs w:val="28"/>
          <w:lang w:eastAsia="ru-RU"/>
        </w:rPr>
        <w:t>4.2.</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Платные услуги оказываются образовательной организацией по ценам, целиком покрывающим издержки организации на оказание данных услуг.</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8"/>
          <w:sz w:val="28"/>
          <w:szCs w:val="28"/>
          <w:lang w:eastAsia="ru-RU"/>
        </w:rPr>
        <w:t>4.3.</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Образовательная организация самостоятельно определяет возможность оказания платных услуг в за</w:t>
      </w:r>
      <w:r w:rsidRPr="0079132A">
        <w:rPr>
          <w:rFonts w:ascii="Times New Roman" w:eastAsia="Times New Roman" w:hAnsi="Times New Roman" w:cs="Times New Roman"/>
          <w:color w:val="242424"/>
          <w:sz w:val="28"/>
          <w:szCs w:val="28"/>
          <w:lang w:eastAsia="ru-RU"/>
        </w:rPr>
        <w:softHyphen/>
        <w:t>висимости от материальной базы, численного состава и квалификации персонала, спроса на услугу, работу.</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8"/>
          <w:sz w:val="28"/>
          <w:szCs w:val="28"/>
          <w:lang w:eastAsia="ru-RU"/>
        </w:rPr>
        <w:t>4.4.</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Образовательная организация формирует пере</w:t>
      </w:r>
      <w:r w:rsidRPr="0079132A">
        <w:rPr>
          <w:rFonts w:ascii="Times New Roman" w:eastAsia="Times New Roman" w:hAnsi="Times New Roman" w:cs="Times New Roman"/>
          <w:color w:val="242424"/>
          <w:sz w:val="28"/>
          <w:szCs w:val="28"/>
          <w:lang w:eastAsia="ru-RU"/>
        </w:rPr>
        <w:softHyphen/>
        <w:t>чень платных услуг по согласованию с Администрацией города Оби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8"/>
          <w:sz w:val="28"/>
          <w:szCs w:val="28"/>
          <w:lang w:eastAsia="ru-RU"/>
        </w:rPr>
        <w:t>4.5.</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Размер платы (цены) определяется на основе рас</w:t>
      </w:r>
      <w:r w:rsidRPr="0079132A">
        <w:rPr>
          <w:rFonts w:ascii="Times New Roman" w:eastAsia="Times New Roman" w:hAnsi="Times New Roman" w:cs="Times New Roman"/>
          <w:color w:val="242424"/>
          <w:sz w:val="28"/>
          <w:szCs w:val="28"/>
          <w:lang w:eastAsia="ru-RU"/>
        </w:rPr>
        <w:softHyphen/>
        <w:t>чета экономически обоснованных затрат материальных и трудовых ресурсов (далее — затраты) и предоставляется для утверждения в представительный орган города Оби.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8"/>
          <w:sz w:val="28"/>
          <w:szCs w:val="28"/>
          <w:lang w:eastAsia="ru-RU"/>
        </w:rPr>
        <w:t>4.6.</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Образовательная организация, оказывающая платные услуги, обязана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 по форме согласно таблице 1.</w:t>
      </w:r>
    </w:p>
    <w:p w:rsidR="0079132A" w:rsidRPr="0079132A" w:rsidRDefault="0079132A" w:rsidP="0079132A">
      <w:pPr>
        <w:shd w:val="clear" w:color="auto" w:fill="EBEBEA"/>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Таблица 1.</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Информация о перечне платных услуг, работ и их стоимости</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(наименование образовательной организации)</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bl>
      <w:tblPr>
        <w:tblW w:w="0" w:type="dxa"/>
        <w:tblInd w:w="15" w:type="dxa"/>
        <w:shd w:val="clear" w:color="auto" w:fill="EBEBEA"/>
        <w:tblCellMar>
          <w:left w:w="0" w:type="dxa"/>
          <w:right w:w="0" w:type="dxa"/>
        </w:tblCellMar>
        <w:tblLook w:val="04A0" w:firstRow="1" w:lastRow="0" w:firstColumn="1" w:lastColumn="0" w:noHBand="0" w:noVBand="1"/>
      </w:tblPr>
      <w:tblGrid>
        <w:gridCol w:w="984"/>
        <w:gridCol w:w="5239"/>
        <w:gridCol w:w="3097"/>
      </w:tblGrid>
      <w:tr w:rsidR="0079132A" w:rsidRPr="0079132A" w:rsidTr="0079132A">
        <w:tc>
          <w:tcPr>
            <w:tcW w:w="10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 </w:t>
            </w:r>
          </w:p>
        </w:tc>
        <w:tc>
          <w:tcPr>
            <w:tcW w:w="53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Наименование услуг (работы)</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Цена</w:t>
            </w:r>
          </w:p>
        </w:tc>
      </w:tr>
      <w:tr w:rsidR="0079132A" w:rsidRPr="0079132A" w:rsidTr="0079132A">
        <w:tc>
          <w:tcPr>
            <w:tcW w:w="10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1.</w:t>
            </w:r>
          </w:p>
        </w:tc>
        <w:tc>
          <w:tcPr>
            <w:tcW w:w="5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r w:rsidR="0079132A" w:rsidRPr="0079132A" w:rsidTr="0079132A">
        <w:tc>
          <w:tcPr>
            <w:tcW w:w="10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2.</w:t>
            </w:r>
          </w:p>
        </w:tc>
        <w:tc>
          <w:tcPr>
            <w:tcW w:w="5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r w:rsidR="0079132A" w:rsidRPr="0079132A" w:rsidTr="0079132A">
        <w:tc>
          <w:tcPr>
            <w:tcW w:w="10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3.</w:t>
            </w:r>
          </w:p>
        </w:tc>
        <w:tc>
          <w:tcPr>
            <w:tcW w:w="53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bl>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 </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8"/>
          <w:sz w:val="28"/>
          <w:szCs w:val="28"/>
          <w:lang w:eastAsia="ru-RU"/>
        </w:rPr>
        <w:t>4.7.</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Размер платы формируется на основе себесто</w:t>
      </w:r>
      <w:r w:rsidRPr="0079132A">
        <w:rPr>
          <w:rFonts w:ascii="Times New Roman" w:eastAsia="Times New Roman" w:hAnsi="Times New Roman" w:cs="Times New Roman"/>
          <w:color w:val="242424"/>
          <w:sz w:val="28"/>
          <w:szCs w:val="28"/>
          <w:lang w:eastAsia="ru-RU"/>
        </w:rPr>
        <w:softHyphen/>
        <w:t>имости оказания платной услуги с учетом спроса на платную услугу, требований к качеству платной услуги в соответствии с показателями муниципального задания, а также с учетом положений отраслевых и ведомственных нормативных правовых актов по определению расчетно-</w:t>
      </w:r>
      <w:r w:rsidRPr="0079132A">
        <w:rPr>
          <w:rFonts w:ascii="Times New Roman" w:eastAsia="Times New Roman" w:hAnsi="Times New Roman" w:cs="Times New Roman"/>
          <w:color w:val="242424"/>
          <w:sz w:val="28"/>
          <w:szCs w:val="28"/>
          <w:lang w:eastAsia="ru-RU"/>
        </w:rPr>
        <w:softHyphen/>
        <w:t>нормативных затрат на оказание платной услуги. Состав расходов, включаемых в производственную себестои</w:t>
      </w:r>
      <w:r w:rsidRPr="0079132A">
        <w:rPr>
          <w:rFonts w:ascii="Times New Roman" w:eastAsia="Times New Roman" w:hAnsi="Times New Roman" w:cs="Times New Roman"/>
          <w:color w:val="242424"/>
          <w:sz w:val="28"/>
          <w:szCs w:val="28"/>
          <w:lang w:eastAsia="ru-RU"/>
        </w:rPr>
        <w:softHyphen/>
        <w:t>мость, определяется в соответствии с Налоговым кодек</w:t>
      </w:r>
      <w:r w:rsidRPr="0079132A">
        <w:rPr>
          <w:rFonts w:ascii="Times New Roman" w:eastAsia="Times New Roman" w:hAnsi="Times New Roman" w:cs="Times New Roman"/>
          <w:color w:val="242424"/>
          <w:sz w:val="28"/>
          <w:szCs w:val="28"/>
          <w:lang w:eastAsia="ru-RU"/>
        </w:rPr>
        <w:softHyphen/>
        <w:t>сом Российской Федерации (глава 25 «Налог на прибыль организаций»).</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8"/>
          <w:sz w:val="28"/>
          <w:szCs w:val="28"/>
          <w:lang w:eastAsia="ru-RU"/>
        </w:rPr>
        <w:t>4.8.</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Затраты образовательной организации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об</w:t>
      </w:r>
      <w:r w:rsidRPr="0079132A">
        <w:rPr>
          <w:rFonts w:ascii="Times New Roman" w:eastAsia="Times New Roman" w:hAnsi="Times New Roman" w:cs="Times New Roman"/>
          <w:color w:val="242424"/>
          <w:sz w:val="28"/>
          <w:szCs w:val="28"/>
          <w:lang w:eastAsia="ru-RU"/>
        </w:rPr>
        <w:softHyphen/>
        <w:t>разовательной организации в целом, но не потребляемые непосредственно в процессе оказания платной услуги.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8"/>
          <w:sz w:val="28"/>
          <w:szCs w:val="28"/>
          <w:lang w:eastAsia="ru-RU"/>
        </w:rPr>
        <w:t>4.9.</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К затратам, непосредственно связанным с оказа</w:t>
      </w:r>
      <w:r w:rsidRPr="0079132A">
        <w:rPr>
          <w:rFonts w:ascii="Times New Roman" w:eastAsia="Times New Roman" w:hAnsi="Times New Roman" w:cs="Times New Roman"/>
          <w:color w:val="242424"/>
          <w:sz w:val="28"/>
          <w:szCs w:val="28"/>
          <w:lang w:eastAsia="ru-RU"/>
        </w:rPr>
        <w:softHyphen/>
        <w:t>нием платной услуги, относятся:</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на персонал, непосредственно участвующий в процессе оказания платной услуги (основной пер</w:t>
      </w:r>
      <w:r w:rsidRPr="0079132A">
        <w:rPr>
          <w:rFonts w:ascii="Times New Roman" w:eastAsia="Times New Roman" w:hAnsi="Times New Roman" w:cs="Times New Roman"/>
          <w:color w:val="242424"/>
          <w:sz w:val="28"/>
          <w:szCs w:val="28"/>
          <w:lang w:eastAsia="ru-RU"/>
        </w:rPr>
        <w:softHyphen/>
        <w:t>сонал);</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материальные запасы, полностью потребляемые в про</w:t>
      </w:r>
      <w:r w:rsidRPr="0079132A">
        <w:rPr>
          <w:rFonts w:ascii="Times New Roman" w:eastAsia="Times New Roman" w:hAnsi="Times New Roman" w:cs="Times New Roman"/>
          <w:color w:val="242424"/>
          <w:sz w:val="28"/>
          <w:szCs w:val="28"/>
          <w:lang w:eastAsia="ru-RU"/>
        </w:rPr>
        <w:softHyphen/>
        <w:t>цессе оказания платной услуги;</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(амортизация) оборудования, используемого в процессе оказания платной услуги;</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прочие расходы, отражающие специфику оказания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4.10. К затратам, необходимым для обеспечения деятельности учреждения в целом, но не потребляемым непосредственно в процессе оказания платной услуги (далее – накладные затраты), относятся:</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на персонал образовательной организации, не участвующий непосредственно в процессе оказания платной услуги (далее административно-управленческий персонал);</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затраты общехозяйственного назначения);</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на уплату налогов (кроме налогов, взносов на фонд оплаты труда), пошлины и иные обязательные платежи;</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(амортизация) зданий, сооружений и других основных фондов, непосредственно не связанных с оказанием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4.11. Для расчета затрат на оказание платной услуги используется расчетно-аналитический метод и (или) метод прямого счета.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xml:space="preserve">4.12. Расчетно-аналитический метод применяется в случаях, когда в оказании платной услуги задействован в равной степени весь основной персонал образовательной организации и все материальные ресурсы. Данный метод позволяет рассчитать затраты на оказание платной услуги на основе анализа </w:t>
      </w:r>
      <w:r w:rsidRPr="0079132A">
        <w:rPr>
          <w:rFonts w:ascii="Times New Roman" w:eastAsia="Times New Roman" w:hAnsi="Times New Roman" w:cs="Times New Roman"/>
          <w:color w:val="242424"/>
          <w:sz w:val="28"/>
          <w:szCs w:val="28"/>
          <w:lang w:eastAsia="ru-RU"/>
        </w:rPr>
        <w:lastRenderedPageBreak/>
        <w:t>фактических затрат образовательной организации в предшествующие периоды. В основе расчета затрат на оказание платной услуги находится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b/>
          <w:bCs/>
          <w:color w:val="242424"/>
          <w:sz w:val="28"/>
          <w:szCs w:val="28"/>
          <w:lang w:eastAsia="ru-RU"/>
        </w:rPr>
        <w:t>, </w:t>
      </w:r>
      <w:r w:rsidRPr="0079132A">
        <w:rPr>
          <w:rFonts w:ascii="Times New Roman" w:eastAsia="Times New Roman" w:hAnsi="Times New Roman" w:cs="Times New Roman"/>
          <w:color w:val="242424"/>
          <w:sz w:val="28"/>
          <w:szCs w:val="28"/>
          <w:lang w:eastAsia="ru-RU"/>
        </w:rPr>
        <w:t>где</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u w:val="single"/>
          <w:lang w:eastAsia="ru-RU"/>
        </w:rPr>
        <w:t>З</w:t>
      </w:r>
      <w:r w:rsidRPr="0079132A">
        <w:rPr>
          <w:rFonts w:ascii="Times New Roman" w:eastAsia="Times New Roman" w:hAnsi="Times New Roman" w:cs="Times New Roman"/>
          <w:i/>
          <w:iCs/>
          <w:color w:val="242424"/>
          <w:sz w:val="20"/>
          <w:szCs w:val="20"/>
          <w:u w:val="single"/>
          <w:lang w:eastAsia="ru-RU"/>
        </w:rPr>
        <w:t>усл</w:t>
      </w:r>
      <w:r w:rsidRPr="0079132A">
        <w:rPr>
          <w:rFonts w:ascii="Times New Roman" w:eastAsia="Times New Roman" w:hAnsi="Times New Roman" w:cs="Times New Roman"/>
          <w:i/>
          <w:iCs/>
          <w:color w:val="242424"/>
          <w:sz w:val="20"/>
          <w:szCs w:val="20"/>
          <w:lang w:eastAsia="ru-RU"/>
        </w:rPr>
        <w:t> </w:t>
      </w:r>
      <w:r w:rsidRPr="0079132A">
        <w:rPr>
          <w:rFonts w:ascii="Times New Roman" w:eastAsia="Times New Roman" w:hAnsi="Times New Roman" w:cs="Times New Roman"/>
          <w:color w:val="242424"/>
          <w:sz w:val="28"/>
          <w:szCs w:val="28"/>
          <w:lang w:eastAsia="ru-RU"/>
        </w:rPr>
        <w:t>– затраты на оказание единицы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Symbol" w:eastAsia="Times New Roman" w:hAnsi="Symbol" w:cs="Arial"/>
          <w:i/>
          <w:iCs/>
          <w:color w:val="242424"/>
          <w:sz w:val="28"/>
          <w:szCs w:val="28"/>
          <w:lang w:eastAsia="ru-RU"/>
        </w:rPr>
        <w:t></w:t>
      </w:r>
      <w:r w:rsidRPr="0079132A">
        <w:rPr>
          <w:rFonts w:ascii="Times New Roman" w:eastAsia="Times New Roman" w:hAnsi="Times New Roman" w:cs="Times New Roman"/>
          <w:i/>
          <w:iCs/>
          <w:color w:val="242424"/>
          <w:sz w:val="28"/>
          <w:szCs w:val="28"/>
          <w:lang w:eastAsia="ru-RU"/>
        </w:rPr>
        <w:t> З</w:t>
      </w:r>
      <w:r w:rsidRPr="0079132A">
        <w:rPr>
          <w:rFonts w:ascii="Times New Roman" w:eastAsia="Times New Roman" w:hAnsi="Times New Roman" w:cs="Times New Roman"/>
          <w:i/>
          <w:iCs/>
          <w:color w:val="242424"/>
          <w:sz w:val="20"/>
          <w:szCs w:val="20"/>
          <w:lang w:eastAsia="ru-RU"/>
        </w:rPr>
        <w:t>учр</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сумма всех затрат образовательной организации за период времени;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Фр.</w:t>
      </w:r>
      <w:r w:rsidRPr="0079132A">
        <w:rPr>
          <w:rFonts w:ascii="Times New Roman" w:eastAsia="Times New Roman" w:hAnsi="Times New Roman" w:cs="Times New Roman"/>
          <w:i/>
          <w:iCs/>
          <w:color w:val="242424"/>
          <w:sz w:val="20"/>
          <w:szCs w:val="20"/>
          <w:lang w:eastAsia="ru-RU"/>
        </w:rPr>
        <w:t>вр.</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фонд рабочего времени основного персонала образовательной организации за тот же период времени;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Т</w:t>
      </w:r>
      <w:r w:rsidRPr="0079132A">
        <w:rPr>
          <w:rFonts w:ascii="Times New Roman" w:eastAsia="Times New Roman" w:hAnsi="Times New Roman" w:cs="Times New Roman"/>
          <w:i/>
          <w:iCs/>
          <w:color w:val="242424"/>
          <w:sz w:val="20"/>
          <w:szCs w:val="20"/>
          <w:lang w:eastAsia="ru-RU"/>
        </w:rPr>
        <w:t>усл</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норма рабочего времени, затрачиваемого основным персоналом на оказание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0"/>
          <w:szCs w:val="20"/>
          <w:lang w:eastAsia="ru-RU"/>
        </w:rPr>
        <w:t> </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4.13. Метод прямого счета применяется в случаях, когда оказание платной услуги требует использования отдельных специалистов образовательной организации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где</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i/>
          <w:iCs/>
          <w:color w:val="242424"/>
          <w:sz w:val="28"/>
          <w:szCs w:val="28"/>
          <w:lang w:eastAsia="ru-RU"/>
        </w:rPr>
        <w:t>З</w:t>
      </w:r>
      <w:r w:rsidRPr="0079132A">
        <w:rPr>
          <w:rFonts w:ascii="Times New Roman" w:eastAsia="Times New Roman" w:hAnsi="Times New Roman" w:cs="Times New Roman"/>
          <w:i/>
          <w:iCs/>
          <w:color w:val="242424"/>
          <w:sz w:val="20"/>
          <w:szCs w:val="20"/>
          <w:lang w:eastAsia="ru-RU"/>
        </w:rPr>
        <w:t>усл</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затраты на оказание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З</w:t>
      </w:r>
      <w:r w:rsidRPr="0079132A">
        <w:rPr>
          <w:rFonts w:ascii="Times New Roman" w:eastAsia="Times New Roman" w:hAnsi="Times New Roman" w:cs="Times New Roman"/>
          <w:i/>
          <w:iCs/>
          <w:color w:val="242424"/>
          <w:sz w:val="20"/>
          <w:szCs w:val="20"/>
          <w:lang w:eastAsia="ru-RU"/>
        </w:rPr>
        <w:t>оп</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затраты на основной персонал, непосредственно принимающий участие в оказании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З</w:t>
      </w:r>
      <w:r w:rsidRPr="0079132A">
        <w:rPr>
          <w:rFonts w:ascii="Times New Roman" w:eastAsia="Times New Roman" w:hAnsi="Times New Roman" w:cs="Times New Roman"/>
          <w:i/>
          <w:iCs/>
          <w:color w:val="242424"/>
          <w:sz w:val="20"/>
          <w:szCs w:val="20"/>
          <w:lang w:eastAsia="ru-RU"/>
        </w:rPr>
        <w:t>мз</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затраты на приобретение материальных запасов, потребляемых в процессе оказания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А</w:t>
      </w:r>
      <w:r w:rsidRPr="0079132A">
        <w:rPr>
          <w:rFonts w:ascii="Times New Roman" w:eastAsia="Times New Roman" w:hAnsi="Times New Roman" w:cs="Times New Roman"/>
          <w:i/>
          <w:iCs/>
          <w:color w:val="242424"/>
          <w:sz w:val="20"/>
          <w:szCs w:val="20"/>
          <w:lang w:eastAsia="ru-RU"/>
        </w:rPr>
        <w:t>усл</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сумма начисленной амортизации оборудования, используемого при оказании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З</w:t>
      </w:r>
      <w:r w:rsidRPr="0079132A">
        <w:rPr>
          <w:rFonts w:ascii="Times New Roman" w:eastAsia="Times New Roman" w:hAnsi="Times New Roman" w:cs="Times New Roman"/>
          <w:i/>
          <w:iCs/>
          <w:color w:val="242424"/>
          <w:sz w:val="20"/>
          <w:szCs w:val="20"/>
          <w:lang w:eastAsia="ru-RU"/>
        </w:rPr>
        <w:t>н </w:t>
      </w:r>
      <w:r w:rsidRPr="0079132A">
        <w:rPr>
          <w:rFonts w:ascii="Times New Roman" w:eastAsia="Times New Roman" w:hAnsi="Times New Roman" w:cs="Times New Roman"/>
          <w:color w:val="242424"/>
          <w:sz w:val="28"/>
          <w:szCs w:val="28"/>
          <w:lang w:eastAsia="ru-RU"/>
        </w:rPr>
        <w:t>– накладные затраты, относимые на стоимость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4.14. Затраты на основной персонал включают в себя:</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на оплату труда и начисления на выплаты по оплате труда основного персонала;</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lastRenderedPageBreak/>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на командировки основного персонала, связанные с предоставлением платной услуги;</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суммы вознаграждения сотрудников, привлекаемых по гражданско-правовым договорам.</w:t>
      </w:r>
    </w:p>
    <w:p w:rsidR="0079132A" w:rsidRPr="0079132A" w:rsidRDefault="0079132A" w:rsidP="0079132A">
      <w:pPr>
        <w:shd w:val="clear" w:color="auto" w:fill="EBEBEA"/>
        <w:spacing w:before="100" w:beforeAutospacing="1" w:after="0" w:line="240" w:lineRule="auto"/>
        <w:ind w:firstLine="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определяется по формуле:</w:t>
      </w:r>
    </w:p>
    <w:p w:rsidR="0079132A" w:rsidRPr="0079132A" w:rsidRDefault="0079132A" w:rsidP="0079132A">
      <w:pPr>
        <w:shd w:val="clear" w:color="auto" w:fill="EBEBEA"/>
        <w:spacing w:before="100" w:beforeAutospacing="1" w:after="0" w:line="240" w:lineRule="auto"/>
        <w:ind w:firstLine="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0"/>
          <w:szCs w:val="20"/>
          <w:lang w:eastAsia="ru-RU"/>
        </w:rPr>
        <w:t>,  </w:t>
      </w:r>
      <w:r w:rsidRPr="0079132A">
        <w:rPr>
          <w:rFonts w:ascii="Times New Roman" w:eastAsia="Times New Roman" w:hAnsi="Times New Roman" w:cs="Times New Roman"/>
          <w:color w:val="242424"/>
          <w:sz w:val="28"/>
          <w:szCs w:val="28"/>
          <w:lang w:eastAsia="ru-RU"/>
        </w:rPr>
        <w:t>где</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i/>
          <w:iCs/>
          <w:color w:val="242424"/>
          <w:sz w:val="28"/>
          <w:szCs w:val="28"/>
          <w:lang w:eastAsia="ru-RU"/>
        </w:rPr>
        <w:t>З</w:t>
      </w:r>
      <w:r w:rsidRPr="0079132A">
        <w:rPr>
          <w:rFonts w:ascii="Times New Roman" w:eastAsia="Times New Roman" w:hAnsi="Times New Roman" w:cs="Times New Roman"/>
          <w:i/>
          <w:iCs/>
          <w:color w:val="242424"/>
          <w:sz w:val="20"/>
          <w:szCs w:val="20"/>
          <w:lang w:eastAsia="ru-RU"/>
        </w:rPr>
        <w:t>оп</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затраты на оплату труда и начисления на выплаты по оплате труда основного персонала;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Т</w:t>
      </w:r>
      <w:r w:rsidRPr="0079132A">
        <w:rPr>
          <w:rFonts w:ascii="Times New Roman" w:eastAsia="Times New Roman" w:hAnsi="Times New Roman" w:cs="Times New Roman"/>
          <w:i/>
          <w:iCs/>
          <w:color w:val="242424"/>
          <w:sz w:val="20"/>
          <w:szCs w:val="20"/>
          <w:lang w:eastAsia="ru-RU"/>
        </w:rPr>
        <w:t>усл </w:t>
      </w:r>
      <w:r w:rsidRPr="0079132A">
        <w:rPr>
          <w:rFonts w:ascii="Times New Roman" w:eastAsia="Times New Roman" w:hAnsi="Times New Roman" w:cs="Times New Roman"/>
          <w:color w:val="242424"/>
          <w:sz w:val="28"/>
          <w:szCs w:val="28"/>
          <w:lang w:eastAsia="ru-RU"/>
        </w:rPr>
        <w:t>– норма рабочего времени, затрачиваемого основным персоналом на оказание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ОТ</w:t>
      </w:r>
      <w:r w:rsidRPr="0079132A">
        <w:rPr>
          <w:rFonts w:ascii="Times New Roman" w:eastAsia="Times New Roman" w:hAnsi="Times New Roman" w:cs="Times New Roman"/>
          <w:i/>
          <w:iCs/>
          <w:color w:val="242424"/>
          <w:sz w:val="20"/>
          <w:szCs w:val="20"/>
          <w:lang w:eastAsia="ru-RU"/>
        </w:rPr>
        <w:t>ч</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Расчет затрат на оплату труда персонала, непосредственно принимающего участие в оказании платной услуги, приводится по форме согласно таблице 2.</w:t>
      </w:r>
    </w:p>
    <w:p w:rsidR="0079132A" w:rsidRPr="0079132A" w:rsidRDefault="0079132A" w:rsidP="0079132A">
      <w:pPr>
        <w:shd w:val="clear" w:color="auto" w:fill="EBEBEA"/>
        <w:spacing w:after="0" w:line="240" w:lineRule="auto"/>
        <w:ind w:left="480"/>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Таблица 2.</w:t>
      </w:r>
    </w:p>
    <w:p w:rsidR="0079132A" w:rsidRPr="0079132A" w:rsidRDefault="0079132A" w:rsidP="0079132A">
      <w:pPr>
        <w:shd w:val="clear" w:color="auto" w:fill="EBEBEA"/>
        <w:spacing w:after="0" w:line="240" w:lineRule="auto"/>
        <w:ind w:left="480"/>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 </w:t>
      </w:r>
    </w:p>
    <w:p w:rsidR="0079132A" w:rsidRPr="0079132A" w:rsidRDefault="0079132A" w:rsidP="0079132A">
      <w:pPr>
        <w:shd w:val="clear" w:color="auto" w:fill="EBEBEA"/>
        <w:spacing w:after="0" w:line="240" w:lineRule="auto"/>
        <w:ind w:left="480"/>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Расчет затрат на оплату труда персонала</w:t>
      </w:r>
    </w:p>
    <w:p w:rsidR="0079132A" w:rsidRPr="0079132A" w:rsidRDefault="0079132A" w:rsidP="0079132A">
      <w:pPr>
        <w:shd w:val="clear" w:color="auto" w:fill="EBEBEA"/>
        <w:spacing w:after="0" w:line="240" w:lineRule="auto"/>
        <w:ind w:left="480"/>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_______________________________________________________________</w:t>
      </w:r>
    </w:p>
    <w:p w:rsidR="0079132A" w:rsidRPr="0079132A" w:rsidRDefault="0079132A" w:rsidP="0079132A">
      <w:pPr>
        <w:shd w:val="clear" w:color="auto" w:fill="EBEBEA"/>
        <w:spacing w:after="0" w:line="240" w:lineRule="auto"/>
        <w:ind w:left="480"/>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(наименование платной услуги)</w:t>
      </w:r>
    </w:p>
    <w:p w:rsidR="0079132A" w:rsidRPr="0079132A" w:rsidRDefault="0079132A" w:rsidP="0079132A">
      <w:pPr>
        <w:shd w:val="clear" w:color="auto" w:fill="EBEBEA"/>
        <w:spacing w:after="0" w:line="240" w:lineRule="auto"/>
        <w:ind w:left="480"/>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p w:rsidR="0079132A" w:rsidRPr="0079132A" w:rsidRDefault="0079132A" w:rsidP="0079132A">
      <w:pPr>
        <w:shd w:val="clear" w:color="auto" w:fill="EBEBEA"/>
        <w:spacing w:after="0" w:line="240" w:lineRule="auto"/>
        <w:ind w:left="480"/>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bl>
      <w:tblPr>
        <w:tblW w:w="0" w:type="dxa"/>
        <w:tblInd w:w="15" w:type="dxa"/>
        <w:shd w:val="clear" w:color="auto" w:fill="EBEBEA"/>
        <w:tblCellMar>
          <w:left w:w="0" w:type="dxa"/>
          <w:right w:w="0" w:type="dxa"/>
        </w:tblCellMar>
        <w:tblLook w:val="04A0" w:firstRow="1" w:lastRow="0" w:firstColumn="1" w:lastColumn="0" w:noHBand="0" w:noVBand="1"/>
      </w:tblPr>
      <w:tblGrid>
        <w:gridCol w:w="1544"/>
        <w:gridCol w:w="2605"/>
        <w:gridCol w:w="1523"/>
        <w:gridCol w:w="1814"/>
        <w:gridCol w:w="1834"/>
      </w:tblGrid>
      <w:tr w:rsidR="0079132A" w:rsidRPr="0079132A" w:rsidTr="0079132A">
        <w:tc>
          <w:tcPr>
            <w:tcW w:w="15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Должность</w:t>
            </w:r>
          </w:p>
        </w:tc>
        <w:tc>
          <w:tcPr>
            <w:tcW w:w="2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Средний должностной оклад в месяц, включая</w:t>
            </w:r>
          </w:p>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начисления на выплаты по оплате труда (руб.)</w:t>
            </w:r>
          </w:p>
        </w:tc>
        <w:tc>
          <w:tcPr>
            <w:tcW w:w="15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Месячный фонд рабочего времени (час.)</w:t>
            </w:r>
          </w:p>
        </w:tc>
        <w:tc>
          <w:tcPr>
            <w:tcW w:w="18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Норма времени на оказание платной услуги (час.)</w:t>
            </w:r>
          </w:p>
        </w:tc>
        <w:tc>
          <w:tcPr>
            <w:tcW w:w="18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Затраты на оплату труда персонала (руб.)</w:t>
            </w:r>
          </w:p>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(5)</w:t>
            </w:r>
            <w:r w:rsidRPr="0079132A">
              <w:rPr>
                <w:rFonts w:ascii="Times New Roman" w:eastAsia="Times New Roman" w:hAnsi="Times New Roman" w:cs="Times New Roman"/>
                <w:color w:val="242424"/>
                <w:sz w:val="24"/>
                <w:szCs w:val="24"/>
                <w:lang w:eastAsia="ru-RU"/>
              </w:rPr>
              <w:t> = </w:t>
            </w:r>
            <w:r w:rsidRPr="0079132A">
              <w:rPr>
                <w:rFonts w:ascii="Times New Roman" w:eastAsia="Times New Roman" w:hAnsi="Times New Roman" w:cs="Times New Roman"/>
                <w:b/>
                <w:bCs/>
                <w:i/>
                <w:iCs/>
                <w:color w:val="242424"/>
                <w:sz w:val="24"/>
                <w:szCs w:val="24"/>
                <w:lang w:eastAsia="ru-RU"/>
              </w:rPr>
              <w:t>(2) / (3) х (4)</w:t>
            </w:r>
          </w:p>
        </w:tc>
      </w:tr>
      <w:tr w:rsidR="0079132A" w:rsidRPr="0079132A" w:rsidTr="0079132A">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1</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2</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3</w:t>
            </w:r>
          </w:p>
        </w:tc>
        <w:tc>
          <w:tcPr>
            <w:tcW w:w="1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4</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5</w:t>
            </w:r>
          </w:p>
        </w:tc>
      </w:tr>
      <w:tr w:rsidR="0079132A" w:rsidRPr="0079132A" w:rsidTr="0079132A">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1.</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1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r>
      <w:tr w:rsidR="0079132A" w:rsidRPr="0079132A" w:rsidTr="0079132A">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2.</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1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r>
      <w:tr w:rsidR="0079132A" w:rsidRPr="0079132A" w:rsidTr="0079132A">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1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r>
      <w:tr w:rsidR="0079132A" w:rsidRPr="0079132A" w:rsidTr="0079132A">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Итого:</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Х</w:t>
            </w:r>
          </w:p>
        </w:tc>
        <w:tc>
          <w:tcPr>
            <w:tcW w:w="15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Х</w:t>
            </w:r>
          </w:p>
        </w:tc>
        <w:tc>
          <w:tcPr>
            <w:tcW w:w="18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Х</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r>
    </w:tbl>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4.15. Затраты на приобретение материальных запасов, непосредственно потребляемых в процессе оказания платной услуги, включают в себя затраты</w:t>
      </w:r>
    </w:p>
    <w:p w:rsidR="0079132A" w:rsidRPr="0079132A" w:rsidRDefault="0079132A" w:rsidP="0079132A">
      <w:pPr>
        <w:shd w:val="clear" w:color="auto" w:fill="EBEBEA"/>
        <w:spacing w:before="100" w:beforeAutospacing="1" w:after="0" w:line="240" w:lineRule="auto"/>
        <w:ind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 приобретение расходных материалов для оргтехники;</w:t>
      </w:r>
    </w:p>
    <w:p w:rsidR="0079132A" w:rsidRPr="0079132A" w:rsidRDefault="0079132A" w:rsidP="0079132A">
      <w:pPr>
        <w:shd w:val="clear" w:color="auto" w:fill="EBEBEA"/>
        <w:spacing w:before="100" w:beforeAutospacing="1" w:after="0" w:line="240" w:lineRule="auto"/>
        <w:ind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 приобретение санитарно-технических, электротехнических материалов;</w:t>
      </w:r>
    </w:p>
    <w:p w:rsidR="0079132A" w:rsidRPr="0079132A" w:rsidRDefault="0079132A" w:rsidP="0079132A">
      <w:pPr>
        <w:shd w:val="clear" w:color="auto" w:fill="EBEBEA"/>
        <w:spacing w:before="100" w:beforeAutospacing="1" w:after="0" w:line="240" w:lineRule="auto"/>
        <w:ind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 приобретение ГСМ;</w:t>
      </w:r>
    </w:p>
    <w:p w:rsidR="0079132A" w:rsidRPr="0079132A" w:rsidRDefault="0079132A" w:rsidP="0079132A">
      <w:pPr>
        <w:shd w:val="clear" w:color="auto" w:fill="EBEBEA"/>
        <w:spacing w:before="100" w:beforeAutospacing="1" w:after="0" w:line="240" w:lineRule="auto"/>
        <w:ind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 приобретение хозяйственных материалов;</w:t>
      </w:r>
    </w:p>
    <w:p w:rsidR="0079132A" w:rsidRPr="0079132A" w:rsidRDefault="0079132A" w:rsidP="0079132A">
      <w:pPr>
        <w:shd w:val="clear" w:color="auto" w:fill="EBEBEA"/>
        <w:spacing w:before="100" w:beforeAutospacing="1" w:after="0" w:line="240" w:lineRule="auto"/>
        <w:ind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 мягкий инвентарь;</w:t>
      </w:r>
    </w:p>
    <w:p w:rsidR="0079132A" w:rsidRPr="0079132A" w:rsidRDefault="0079132A" w:rsidP="0079132A">
      <w:pPr>
        <w:shd w:val="clear" w:color="auto" w:fill="EBEBEA"/>
        <w:spacing w:before="100" w:beforeAutospacing="1" w:after="0" w:line="240" w:lineRule="auto"/>
        <w:ind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 материальные запасы, потребляемые в процессе оказания услуги.</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Затраты на приобретение материальных запасов рас</w:t>
      </w:r>
      <w:r w:rsidRPr="0079132A">
        <w:rPr>
          <w:rFonts w:ascii="Times New Roman" w:eastAsia="Times New Roman" w:hAnsi="Times New Roman" w:cs="Times New Roman"/>
          <w:color w:val="242424"/>
          <w:sz w:val="28"/>
          <w:szCs w:val="28"/>
          <w:lang w:eastAsia="ru-RU"/>
        </w:rPr>
        <w:softHyphen/>
        <w:t>считываются как произведение средних цен на материаль</w:t>
      </w:r>
      <w:r w:rsidRPr="0079132A">
        <w:rPr>
          <w:rFonts w:ascii="Times New Roman" w:eastAsia="Times New Roman" w:hAnsi="Times New Roman" w:cs="Times New Roman"/>
          <w:color w:val="242424"/>
          <w:sz w:val="28"/>
          <w:szCs w:val="28"/>
          <w:lang w:eastAsia="ru-RU"/>
        </w:rPr>
        <w:softHyphen/>
        <w:t>ные запасы на их объем потребления в процессе оказания платной услуги и определяются по формуле:</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 где</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i/>
          <w:iCs/>
          <w:color w:val="242424"/>
          <w:sz w:val="28"/>
          <w:szCs w:val="28"/>
          <w:lang w:eastAsia="ru-RU"/>
        </w:rPr>
        <w:t>З</w:t>
      </w:r>
      <w:r w:rsidRPr="0079132A">
        <w:rPr>
          <w:rFonts w:ascii="Times New Roman" w:eastAsia="Times New Roman" w:hAnsi="Times New Roman" w:cs="Times New Roman"/>
          <w:i/>
          <w:iCs/>
          <w:color w:val="242424"/>
          <w:sz w:val="20"/>
          <w:szCs w:val="20"/>
          <w:lang w:eastAsia="ru-RU"/>
        </w:rPr>
        <w:t>мз</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затраты на материальные запасы, потребляемые в процессе оказания платной услуги;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 </w:t>
      </w:r>
      <w:r w:rsidRPr="0079132A">
        <w:rPr>
          <w:rFonts w:ascii="Times New Roman" w:eastAsia="Times New Roman" w:hAnsi="Times New Roman" w:cs="Times New Roman"/>
          <w:color w:val="242424"/>
          <w:sz w:val="20"/>
          <w:szCs w:val="20"/>
          <w:lang w:eastAsia="ru-RU"/>
        </w:rPr>
        <w:t> </w:t>
      </w:r>
      <w:r w:rsidRPr="0079132A">
        <w:rPr>
          <w:rFonts w:ascii="Times New Roman" w:eastAsia="Times New Roman" w:hAnsi="Times New Roman" w:cs="Times New Roman"/>
          <w:color w:val="242424"/>
          <w:sz w:val="28"/>
          <w:szCs w:val="28"/>
          <w:lang w:eastAsia="ru-RU"/>
        </w:rPr>
        <w:t>– материальные запасы определенного вида;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цена приобретаемых материальных запасов.</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Расчет затрат на материальные запасы, непосредствен</w:t>
      </w:r>
      <w:r w:rsidRPr="0079132A">
        <w:rPr>
          <w:rFonts w:ascii="Times New Roman" w:eastAsia="Times New Roman" w:hAnsi="Times New Roman" w:cs="Times New Roman"/>
          <w:color w:val="242424"/>
          <w:sz w:val="28"/>
          <w:szCs w:val="28"/>
          <w:lang w:eastAsia="ru-RU"/>
        </w:rPr>
        <w:softHyphen/>
        <w:t>но потребляемые в процессе оказания платной услуги, проводится по форме согласно таблице 3.</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Таблица 3.</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Расчет затрат на материальные запасы</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_________________________________________________________________</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(наименование платной услуги)</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bl>
      <w:tblPr>
        <w:tblW w:w="0" w:type="dxa"/>
        <w:tblInd w:w="15" w:type="dxa"/>
        <w:shd w:val="clear" w:color="auto" w:fill="EBEBEA"/>
        <w:tblCellMar>
          <w:left w:w="0" w:type="dxa"/>
          <w:right w:w="0" w:type="dxa"/>
        </w:tblCellMar>
        <w:tblLook w:val="04A0" w:firstRow="1" w:lastRow="0" w:firstColumn="1" w:lastColumn="0" w:noHBand="0" w:noVBand="1"/>
      </w:tblPr>
      <w:tblGrid>
        <w:gridCol w:w="2056"/>
        <w:gridCol w:w="1586"/>
        <w:gridCol w:w="1754"/>
        <w:gridCol w:w="1397"/>
        <w:gridCol w:w="2527"/>
      </w:tblGrid>
      <w:tr w:rsidR="0079132A" w:rsidRPr="0079132A" w:rsidTr="0079132A">
        <w:tc>
          <w:tcPr>
            <w:tcW w:w="20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Наименование</w:t>
            </w:r>
          </w:p>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материальных</w:t>
            </w:r>
          </w:p>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запасов</w:t>
            </w:r>
          </w:p>
        </w:tc>
        <w:tc>
          <w:tcPr>
            <w:tcW w:w="16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Единица</w:t>
            </w:r>
          </w:p>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измерения</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Расход (в ед. измерения)</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Цена за единицу</w:t>
            </w:r>
          </w:p>
        </w:tc>
        <w:tc>
          <w:tcPr>
            <w:tcW w:w="26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Всего затрат материальных запасов</w:t>
            </w:r>
          </w:p>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(5) = (3) х (4)</w:t>
            </w:r>
          </w:p>
        </w:tc>
      </w:tr>
      <w:tr w:rsidR="0079132A" w:rsidRPr="0079132A" w:rsidTr="0079132A">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1</w:t>
            </w:r>
          </w:p>
        </w:tc>
        <w:tc>
          <w:tcPr>
            <w:tcW w:w="1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2</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4</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5</w:t>
            </w:r>
          </w:p>
        </w:tc>
      </w:tr>
      <w:tr w:rsidR="0079132A" w:rsidRPr="0079132A" w:rsidTr="0079132A">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1.</w:t>
            </w:r>
          </w:p>
        </w:tc>
        <w:tc>
          <w:tcPr>
            <w:tcW w:w="1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r w:rsidR="0079132A" w:rsidRPr="0079132A" w:rsidTr="0079132A">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w:t>
            </w:r>
          </w:p>
        </w:tc>
        <w:tc>
          <w:tcPr>
            <w:tcW w:w="1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r w:rsidR="0079132A" w:rsidRPr="0079132A" w:rsidTr="0079132A">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w:t>
            </w:r>
          </w:p>
        </w:tc>
        <w:tc>
          <w:tcPr>
            <w:tcW w:w="1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r w:rsidR="0079132A" w:rsidRPr="0079132A" w:rsidTr="0079132A">
        <w:tc>
          <w:tcPr>
            <w:tcW w:w="20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Итого:</w:t>
            </w:r>
          </w:p>
        </w:tc>
        <w:tc>
          <w:tcPr>
            <w:tcW w:w="16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Х</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Х</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Х</w:t>
            </w:r>
          </w:p>
        </w:tc>
        <w:tc>
          <w:tcPr>
            <w:tcW w:w="26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 </w:t>
            </w:r>
          </w:p>
        </w:tc>
      </w:tr>
    </w:tbl>
    <w:p w:rsidR="0079132A" w:rsidRPr="0079132A" w:rsidRDefault="0079132A" w:rsidP="0079132A">
      <w:pPr>
        <w:shd w:val="clear" w:color="auto" w:fill="EBEBEA"/>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4.16.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w:t>
      </w:r>
      <w:r w:rsidRPr="0079132A">
        <w:rPr>
          <w:rFonts w:ascii="Times New Roman" w:eastAsia="Times New Roman" w:hAnsi="Times New Roman" w:cs="Times New Roman"/>
          <w:color w:val="242424"/>
          <w:sz w:val="28"/>
          <w:szCs w:val="28"/>
          <w:lang w:eastAsia="ru-RU"/>
        </w:rPr>
        <w:softHyphen/>
        <w:t>цессе оказания платной услуги.</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Расчет суммы начисленной амортизации оборудования, используемого при оказании платной услуги, приводится по форме согласно таблице 4.</w:t>
      </w:r>
    </w:p>
    <w:p w:rsidR="0079132A" w:rsidRPr="0079132A" w:rsidRDefault="0079132A" w:rsidP="0079132A">
      <w:pPr>
        <w:shd w:val="clear" w:color="auto" w:fill="EBEBEA"/>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Таблица 4.</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Расчет суммы начисленной амортизации оборудования</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_________________________________________________________________</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(наименование платной услуги)</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bl>
      <w:tblPr>
        <w:tblW w:w="9750" w:type="dxa"/>
        <w:tblInd w:w="15" w:type="dxa"/>
        <w:shd w:val="clear" w:color="auto" w:fill="EBEBEA"/>
        <w:tblCellMar>
          <w:left w:w="0" w:type="dxa"/>
          <w:right w:w="0" w:type="dxa"/>
        </w:tblCellMar>
        <w:tblLook w:val="04A0" w:firstRow="1" w:lastRow="0" w:firstColumn="1" w:lastColumn="0" w:noHBand="0" w:noVBand="1"/>
      </w:tblPr>
      <w:tblGrid>
        <w:gridCol w:w="1344"/>
        <w:gridCol w:w="1913"/>
        <w:gridCol w:w="1393"/>
        <w:gridCol w:w="1659"/>
        <w:gridCol w:w="1636"/>
        <w:gridCol w:w="1805"/>
      </w:tblGrid>
      <w:tr w:rsidR="0079132A" w:rsidRPr="0079132A" w:rsidTr="0079132A">
        <w:tc>
          <w:tcPr>
            <w:tcW w:w="13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Наимено</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вание</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оборудо</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вания</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Балансовая стоимость</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Годовая норма износа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Годовая норма времени работы оборудования (час.)</w:t>
            </w:r>
          </w:p>
        </w:tc>
        <w:tc>
          <w:tcPr>
            <w:tcW w:w="17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Время работы оборудо</w:t>
            </w:r>
            <w:r w:rsidRPr="0079132A">
              <w:rPr>
                <w:rFonts w:ascii="Times New Roman" w:eastAsia="Times New Roman" w:hAnsi="Times New Roman" w:cs="Times New Roman"/>
                <w:b/>
                <w:bCs/>
                <w:i/>
                <w:iCs/>
                <w:color w:val="242424"/>
                <w:sz w:val="24"/>
                <w:szCs w:val="24"/>
                <w:lang w:eastAsia="ru-RU"/>
              </w:rPr>
              <w:softHyphen/>
              <w:t>вания в процессе ока</w:t>
            </w:r>
            <w:r w:rsidRPr="0079132A">
              <w:rPr>
                <w:rFonts w:ascii="Times New Roman" w:eastAsia="Times New Roman" w:hAnsi="Times New Roman" w:cs="Times New Roman"/>
                <w:b/>
                <w:bCs/>
                <w:i/>
                <w:iCs/>
                <w:color w:val="242424"/>
                <w:sz w:val="24"/>
                <w:szCs w:val="24"/>
                <w:lang w:eastAsia="ru-RU"/>
              </w:rPr>
              <w:softHyphen/>
              <w:t>зания платной услуги (час.)</w:t>
            </w:r>
          </w:p>
        </w:tc>
        <w:tc>
          <w:tcPr>
            <w:tcW w:w="18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4"/>
                <w:szCs w:val="24"/>
                <w:lang w:eastAsia="ru-RU"/>
              </w:rPr>
              <w:t>Сумма начисленной амортизации (6)</w:t>
            </w:r>
            <w:r w:rsidRPr="0079132A">
              <w:rPr>
                <w:rFonts w:ascii="Times New Roman" w:eastAsia="Times New Roman" w:hAnsi="Times New Roman" w:cs="Times New Roman"/>
                <w:color w:val="242424"/>
                <w:sz w:val="24"/>
                <w:szCs w:val="24"/>
                <w:lang w:eastAsia="ru-RU"/>
              </w:rPr>
              <w:t> = </w:t>
            </w:r>
            <w:r w:rsidRPr="0079132A">
              <w:rPr>
                <w:rFonts w:ascii="Times New Roman" w:eastAsia="Times New Roman" w:hAnsi="Times New Roman" w:cs="Times New Roman"/>
                <w:b/>
                <w:bCs/>
                <w:i/>
                <w:iCs/>
                <w:color w:val="242424"/>
                <w:sz w:val="24"/>
                <w:szCs w:val="24"/>
                <w:lang w:eastAsia="ru-RU"/>
              </w:rPr>
              <w:t>(2) х (3) х (4) / (5)</w:t>
            </w:r>
          </w:p>
        </w:tc>
      </w:tr>
      <w:tr w:rsidR="0079132A" w:rsidRPr="0079132A" w:rsidTr="0079132A">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1</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4</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5</w:t>
            </w:r>
          </w:p>
        </w:tc>
        <w:tc>
          <w:tcPr>
            <w:tcW w:w="1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6</w:t>
            </w:r>
          </w:p>
        </w:tc>
      </w:tr>
      <w:tr w:rsidR="0079132A" w:rsidRPr="0079132A" w:rsidTr="0079132A">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1.</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r w:rsidR="0079132A" w:rsidRPr="0079132A" w:rsidTr="0079132A">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r w:rsidR="0079132A" w:rsidRPr="0079132A" w:rsidTr="0079132A">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c>
          <w:tcPr>
            <w:tcW w:w="1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r w:rsidR="0079132A" w:rsidRPr="0079132A" w:rsidTr="0079132A">
        <w:tc>
          <w:tcPr>
            <w:tcW w:w="13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Итого:</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Х</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Х</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Х</w:t>
            </w:r>
          </w:p>
        </w:tc>
        <w:tc>
          <w:tcPr>
            <w:tcW w:w="17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Х</w:t>
            </w:r>
          </w:p>
        </w:tc>
        <w:tc>
          <w:tcPr>
            <w:tcW w:w="1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 </w:t>
            </w:r>
          </w:p>
        </w:tc>
      </w:tr>
    </w:tbl>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p w:rsidR="0079132A" w:rsidRPr="0079132A" w:rsidRDefault="0079132A" w:rsidP="0079132A">
      <w:pPr>
        <w:shd w:val="clear" w:color="auto" w:fill="EBEBEA"/>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 </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4.17. Объем накладных затрат относится на стоимость платной услуги пропорционально затратам на оплату тру</w:t>
      </w:r>
      <w:r w:rsidRPr="0079132A">
        <w:rPr>
          <w:rFonts w:ascii="Times New Roman" w:eastAsia="Times New Roman" w:hAnsi="Times New Roman" w:cs="Times New Roman"/>
          <w:color w:val="242424"/>
          <w:sz w:val="28"/>
          <w:szCs w:val="28"/>
          <w:lang w:eastAsia="ru-RU"/>
        </w:rPr>
        <w:softHyphen/>
        <w:t>да и начислениям на выплаты по оплате труда основного персонала, непосредственно участвующего в процессе оказания платной услуги: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 где:</w:t>
      </w:r>
    </w:p>
    <w:p w:rsidR="0079132A" w:rsidRPr="0079132A" w:rsidRDefault="0079132A" w:rsidP="0079132A">
      <w:pPr>
        <w:shd w:val="clear" w:color="auto" w:fill="EBEBEA"/>
        <w:spacing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коэффициент накладных затрат, отражающий на</w:t>
      </w:r>
      <w:r w:rsidRPr="0079132A">
        <w:rPr>
          <w:rFonts w:ascii="Times New Roman" w:eastAsia="Times New Roman" w:hAnsi="Times New Roman" w:cs="Times New Roman"/>
          <w:color w:val="242424"/>
          <w:sz w:val="28"/>
          <w:szCs w:val="28"/>
          <w:lang w:eastAsia="ru-RU"/>
        </w:rPr>
        <w:softHyphen/>
        <w:t>грузку на единицу оплаты труда основного персонала образовательной организации.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 Данный коэффициент рассчитывается на основании отчетных данных за предшествующий период и прогно</w:t>
      </w:r>
      <w:r w:rsidRPr="0079132A">
        <w:rPr>
          <w:rFonts w:ascii="Times New Roman" w:eastAsia="Times New Roman" w:hAnsi="Times New Roman" w:cs="Times New Roman"/>
          <w:color w:val="242424"/>
          <w:sz w:val="28"/>
          <w:szCs w:val="28"/>
          <w:lang w:eastAsia="ru-RU"/>
        </w:rPr>
        <w:softHyphen/>
        <w:t>зируемых изменений в плановом периоде:</w:t>
      </w:r>
    </w:p>
    <w:p w:rsidR="0079132A" w:rsidRPr="0079132A" w:rsidRDefault="0079132A" w:rsidP="0079132A">
      <w:pPr>
        <w:shd w:val="clear" w:color="auto" w:fill="EBEBEA"/>
        <w:spacing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где:</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i/>
          <w:iCs/>
          <w:color w:val="242424"/>
          <w:sz w:val="28"/>
          <w:szCs w:val="28"/>
          <w:lang w:eastAsia="ru-RU"/>
        </w:rPr>
        <w:t>З</w:t>
      </w:r>
      <w:r w:rsidRPr="0079132A">
        <w:rPr>
          <w:rFonts w:ascii="Times New Roman" w:eastAsia="Times New Roman" w:hAnsi="Times New Roman" w:cs="Times New Roman"/>
          <w:i/>
          <w:iCs/>
          <w:color w:val="242424"/>
          <w:sz w:val="28"/>
          <w:szCs w:val="28"/>
          <w:vertAlign w:val="subscript"/>
          <w:lang w:eastAsia="ru-RU"/>
        </w:rPr>
        <w:t>ауп</w:t>
      </w:r>
      <w:r w:rsidRPr="0079132A">
        <w:rPr>
          <w:rFonts w:ascii="Times New Roman" w:eastAsia="Times New Roman" w:hAnsi="Times New Roman" w:cs="Times New Roman"/>
          <w:color w:val="242424"/>
          <w:sz w:val="28"/>
          <w:szCs w:val="28"/>
          <w:lang w:eastAsia="ru-RU"/>
        </w:rPr>
        <w:t>— фактические затраты на административно</w:t>
      </w:r>
      <w:r w:rsidRPr="0079132A">
        <w:rPr>
          <w:rFonts w:ascii="Times New Roman" w:eastAsia="Times New Roman" w:hAnsi="Times New Roman" w:cs="Times New Roman"/>
          <w:color w:val="242424"/>
          <w:sz w:val="28"/>
          <w:szCs w:val="28"/>
          <w:lang w:eastAsia="ru-RU"/>
        </w:rPr>
        <w:softHyphen/>
        <w:t>-управленческий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 З</w:t>
      </w:r>
      <w:r w:rsidRPr="0079132A">
        <w:rPr>
          <w:rFonts w:ascii="Times New Roman" w:eastAsia="Times New Roman" w:hAnsi="Times New Roman" w:cs="Times New Roman"/>
          <w:i/>
          <w:iCs/>
          <w:color w:val="242424"/>
          <w:sz w:val="28"/>
          <w:szCs w:val="28"/>
          <w:vertAlign w:val="subscript"/>
          <w:lang w:eastAsia="ru-RU"/>
        </w:rPr>
        <w:t>охн</w:t>
      </w:r>
      <w:r w:rsidRPr="0079132A">
        <w:rPr>
          <w:rFonts w:ascii="Times New Roman" w:eastAsia="Times New Roman" w:hAnsi="Times New Roman" w:cs="Times New Roman"/>
          <w:color w:val="242424"/>
          <w:sz w:val="28"/>
          <w:szCs w:val="28"/>
          <w:lang w:eastAsia="ru-RU"/>
        </w:rPr>
        <w:t> — фактические затраты общехозяйственного на</w:t>
      </w:r>
      <w:r w:rsidRPr="0079132A">
        <w:rPr>
          <w:rFonts w:ascii="Times New Roman" w:eastAsia="Times New Roman" w:hAnsi="Times New Roman" w:cs="Times New Roman"/>
          <w:color w:val="242424"/>
          <w:sz w:val="28"/>
          <w:szCs w:val="28"/>
          <w:lang w:eastAsia="ru-RU"/>
        </w:rPr>
        <w:softHyphen/>
        <w:t>значения за предшествующий период, скорректиро</w:t>
      </w:r>
      <w:r w:rsidRPr="0079132A">
        <w:rPr>
          <w:rFonts w:ascii="Times New Roman" w:eastAsia="Times New Roman" w:hAnsi="Times New Roman" w:cs="Times New Roman"/>
          <w:color w:val="242424"/>
          <w:sz w:val="28"/>
          <w:szCs w:val="28"/>
          <w:lang w:eastAsia="ru-RU"/>
        </w:rPr>
        <w:softHyphen/>
        <w:t>ванные на прогнозируемый инфляционный рост цен, и прогнозируемые затраты на уплату налогов (кроме налогов на фонд оплаты труда), пошлины и иные обя</w:t>
      </w:r>
      <w:r w:rsidRPr="0079132A">
        <w:rPr>
          <w:rFonts w:ascii="Times New Roman" w:eastAsia="Times New Roman" w:hAnsi="Times New Roman" w:cs="Times New Roman"/>
          <w:color w:val="242424"/>
          <w:sz w:val="28"/>
          <w:szCs w:val="28"/>
          <w:lang w:eastAsia="ru-RU"/>
        </w:rPr>
        <w:softHyphen/>
        <w:t>зательные платежи с учетом изменения налогового законодательства;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А</w:t>
      </w:r>
      <w:r w:rsidRPr="0079132A">
        <w:rPr>
          <w:rFonts w:ascii="Times New Roman" w:eastAsia="Times New Roman" w:hAnsi="Times New Roman" w:cs="Times New Roman"/>
          <w:i/>
          <w:iCs/>
          <w:color w:val="242424"/>
          <w:sz w:val="28"/>
          <w:szCs w:val="28"/>
          <w:vertAlign w:val="subscript"/>
          <w:lang w:eastAsia="ru-RU"/>
        </w:rPr>
        <w:t>охн</w:t>
      </w:r>
      <w:r w:rsidRPr="0079132A">
        <w:rPr>
          <w:rFonts w:ascii="Times New Roman" w:eastAsia="Times New Roman" w:hAnsi="Times New Roman" w:cs="Times New Roman"/>
          <w:i/>
          <w:iCs/>
          <w:color w:val="242424"/>
          <w:sz w:val="28"/>
          <w:szCs w:val="28"/>
          <w:lang w:eastAsia="ru-RU"/>
        </w:rPr>
        <w:t> </w:t>
      </w:r>
      <w:r w:rsidRPr="0079132A">
        <w:rPr>
          <w:rFonts w:ascii="Times New Roman" w:eastAsia="Times New Roman" w:hAnsi="Times New Roman" w:cs="Times New Roman"/>
          <w:color w:val="242424"/>
          <w:sz w:val="28"/>
          <w:szCs w:val="28"/>
          <w:lang w:eastAsia="ru-RU"/>
        </w:rPr>
        <w:t>— прогноз суммы начисленной амортизации иму</w:t>
      </w:r>
      <w:r w:rsidRPr="0079132A">
        <w:rPr>
          <w:rFonts w:ascii="Times New Roman" w:eastAsia="Times New Roman" w:hAnsi="Times New Roman" w:cs="Times New Roman"/>
          <w:color w:val="242424"/>
          <w:sz w:val="28"/>
          <w:szCs w:val="28"/>
          <w:lang w:eastAsia="ru-RU"/>
        </w:rPr>
        <w:softHyphen/>
        <w:t>щества общехозяйственного назначения в плановом периоде;</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З</w:t>
      </w:r>
      <w:r w:rsidRPr="0079132A">
        <w:rPr>
          <w:rFonts w:ascii="Times New Roman" w:eastAsia="Times New Roman" w:hAnsi="Times New Roman" w:cs="Times New Roman"/>
          <w:i/>
          <w:iCs/>
          <w:color w:val="242424"/>
          <w:sz w:val="28"/>
          <w:szCs w:val="28"/>
          <w:vertAlign w:val="subscript"/>
          <w:lang w:eastAsia="ru-RU"/>
        </w:rPr>
        <w:t>оп</w:t>
      </w:r>
      <w:r w:rsidRPr="0079132A">
        <w:rPr>
          <w:rFonts w:ascii="Times New Roman" w:eastAsia="Times New Roman" w:hAnsi="Times New Roman" w:cs="Times New Roman"/>
          <w:color w:val="242424"/>
          <w:sz w:val="28"/>
          <w:szCs w:val="28"/>
          <w:lang w:eastAsia="ru-RU"/>
        </w:rPr>
        <w:t> — фактические затраты на весь основной персонал образовательной организации за предшествующий период, скорректированные на прогнозируемое из</w:t>
      </w:r>
      <w:r w:rsidRPr="0079132A">
        <w:rPr>
          <w:rFonts w:ascii="Times New Roman" w:eastAsia="Times New Roman" w:hAnsi="Times New Roman" w:cs="Times New Roman"/>
          <w:color w:val="242424"/>
          <w:sz w:val="28"/>
          <w:szCs w:val="28"/>
          <w:lang w:eastAsia="ru-RU"/>
        </w:rPr>
        <w:softHyphen/>
        <w:t>менение численности основного персонала и прогно</w:t>
      </w:r>
      <w:r w:rsidRPr="0079132A">
        <w:rPr>
          <w:rFonts w:ascii="Times New Roman" w:eastAsia="Times New Roman" w:hAnsi="Times New Roman" w:cs="Times New Roman"/>
          <w:color w:val="242424"/>
          <w:sz w:val="28"/>
          <w:szCs w:val="28"/>
          <w:lang w:eastAsia="ru-RU"/>
        </w:rPr>
        <w:softHyphen/>
        <w:t>зируемый рост заработной платы.</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Затраты на административно-управленческий персонал включают в себя:</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на оплату труда и начисления на выплаты по оплате труда административно-управленческого персонала;</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нормативные затраты на командировки администра</w:t>
      </w:r>
      <w:r w:rsidRPr="0079132A">
        <w:rPr>
          <w:rFonts w:ascii="Times New Roman" w:eastAsia="Times New Roman" w:hAnsi="Times New Roman" w:cs="Times New Roman"/>
          <w:color w:val="242424"/>
          <w:sz w:val="28"/>
          <w:szCs w:val="28"/>
          <w:lang w:eastAsia="ru-RU"/>
        </w:rPr>
        <w:softHyphen/>
        <w:t>тивно-управленческого персонала;</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по повышению квалификации основного и административно-управленческого персонала.</w:t>
      </w:r>
    </w:p>
    <w:p w:rsidR="0079132A" w:rsidRPr="0079132A" w:rsidRDefault="0079132A" w:rsidP="0079132A">
      <w:pPr>
        <w:shd w:val="clear" w:color="auto" w:fill="EBEBEA"/>
        <w:spacing w:after="0" w:line="240" w:lineRule="auto"/>
        <w:ind w:left="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Затраты общехозяйственного назначения включают в себя:</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на материальные и информационные ресурсы, затраты на услуги в области информационных техно</w:t>
      </w:r>
      <w:r w:rsidRPr="0079132A">
        <w:rPr>
          <w:rFonts w:ascii="Times New Roman" w:eastAsia="Times New Roman" w:hAnsi="Times New Roman" w:cs="Times New Roman"/>
          <w:color w:val="242424"/>
          <w:sz w:val="28"/>
          <w:szCs w:val="28"/>
          <w:lang w:eastAsia="ru-RU"/>
        </w:rPr>
        <w:softHyphen/>
        <w:t>логий (в том числе приобретение неисключительных (пользовательских) прав на программное обеспече</w:t>
      </w:r>
      <w:r w:rsidRPr="0079132A">
        <w:rPr>
          <w:rFonts w:ascii="Times New Roman" w:eastAsia="Times New Roman" w:hAnsi="Times New Roman" w:cs="Times New Roman"/>
          <w:color w:val="242424"/>
          <w:sz w:val="28"/>
          <w:szCs w:val="28"/>
          <w:lang w:eastAsia="ru-RU"/>
        </w:rPr>
        <w:softHyphen/>
        <w:t>ние);</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затраты на коммунальные услуги, услуги связи, транс</w:t>
      </w:r>
      <w:r w:rsidRPr="0079132A">
        <w:rPr>
          <w:rFonts w:ascii="Times New Roman" w:eastAsia="Times New Roman" w:hAnsi="Times New Roman" w:cs="Times New Roman"/>
          <w:color w:val="242424"/>
          <w:sz w:val="28"/>
          <w:szCs w:val="28"/>
          <w:lang w:eastAsia="ru-RU"/>
        </w:rPr>
        <w:softHyphen/>
        <w:t>порта, затраты на услуги банков, затраты на остальные услуги, потребляемые образовательной организацией при оказании платной услуги;</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xml:space="preserve">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w:t>
      </w:r>
      <w:r w:rsidRPr="0079132A">
        <w:rPr>
          <w:rFonts w:ascii="Times New Roman" w:eastAsia="Times New Roman" w:hAnsi="Times New Roman" w:cs="Times New Roman"/>
          <w:color w:val="242424"/>
          <w:sz w:val="28"/>
          <w:szCs w:val="28"/>
          <w:lang w:eastAsia="ru-RU"/>
        </w:rPr>
        <w:lastRenderedPageBreak/>
        <w:t>затраты на проти</w:t>
      </w:r>
      <w:r w:rsidRPr="0079132A">
        <w:rPr>
          <w:rFonts w:ascii="Times New Roman" w:eastAsia="Times New Roman" w:hAnsi="Times New Roman" w:cs="Times New Roman"/>
          <w:color w:val="242424"/>
          <w:sz w:val="28"/>
          <w:szCs w:val="28"/>
          <w:lang w:eastAsia="ru-RU"/>
        </w:rPr>
        <w:softHyphen/>
        <w:t>вопожарную безопасность (обслуживание оборудова</w:t>
      </w:r>
      <w:r w:rsidRPr="0079132A">
        <w:rPr>
          <w:rFonts w:ascii="Times New Roman" w:eastAsia="Times New Roman" w:hAnsi="Times New Roman" w:cs="Times New Roman"/>
          <w:color w:val="242424"/>
          <w:sz w:val="28"/>
          <w:szCs w:val="28"/>
          <w:lang w:eastAsia="ru-RU"/>
        </w:rPr>
        <w:softHyphen/>
        <w:t>ния, систем охранно-пожарной сигнализации),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w:t>
      </w:r>
      <w:r w:rsidRPr="0079132A">
        <w:rPr>
          <w:rFonts w:ascii="Times New Roman" w:eastAsia="Times New Roman" w:hAnsi="Times New Roman" w:cs="Times New Roman"/>
          <w:color w:val="242424"/>
          <w:sz w:val="28"/>
          <w:szCs w:val="28"/>
          <w:lang w:eastAsia="ru-RU"/>
        </w:rPr>
        <w:softHyphen/>
        <w:t>порта, санитарную обработку помещений.</w:t>
      </w:r>
    </w:p>
    <w:p w:rsidR="0079132A" w:rsidRPr="0079132A" w:rsidRDefault="0079132A" w:rsidP="0079132A">
      <w:pPr>
        <w:shd w:val="clear" w:color="auto" w:fill="EBEBEA"/>
        <w:spacing w:after="0" w:line="240" w:lineRule="auto"/>
        <w:ind w:left="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Сумма начисленной амортизации имущества обще</w:t>
      </w:r>
      <w:r w:rsidRPr="0079132A">
        <w:rPr>
          <w:rFonts w:ascii="Times New Roman" w:eastAsia="Times New Roman" w:hAnsi="Times New Roman" w:cs="Times New Roman"/>
          <w:color w:val="242424"/>
          <w:sz w:val="28"/>
          <w:szCs w:val="28"/>
          <w:lang w:eastAsia="ru-RU"/>
        </w:rPr>
        <w:softHyphen/>
        <w:t>хозяйственного назначения определяется исходя из балансовой стоимости оборудования и годовой нормы его износа.</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Расчет накладных затрат приводится по форме со</w:t>
      </w:r>
      <w:r w:rsidRPr="0079132A">
        <w:rPr>
          <w:rFonts w:ascii="Times New Roman" w:eastAsia="Times New Roman" w:hAnsi="Times New Roman" w:cs="Times New Roman"/>
          <w:color w:val="242424"/>
          <w:sz w:val="28"/>
          <w:szCs w:val="28"/>
          <w:lang w:eastAsia="ru-RU"/>
        </w:rPr>
        <w:softHyphen/>
        <w:t>гласно таблице 5.</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Таблица 5.</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Расчет накладных затрат</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_________________________________________________________________</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(наименование платной услуги)</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bl>
      <w:tblPr>
        <w:tblW w:w="0" w:type="dxa"/>
        <w:tblInd w:w="15" w:type="dxa"/>
        <w:shd w:val="clear" w:color="auto" w:fill="EBEBEA"/>
        <w:tblCellMar>
          <w:left w:w="0" w:type="dxa"/>
          <w:right w:w="0" w:type="dxa"/>
        </w:tblCellMar>
        <w:tblLook w:val="04A0" w:firstRow="1" w:lastRow="0" w:firstColumn="1" w:lastColumn="0" w:noHBand="0" w:noVBand="1"/>
      </w:tblPr>
      <w:tblGrid>
        <w:gridCol w:w="811"/>
        <w:gridCol w:w="5429"/>
        <w:gridCol w:w="3080"/>
      </w:tblGrid>
      <w:tr w:rsidR="0079132A" w:rsidRPr="0079132A" w:rsidTr="0079132A">
        <w:tc>
          <w:tcPr>
            <w:tcW w:w="8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1.</w:t>
            </w:r>
          </w:p>
        </w:tc>
        <w:tc>
          <w:tcPr>
            <w:tcW w:w="5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Прогноз затрат на админи</w:t>
            </w:r>
            <w:r w:rsidRPr="0079132A">
              <w:rPr>
                <w:rFonts w:ascii="Times New Roman" w:eastAsia="Times New Roman" w:hAnsi="Times New Roman" w:cs="Times New Roman"/>
                <w:color w:val="242424"/>
                <w:sz w:val="28"/>
                <w:szCs w:val="28"/>
                <w:lang w:eastAsia="ru-RU"/>
              </w:rPr>
              <w:softHyphen/>
              <w:t>стративно-управленческий персонал</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2.</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Прогноз затрат общехозяй</w:t>
            </w:r>
            <w:r w:rsidRPr="0079132A">
              <w:rPr>
                <w:rFonts w:ascii="Times New Roman" w:eastAsia="Times New Roman" w:hAnsi="Times New Roman" w:cs="Times New Roman"/>
                <w:color w:val="242424"/>
                <w:sz w:val="28"/>
                <w:szCs w:val="28"/>
                <w:lang w:eastAsia="ru-RU"/>
              </w:rPr>
              <w:softHyphen/>
              <w:t>ственного назначения</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3.</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Прогноз суммы начисленной амортизации имущества общехозяйственного на</w:t>
            </w:r>
            <w:r w:rsidRPr="0079132A">
              <w:rPr>
                <w:rFonts w:ascii="Times New Roman" w:eastAsia="Times New Roman" w:hAnsi="Times New Roman" w:cs="Times New Roman"/>
                <w:color w:val="242424"/>
                <w:sz w:val="28"/>
                <w:szCs w:val="28"/>
                <w:lang w:eastAsia="ru-RU"/>
              </w:rPr>
              <w:softHyphen/>
              <w:t>значения</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4.</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Прогноз суммарного фон</w:t>
            </w:r>
            <w:r w:rsidRPr="0079132A">
              <w:rPr>
                <w:rFonts w:ascii="Times New Roman" w:eastAsia="Times New Roman" w:hAnsi="Times New Roman" w:cs="Times New Roman"/>
                <w:color w:val="242424"/>
                <w:sz w:val="28"/>
                <w:szCs w:val="28"/>
                <w:lang w:eastAsia="ru-RU"/>
              </w:rPr>
              <w:softHyphen/>
              <w:t>да оплаты труда основного персонала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5.</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Коэффициент накладных затрат</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(5) = ((1) + (2) + (3)) /(4)</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6.</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Затраты на основной персо</w:t>
            </w:r>
            <w:r w:rsidRPr="0079132A">
              <w:rPr>
                <w:rFonts w:ascii="Times New Roman" w:eastAsia="Times New Roman" w:hAnsi="Times New Roman" w:cs="Times New Roman"/>
                <w:color w:val="242424"/>
                <w:sz w:val="28"/>
                <w:szCs w:val="28"/>
                <w:lang w:eastAsia="ru-RU"/>
              </w:rPr>
              <w:softHyphen/>
              <w:t>нал, участвующий в предо</w:t>
            </w:r>
            <w:r w:rsidRPr="0079132A">
              <w:rPr>
                <w:rFonts w:ascii="Times New Roman" w:eastAsia="Times New Roman" w:hAnsi="Times New Roman" w:cs="Times New Roman"/>
                <w:color w:val="242424"/>
                <w:sz w:val="28"/>
                <w:szCs w:val="28"/>
                <w:lang w:eastAsia="ru-RU"/>
              </w:rPr>
              <w:softHyphen/>
              <w:t>ставлении платной услуги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7.</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Итого накладные затраты</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(7) = (5) х (6)</w:t>
            </w:r>
          </w:p>
        </w:tc>
      </w:tr>
    </w:tbl>
    <w:p w:rsidR="0079132A" w:rsidRPr="0079132A" w:rsidRDefault="0079132A" w:rsidP="0079132A">
      <w:pPr>
        <w:shd w:val="clear" w:color="auto" w:fill="EBEBEA"/>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4.27. Расчет размера платы приводится по форме со</w:t>
      </w:r>
      <w:r w:rsidRPr="0079132A">
        <w:rPr>
          <w:rFonts w:ascii="Times New Roman" w:eastAsia="Times New Roman" w:hAnsi="Times New Roman" w:cs="Times New Roman"/>
          <w:color w:val="242424"/>
          <w:sz w:val="28"/>
          <w:szCs w:val="28"/>
          <w:lang w:eastAsia="ru-RU"/>
        </w:rPr>
        <w:softHyphen/>
        <w:t>гласно таблице 6.</w:t>
      </w:r>
    </w:p>
    <w:p w:rsidR="0079132A" w:rsidRPr="0079132A" w:rsidRDefault="0079132A" w:rsidP="0079132A">
      <w:pPr>
        <w:shd w:val="clear" w:color="auto" w:fill="EBEBEA"/>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Таблица 6.</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Расчет цены на оказание платной услуги</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_________________________________________________________________</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(наименование платной услуги)</w:t>
      </w:r>
    </w:p>
    <w:p w:rsidR="0079132A" w:rsidRPr="0079132A" w:rsidRDefault="0079132A" w:rsidP="0079132A">
      <w:pPr>
        <w:shd w:val="clear" w:color="auto" w:fill="EBEBEA"/>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bl>
      <w:tblPr>
        <w:tblW w:w="0" w:type="dxa"/>
        <w:tblInd w:w="15" w:type="dxa"/>
        <w:shd w:val="clear" w:color="auto" w:fill="EBEBEA"/>
        <w:tblCellMar>
          <w:left w:w="0" w:type="dxa"/>
          <w:right w:w="0" w:type="dxa"/>
        </w:tblCellMar>
        <w:tblLook w:val="04A0" w:firstRow="1" w:lastRow="0" w:firstColumn="1" w:lastColumn="0" w:noHBand="0" w:noVBand="1"/>
      </w:tblPr>
      <w:tblGrid>
        <w:gridCol w:w="812"/>
        <w:gridCol w:w="5406"/>
        <w:gridCol w:w="3102"/>
      </w:tblGrid>
      <w:tr w:rsidR="0079132A" w:rsidRPr="0079132A" w:rsidTr="0079132A">
        <w:tc>
          <w:tcPr>
            <w:tcW w:w="8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 </w:t>
            </w:r>
          </w:p>
        </w:tc>
        <w:tc>
          <w:tcPr>
            <w:tcW w:w="5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8"/>
                <w:szCs w:val="28"/>
                <w:lang w:eastAsia="ru-RU"/>
              </w:rPr>
              <w:t>Наименование статей затрат</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8"/>
                <w:szCs w:val="28"/>
                <w:lang w:eastAsia="ru-RU"/>
              </w:rPr>
              <w:t>Сумма</w:t>
            </w:r>
          </w:p>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i/>
                <w:iCs/>
                <w:color w:val="242424"/>
                <w:sz w:val="28"/>
                <w:szCs w:val="28"/>
                <w:lang w:eastAsia="ru-RU"/>
              </w:rPr>
              <w:t>(руб.)</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1.</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Затраты на оплату труда основного персонала</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2.</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Затраты материальных запасов</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3.</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Сумма начисленной амортизации обо</w:t>
            </w:r>
            <w:r w:rsidRPr="0079132A">
              <w:rPr>
                <w:rFonts w:ascii="Times New Roman" w:eastAsia="Times New Roman" w:hAnsi="Times New Roman" w:cs="Times New Roman"/>
                <w:color w:val="242424"/>
                <w:sz w:val="28"/>
                <w:szCs w:val="28"/>
                <w:lang w:eastAsia="ru-RU"/>
              </w:rPr>
              <w:softHyphen/>
              <w:t>рудования, используемого при оказа</w:t>
            </w:r>
            <w:r w:rsidRPr="0079132A">
              <w:rPr>
                <w:rFonts w:ascii="Times New Roman" w:eastAsia="Times New Roman" w:hAnsi="Times New Roman" w:cs="Times New Roman"/>
                <w:color w:val="242424"/>
                <w:sz w:val="28"/>
                <w:szCs w:val="28"/>
                <w:lang w:eastAsia="ru-RU"/>
              </w:rPr>
              <w:softHyphen/>
              <w:t>нии платной услуги</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4.</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Накладные затраты, относимые на платную услугу</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5.</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Итого затрат</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r w:rsidR="0079132A" w:rsidRPr="0079132A" w:rsidTr="0079132A">
        <w:tc>
          <w:tcPr>
            <w:tcW w:w="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6.</w:t>
            </w:r>
          </w:p>
        </w:tc>
        <w:tc>
          <w:tcPr>
            <w:tcW w:w="5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Цена за платную услугу</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tc>
      </w:tr>
    </w:tbl>
    <w:p w:rsidR="0079132A" w:rsidRPr="0079132A" w:rsidRDefault="0079132A" w:rsidP="0079132A">
      <w:pPr>
        <w:shd w:val="clear" w:color="auto" w:fill="EBEBEA"/>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b/>
          <w:bCs/>
          <w:color w:val="474747"/>
          <w:sz w:val="28"/>
          <w:szCs w:val="28"/>
          <w:lang w:eastAsia="ru-RU"/>
        </w:rPr>
        <w:t>5.Порядок оплаты</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Оплата за услуги может производиться безналичным расчетом в порядке, уста</w:t>
      </w:r>
      <w:r w:rsidRPr="0079132A">
        <w:rPr>
          <w:rFonts w:ascii="Times New Roman" w:eastAsia="Times New Roman" w:hAnsi="Times New Roman" w:cs="Times New Roman"/>
          <w:color w:val="242424"/>
          <w:sz w:val="28"/>
          <w:szCs w:val="28"/>
          <w:lang w:eastAsia="ru-RU"/>
        </w:rPr>
        <w:softHyphen/>
        <w:t>новленном действующим законодательством</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474747"/>
          <w:sz w:val="28"/>
          <w:szCs w:val="28"/>
          <w:lang w:eastAsia="ru-RU"/>
        </w:rPr>
        <w:t>6.Учет и отчетность</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6.1.</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Образовательные организации ведут статистиче</w:t>
      </w:r>
      <w:r w:rsidRPr="0079132A">
        <w:rPr>
          <w:rFonts w:ascii="Times New Roman" w:eastAsia="Times New Roman" w:hAnsi="Times New Roman" w:cs="Times New Roman"/>
          <w:color w:val="242424"/>
          <w:sz w:val="28"/>
          <w:szCs w:val="28"/>
          <w:lang w:eastAsia="ru-RU"/>
        </w:rPr>
        <w:softHyphen/>
        <w:t>ский и бухгалтерский учет результатов предоставления платных дополнительных образовательных услуг насе</w:t>
      </w:r>
      <w:r w:rsidRPr="0079132A">
        <w:rPr>
          <w:rFonts w:ascii="Times New Roman" w:eastAsia="Times New Roman" w:hAnsi="Times New Roman" w:cs="Times New Roman"/>
          <w:color w:val="242424"/>
          <w:sz w:val="28"/>
          <w:szCs w:val="28"/>
          <w:lang w:eastAsia="ru-RU"/>
        </w:rPr>
        <w:softHyphen/>
        <w:t>лению.</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6.2.</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Средства, получаемые от оказания платных до</w:t>
      </w:r>
      <w:r w:rsidRPr="0079132A">
        <w:rPr>
          <w:rFonts w:ascii="Times New Roman" w:eastAsia="Times New Roman" w:hAnsi="Times New Roman" w:cs="Times New Roman"/>
          <w:color w:val="242424"/>
          <w:sz w:val="28"/>
          <w:szCs w:val="28"/>
          <w:lang w:eastAsia="ru-RU"/>
        </w:rPr>
        <w:softHyphen/>
        <w:t>полнительных образовательных услуг, используются об</w:t>
      </w:r>
      <w:r w:rsidRPr="0079132A">
        <w:rPr>
          <w:rFonts w:ascii="Times New Roman" w:eastAsia="Times New Roman" w:hAnsi="Times New Roman" w:cs="Times New Roman"/>
          <w:color w:val="242424"/>
          <w:sz w:val="28"/>
          <w:szCs w:val="28"/>
          <w:lang w:eastAsia="ru-RU"/>
        </w:rPr>
        <w:softHyphen/>
        <w:t>разовательными организациями на обеспечение своей де</w:t>
      </w:r>
      <w:r w:rsidRPr="0079132A">
        <w:rPr>
          <w:rFonts w:ascii="Times New Roman" w:eastAsia="Times New Roman" w:hAnsi="Times New Roman" w:cs="Times New Roman"/>
          <w:color w:val="242424"/>
          <w:sz w:val="28"/>
          <w:szCs w:val="28"/>
          <w:lang w:eastAsia="ru-RU"/>
        </w:rPr>
        <w:softHyphen/>
        <w:t>ятельности в соответствии с планом финансово-хозяйственной деятельности.</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6.3.</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Налогообложение доходов образовательных орга</w:t>
      </w:r>
      <w:r w:rsidRPr="0079132A">
        <w:rPr>
          <w:rFonts w:ascii="Times New Roman" w:eastAsia="Times New Roman" w:hAnsi="Times New Roman" w:cs="Times New Roman"/>
          <w:color w:val="242424"/>
          <w:sz w:val="28"/>
          <w:szCs w:val="28"/>
          <w:lang w:eastAsia="ru-RU"/>
        </w:rPr>
        <w:softHyphen/>
        <w:t>низаций от реализации платных дополнительных образо</w:t>
      </w:r>
      <w:r w:rsidRPr="0079132A">
        <w:rPr>
          <w:rFonts w:ascii="Times New Roman" w:eastAsia="Times New Roman" w:hAnsi="Times New Roman" w:cs="Times New Roman"/>
          <w:color w:val="242424"/>
          <w:sz w:val="28"/>
          <w:szCs w:val="28"/>
          <w:lang w:eastAsia="ru-RU"/>
        </w:rPr>
        <w:softHyphen/>
        <w:t>вательных услуг и составление отчетности производятся в соответствии с действующим в РФ законодательством.</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b/>
          <w:bCs/>
          <w:color w:val="474747"/>
          <w:sz w:val="28"/>
          <w:szCs w:val="28"/>
          <w:lang w:eastAsia="ru-RU"/>
        </w:rPr>
        <w:t>7.Ответственность образовательной организации и должностных лиц</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7.1.</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Образовательная организация при оказании плат</w:t>
      </w:r>
      <w:r w:rsidRPr="0079132A">
        <w:rPr>
          <w:rFonts w:ascii="Times New Roman" w:eastAsia="Times New Roman" w:hAnsi="Times New Roman" w:cs="Times New Roman"/>
          <w:color w:val="242424"/>
          <w:sz w:val="28"/>
          <w:szCs w:val="28"/>
          <w:lang w:eastAsia="ru-RU"/>
        </w:rPr>
        <w:softHyphen/>
        <w:t>ных дополнительных образовательных услуг является исполнителем данных услуг.</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7.2.</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Перед заказчиками услуг (физическими и юри</w:t>
      </w:r>
      <w:r w:rsidRPr="0079132A">
        <w:rPr>
          <w:rFonts w:ascii="Times New Roman" w:eastAsia="Times New Roman" w:hAnsi="Times New Roman" w:cs="Times New Roman"/>
          <w:color w:val="242424"/>
          <w:sz w:val="28"/>
          <w:szCs w:val="28"/>
          <w:lang w:eastAsia="ru-RU"/>
        </w:rPr>
        <w:softHyphen/>
        <w:t>дическими лицами) образовательная организация несет ответственность согласно действующему гражданскому законодательству:</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lastRenderedPageBreak/>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 выполнение обязательств в полном объеме (по количеству часов и по реализации программы, указанной в договоре) и с качеством, заявленным образовательной организацией в договоре на оказание платных услуг;</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 выполнение образовательной программы в ука</w:t>
      </w:r>
      <w:r w:rsidRPr="0079132A">
        <w:rPr>
          <w:rFonts w:ascii="Times New Roman" w:eastAsia="Times New Roman" w:hAnsi="Times New Roman" w:cs="Times New Roman"/>
          <w:color w:val="242424"/>
          <w:sz w:val="28"/>
          <w:szCs w:val="28"/>
          <w:lang w:eastAsia="ru-RU"/>
        </w:rPr>
        <w:softHyphen/>
        <w:t>занные в договоре сроки;</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 жизнь и здоровье детей во время оказания платных услуг в образовательной организации;</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 безопасные условия предоставления платных услуг;</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 нарушение прав и свобод обучающихся, воспи</w:t>
      </w:r>
      <w:r w:rsidRPr="0079132A">
        <w:rPr>
          <w:rFonts w:ascii="Times New Roman" w:eastAsia="Times New Roman" w:hAnsi="Times New Roman" w:cs="Times New Roman"/>
          <w:color w:val="242424"/>
          <w:sz w:val="28"/>
          <w:szCs w:val="28"/>
          <w:lang w:eastAsia="ru-RU"/>
        </w:rPr>
        <w:softHyphen/>
        <w:t>танников и работников образовательной организации дополнительного образования детей;</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 иные действия, предусмотренные законодатель</w:t>
      </w:r>
      <w:r w:rsidRPr="0079132A">
        <w:rPr>
          <w:rFonts w:ascii="Times New Roman" w:eastAsia="Times New Roman" w:hAnsi="Times New Roman" w:cs="Times New Roman"/>
          <w:color w:val="242424"/>
          <w:sz w:val="28"/>
          <w:szCs w:val="28"/>
          <w:lang w:eastAsia="ru-RU"/>
        </w:rPr>
        <w:softHyphen/>
        <w:t>ством Российской Федерации.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7.3. Кроме ответственности перед заказчиками обра</w:t>
      </w:r>
      <w:r w:rsidRPr="0079132A">
        <w:rPr>
          <w:rFonts w:ascii="Times New Roman" w:eastAsia="Times New Roman" w:hAnsi="Times New Roman" w:cs="Times New Roman"/>
          <w:color w:val="242424"/>
          <w:sz w:val="28"/>
          <w:szCs w:val="28"/>
          <w:lang w:eastAsia="ru-RU"/>
        </w:rPr>
        <w:softHyphen/>
        <w:t>зовательная организация несет ответственность:</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 своевременное и правильное начисление и уплату налогов;</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 соблюдение законодательства о труде и охране труда.</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7.4. Руководитель образовательной организации несет от</w:t>
      </w:r>
      <w:r w:rsidRPr="0079132A">
        <w:rPr>
          <w:rFonts w:ascii="Times New Roman" w:eastAsia="Times New Roman" w:hAnsi="Times New Roman" w:cs="Times New Roman"/>
          <w:color w:val="242424"/>
          <w:sz w:val="28"/>
          <w:szCs w:val="28"/>
          <w:lang w:eastAsia="ru-RU"/>
        </w:rPr>
        <w:softHyphen/>
        <w:t>ветственность за соблюдение действующих нормативных документов в сфере оказания платных дополнительных образовательных услуг, а также гражданского, трудового, административного и уголовного законодательства при оказании платных дополнительных образовательных услуг в образовательной организации и при заключении договоров на оказание этих услуг.</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474747"/>
          <w:sz w:val="28"/>
          <w:szCs w:val="28"/>
          <w:lang w:eastAsia="ru-RU"/>
        </w:rPr>
        <w:t>8.Порядок формирования дохода и распределения средств, полученных от оказания платных услуг</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8.1.</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Средства, полученные от предоставления платных дополнительных образовательных услуг, являются внебюд</w:t>
      </w:r>
      <w:r w:rsidRPr="0079132A">
        <w:rPr>
          <w:rFonts w:ascii="Times New Roman" w:eastAsia="Times New Roman" w:hAnsi="Times New Roman" w:cs="Times New Roman"/>
          <w:color w:val="242424"/>
          <w:sz w:val="28"/>
          <w:szCs w:val="28"/>
          <w:lang w:eastAsia="ru-RU"/>
        </w:rPr>
        <w:softHyphen/>
        <w:t>жетными и служат дополнительным источником финан</w:t>
      </w:r>
      <w:r w:rsidRPr="0079132A">
        <w:rPr>
          <w:rFonts w:ascii="Times New Roman" w:eastAsia="Times New Roman" w:hAnsi="Times New Roman" w:cs="Times New Roman"/>
          <w:color w:val="242424"/>
          <w:sz w:val="28"/>
          <w:szCs w:val="28"/>
          <w:lang w:eastAsia="ru-RU"/>
        </w:rPr>
        <w:softHyphen/>
        <w:t>сирования деятельности образовательной организации.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8.2.</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Поступление доходов зависит от объемов выпол</w:t>
      </w:r>
      <w:r w:rsidRPr="0079132A">
        <w:rPr>
          <w:rFonts w:ascii="Times New Roman" w:eastAsia="Times New Roman" w:hAnsi="Times New Roman" w:cs="Times New Roman"/>
          <w:color w:val="242424"/>
          <w:sz w:val="28"/>
          <w:szCs w:val="28"/>
          <w:lang w:eastAsia="ru-RU"/>
        </w:rPr>
        <w:softHyphen/>
        <w:t>ненных работ по каждому виду оказываемых дополнитель</w:t>
      </w:r>
      <w:r w:rsidRPr="0079132A">
        <w:rPr>
          <w:rFonts w:ascii="Times New Roman" w:eastAsia="Times New Roman" w:hAnsi="Times New Roman" w:cs="Times New Roman"/>
          <w:color w:val="242424"/>
          <w:sz w:val="28"/>
          <w:szCs w:val="28"/>
          <w:lang w:eastAsia="ru-RU"/>
        </w:rPr>
        <w:softHyphen/>
        <w:t>ных платных образовательных услуг в образовательной организации.</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8.3.</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Распределение средств, полученных от оказания платных услуг, осуществляется в соответствии с поло</w:t>
      </w:r>
      <w:r w:rsidRPr="0079132A">
        <w:rPr>
          <w:rFonts w:ascii="Times New Roman" w:eastAsia="Times New Roman" w:hAnsi="Times New Roman" w:cs="Times New Roman"/>
          <w:color w:val="242424"/>
          <w:sz w:val="28"/>
          <w:szCs w:val="28"/>
          <w:lang w:eastAsia="ru-RU"/>
        </w:rPr>
        <w:softHyphen/>
        <w:t>жением, внутренним локальным актом образовательной организации, где предусматриваются расходы:</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Arial Narrow" w:eastAsia="Times New Roman" w:hAnsi="Arial Narrow" w:cs="Arial"/>
          <w:color w:val="242424"/>
          <w:spacing w:val="8"/>
          <w:sz w:val="17"/>
          <w:szCs w:val="17"/>
          <w:lang w:eastAsia="ru-RU"/>
        </w:rPr>
        <w:t>—</w:t>
      </w:r>
      <w:r w:rsidRPr="0079132A">
        <w:rPr>
          <w:rFonts w:ascii="Times New Roman" w:eastAsia="Times New Roman" w:hAnsi="Times New Roman" w:cs="Times New Roman"/>
          <w:color w:val="242424"/>
          <w:spacing w:val="8"/>
          <w:sz w:val="14"/>
          <w:szCs w:val="14"/>
          <w:lang w:eastAsia="ru-RU"/>
        </w:rPr>
        <w:t>             </w:t>
      </w:r>
      <w:r w:rsidRPr="0079132A">
        <w:rPr>
          <w:rFonts w:ascii="Times New Roman" w:eastAsia="Times New Roman" w:hAnsi="Times New Roman" w:cs="Times New Roman"/>
          <w:color w:val="242424"/>
          <w:sz w:val="28"/>
          <w:szCs w:val="28"/>
          <w:lang w:eastAsia="ru-RU"/>
        </w:rPr>
        <w:t> по оплате труда работников, непосредственно за</w:t>
      </w:r>
      <w:r w:rsidRPr="0079132A">
        <w:rPr>
          <w:rFonts w:ascii="Times New Roman" w:eastAsia="Times New Roman" w:hAnsi="Times New Roman" w:cs="Times New Roman"/>
          <w:color w:val="242424"/>
          <w:sz w:val="28"/>
          <w:szCs w:val="28"/>
          <w:lang w:eastAsia="ru-RU"/>
        </w:rPr>
        <w:softHyphen/>
        <w:t>нятых оказанием дополнительных платных образова</w:t>
      </w:r>
      <w:r w:rsidRPr="0079132A">
        <w:rPr>
          <w:rFonts w:ascii="Times New Roman" w:eastAsia="Times New Roman" w:hAnsi="Times New Roman" w:cs="Times New Roman"/>
          <w:color w:val="242424"/>
          <w:sz w:val="28"/>
          <w:szCs w:val="28"/>
          <w:lang w:eastAsia="ru-RU"/>
        </w:rPr>
        <w:softHyphen/>
        <w:t>тельных услуг;</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по оплате труда административно-хозяйственного персонала;</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 возмещение коммунальных затрат;</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 возмещение других материальных и приравнен</w:t>
      </w:r>
      <w:r w:rsidRPr="0079132A">
        <w:rPr>
          <w:rFonts w:ascii="Times New Roman" w:eastAsia="Times New Roman" w:hAnsi="Times New Roman" w:cs="Times New Roman"/>
          <w:color w:val="242424"/>
          <w:sz w:val="28"/>
          <w:szCs w:val="28"/>
          <w:lang w:eastAsia="ru-RU"/>
        </w:rPr>
        <w:softHyphen/>
        <w:t>ных к ним затрат;</w:t>
      </w:r>
    </w:p>
    <w:p w:rsidR="0079132A" w:rsidRPr="0079132A" w:rsidRDefault="0079132A" w:rsidP="0079132A">
      <w:pPr>
        <w:shd w:val="clear" w:color="auto" w:fill="EBEBEA"/>
        <w:spacing w:after="0" w:line="240" w:lineRule="auto"/>
        <w:ind w:left="720"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отчисления в бюджет.</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8.4.</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Средства, полученные от предоставления платных дополнительных образовательных услуг могут использоваться на премирование работников образовательной организации, оказание материальной помощи работающим и вышедшим на пенсию работникам, поощрение обучающихся, для совершенствования учебно-воспита</w:t>
      </w:r>
      <w:r w:rsidRPr="0079132A">
        <w:rPr>
          <w:rFonts w:ascii="Times New Roman" w:eastAsia="Times New Roman" w:hAnsi="Times New Roman" w:cs="Times New Roman"/>
          <w:color w:val="242424"/>
          <w:sz w:val="28"/>
          <w:szCs w:val="28"/>
          <w:lang w:eastAsia="ru-RU"/>
        </w:rPr>
        <w:softHyphen/>
        <w:t>тельного процесса и приобретения:</w:t>
      </w:r>
    </w:p>
    <w:p w:rsidR="0079132A" w:rsidRPr="0079132A" w:rsidRDefault="0079132A" w:rsidP="0079132A">
      <w:pPr>
        <w:shd w:val="clear" w:color="auto" w:fill="EBEBEA"/>
        <w:spacing w:before="100" w:beforeAutospacing="1" w:after="0" w:line="240" w:lineRule="auto"/>
        <w:ind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оборудования, запасных частей;</w:t>
      </w:r>
    </w:p>
    <w:p w:rsidR="0079132A" w:rsidRPr="0079132A" w:rsidRDefault="0079132A" w:rsidP="0079132A">
      <w:pPr>
        <w:shd w:val="clear" w:color="auto" w:fill="EBEBEA"/>
        <w:spacing w:before="100" w:beforeAutospacing="1" w:after="0" w:line="240" w:lineRule="auto"/>
        <w:ind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учебной мебели и инвентаря;</w:t>
      </w:r>
    </w:p>
    <w:p w:rsidR="0079132A" w:rsidRPr="0079132A" w:rsidRDefault="0079132A" w:rsidP="0079132A">
      <w:pPr>
        <w:shd w:val="clear" w:color="auto" w:fill="EBEBEA"/>
        <w:spacing w:before="100" w:beforeAutospacing="1" w:after="0" w:line="240" w:lineRule="auto"/>
        <w:ind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расходные материалы;</w:t>
      </w:r>
    </w:p>
    <w:p w:rsidR="0079132A" w:rsidRPr="0079132A" w:rsidRDefault="0079132A" w:rsidP="0079132A">
      <w:pPr>
        <w:shd w:val="clear" w:color="auto" w:fill="EBEBEA"/>
        <w:spacing w:before="100" w:beforeAutospacing="1" w:after="0" w:line="240" w:lineRule="auto"/>
        <w:ind w:hanging="360"/>
        <w:jc w:val="both"/>
        <w:rPr>
          <w:rFonts w:ascii="Arial" w:eastAsia="Times New Roman" w:hAnsi="Arial" w:cs="Arial"/>
          <w:color w:val="242424"/>
          <w:sz w:val="24"/>
          <w:szCs w:val="24"/>
          <w:lang w:eastAsia="ru-RU"/>
        </w:rPr>
      </w:pPr>
      <w:r w:rsidRPr="0079132A">
        <w:rPr>
          <w:rFonts w:ascii="Symbol" w:eastAsia="Times New Roman" w:hAnsi="Symbol" w:cs="Arial"/>
          <w:color w:val="242424"/>
          <w:sz w:val="28"/>
          <w:szCs w:val="28"/>
          <w:lang w:eastAsia="ru-RU"/>
        </w:rPr>
        <w:t></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 прочие расходы.</w:t>
      </w:r>
    </w:p>
    <w:p w:rsidR="0079132A" w:rsidRPr="0079132A" w:rsidRDefault="0079132A" w:rsidP="0079132A">
      <w:pPr>
        <w:shd w:val="clear" w:color="auto" w:fill="EBEBEA"/>
        <w:spacing w:after="0" w:line="240" w:lineRule="auto"/>
        <w:ind w:left="360" w:hanging="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8.5.</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Распределение поступивших средств по направлениям расходования производится в соответствии со структурой калькуляции цены платной услуги в процентном соотношении к общей сумме доходов.</w:t>
      </w:r>
    </w:p>
    <w:p w:rsidR="0079132A" w:rsidRPr="0079132A" w:rsidRDefault="0079132A" w:rsidP="0079132A">
      <w:pPr>
        <w:shd w:val="clear" w:color="auto" w:fill="EBEBEA"/>
        <w:spacing w:after="0" w:line="240" w:lineRule="auto"/>
        <w:ind w:left="360" w:hanging="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8.6.</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Порядок распределения средств, полученных от оказания платных дополнительных образовательных услуг, а также распределения заработной платы между исполнителями в образовательной организации принимается Положением «О порядке предоставления платных дополнительных образовательных услуг и о порядке расходования средств, полученных от предоставления платных услуг».</w:t>
      </w:r>
    </w:p>
    <w:p w:rsidR="0079132A" w:rsidRPr="0079132A" w:rsidRDefault="0079132A" w:rsidP="0079132A">
      <w:pPr>
        <w:shd w:val="clear" w:color="auto" w:fill="EBEBEA"/>
        <w:spacing w:after="0" w:line="240" w:lineRule="auto"/>
        <w:ind w:left="360" w:hanging="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8.7.</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Возмещение коммунальных услуг и услуг связи производится в соответствии с п. 3 статьи 321</w:t>
      </w:r>
      <w:r w:rsidRPr="0079132A">
        <w:rPr>
          <w:rFonts w:ascii="Tahoma" w:eastAsia="Times New Roman" w:hAnsi="Tahoma" w:cs="Tahoma"/>
          <w:color w:val="242424"/>
          <w:sz w:val="28"/>
          <w:szCs w:val="28"/>
          <w:lang w:eastAsia="ru-RU"/>
        </w:rPr>
        <w:t>¹</w:t>
      </w:r>
      <w:r w:rsidRPr="0079132A">
        <w:rPr>
          <w:rFonts w:ascii="Times New Roman" w:eastAsia="Times New Roman" w:hAnsi="Times New Roman" w:cs="Times New Roman"/>
          <w:color w:val="242424"/>
          <w:sz w:val="28"/>
          <w:szCs w:val="28"/>
          <w:lang w:eastAsia="ru-RU"/>
        </w:rPr>
        <w:t> Налогового кодекса РФ (часть вторая). Расходы, которые могут быть осуществлены как при ведении уставной деятельности, финансируемой из бюджета, так и при оказании платных услуг (коммунальные услуги, услуги связи), распределяются пропорционально объему средств, полученных от предпринимательской деятельности и средств целевого финансирования.</w:t>
      </w:r>
    </w:p>
    <w:p w:rsidR="0079132A" w:rsidRPr="0079132A" w:rsidRDefault="0079132A" w:rsidP="0079132A">
      <w:pPr>
        <w:shd w:val="clear" w:color="auto" w:fill="EBEBEA"/>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Приложение.</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Примерная форма договора об оказании</w:t>
      </w:r>
      <w:r w:rsidRPr="0079132A">
        <w:rPr>
          <w:rFonts w:ascii="Times New Roman" w:eastAsia="Times New Roman" w:hAnsi="Times New Roman" w:cs="Times New Roman"/>
          <w:b/>
          <w:bCs/>
          <w:color w:val="242424"/>
          <w:sz w:val="28"/>
          <w:szCs w:val="28"/>
          <w:lang w:eastAsia="ru-RU"/>
        </w:rPr>
        <w:br/>
        <w:t>платных дополнительных образовательных</w:t>
      </w:r>
      <w:r w:rsidRPr="0079132A">
        <w:rPr>
          <w:rFonts w:ascii="Times New Roman" w:eastAsia="Times New Roman" w:hAnsi="Times New Roman" w:cs="Times New Roman"/>
          <w:b/>
          <w:bCs/>
          <w:color w:val="242424"/>
          <w:sz w:val="28"/>
          <w:szCs w:val="28"/>
          <w:lang w:eastAsia="ru-RU"/>
        </w:rPr>
        <w:br/>
        <w:t>услуг образовательными организациями города Оби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г.Обь                                                                      «_____»__________20______г.</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__________________________________________________________________</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полное наименование образовательной организации </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(в дальнейшем именуемый — Исполнитель) на основании лицензии № ______, выданной  _________________________________________________</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lastRenderedPageBreak/>
        <w:t>наименование органа, выдавшего лицензию</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на срок с «___»______20____      г.  до «____»_______ 20_____ г., и свидетельства  о         государствен</w:t>
      </w:r>
      <w:r w:rsidRPr="0079132A">
        <w:rPr>
          <w:rFonts w:ascii="Times New Roman" w:eastAsia="Times New Roman" w:hAnsi="Times New Roman" w:cs="Times New Roman"/>
          <w:color w:val="242424"/>
          <w:sz w:val="28"/>
          <w:szCs w:val="28"/>
          <w:lang w:eastAsia="ru-RU"/>
        </w:rPr>
        <w:softHyphen/>
        <w:t>ной аккредитации №______ , выданного</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__________________________________________________________________</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i/>
          <w:iCs/>
          <w:color w:val="242424"/>
          <w:sz w:val="28"/>
          <w:szCs w:val="28"/>
          <w:lang w:eastAsia="ru-RU"/>
        </w:rPr>
        <w:t>наименование органа, выдавшего свидетельство             </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а срок с «___»______20____        г.  до «____»_______ 20_____ г., (для образовательных орга</w:t>
      </w:r>
      <w:r w:rsidRPr="0079132A">
        <w:rPr>
          <w:rFonts w:ascii="Times New Roman" w:eastAsia="Times New Roman" w:hAnsi="Times New Roman" w:cs="Times New Roman"/>
          <w:color w:val="242424"/>
          <w:sz w:val="28"/>
          <w:szCs w:val="28"/>
          <w:lang w:eastAsia="ru-RU"/>
        </w:rPr>
        <w:softHyphen/>
        <w:t>низаций, прошедших государственную аккредитацию), в лице ___________________________________________________________   </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должность, фамилия, имя и отчество, действующего на основании Устава, с одной стороны</w:t>
      </w:r>
      <w:r w:rsidRPr="0079132A">
        <w:rPr>
          <w:rFonts w:ascii="Times New Roman" w:eastAsia="Times New Roman" w:hAnsi="Times New Roman" w:cs="Times New Roman"/>
          <w:color w:val="242424"/>
          <w:sz w:val="28"/>
          <w:szCs w:val="28"/>
          <w:lang w:eastAsia="ru-RU"/>
        </w:rPr>
        <w:t>,</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и ________________________________________________________________</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фамилия, имя, отчество и статус законного представителя несовершеннолетнего</w:t>
      </w:r>
      <w:r w:rsidRPr="0079132A">
        <w:rPr>
          <w:rFonts w:ascii="Times New Roman" w:eastAsia="Times New Roman" w:hAnsi="Times New Roman" w:cs="Times New Roman"/>
          <w:color w:val="242424"/>
          <w:sz w:val="28"/>
          <w:szCs w:val="28"/>
          <w:lang w:eastAsia="ru-RU"/>
        </w:rPr>
        <w:t> — </w:t>
      </w:r>
      <w:r w:rsidRPr="0079132A">
        <w:rPr>
          <w:rFonts w:ascii="Times New Roman" w:eastAsia="Times New Roman" w:hAnsi="Times New Roman" w:cs="Times New Roman"/>
          <w:i/>
          <w:iCs/>
          <w:color w:val="242424"/>
          <w:sz w:val="28"/>
          <w:szCs w:val="28"/>
          <w:lang w:eastAsia="ru-RU"/>
        </w:rPr>
        <w:t>мать, отец, опекун, попечитель, уполномоченный представитель органа опеки и попечи</w:t>
      </w:r>
      <w:r w:rsidRPr="0079132A">
        <w:rPr>
          <w:rFonts w:ascii="Times New Roman" w:eastAsia="Times New Roman" w:hAnsi="Times New Roman" w:cs="Times New Roman"/>
          <w:i/>
          <w:iCs/>
          <w:color w:val="242424"/>
          <w:sz w:val="28"/>
          <w:szCs w:val="28"/>
          <w:lang w:eastAsia="ru-RU"/>
        </w:rPr>
        <w:softHyphen/>
        <w:t>тельства или учреждение социальной защиты, в котором находится нуждающийся в опеке или попечительстве не</w:t>
      </w:r>
      <w:r w:rsidRPr="0079132A">
        <w:rPr>
          <w:rFonts w:ascii="Times New Roman" w:eastAsia="Times New Roman" w:hAnsi="Times New Roman" w:cs="Times New Roman"/>
          <w:i/>
          <w:iCs/>
          <w:color w:val="242424"/>
          <w:sz w:val="28"/>
          <w:szCs w:val="28"/>
          <w:lang w:eastAsia="ru-RU"/>
        </w:rPr>
        <w:softHyphen/>
        <w:t>совершеннолетний, либо лица, действующего на основании доверенности, выданной законным представителем</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(в дальнейшем именуемый — Заказчик) и </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__________________________________________________________________</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фамилия, имя, отчество несовершеннолетнего, достигшего 14-летнего возраста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(в дальнейшем именуемый — Потребитель), с другой сто</w:t>
      </w:r>
      <w:r w:rsidRPr="0079132A">
        <w:rPr>
          <w:rFonts w:ascii="Times New Roman" w:eastAsia="Times New Roman" w:hAnsi="Times New Roman" w:cs="Times New Roman"/>
          <w:color w:val="242424"/>
          <w:sz w:val="28"/>
          <w:szCs w:val="28"/>
          <w:lang w:eastAsia="ru-RU"/>
        </w:rPr>
        <w:softHyphen/>
        <w:t>роны, в соответствии с Гражданским кодексом Российской Федерации, Федеральным законом «Об образовании в РФ», Законом РФ «О защите прав потребителей», Правилами оказания платных образовательных услуг, ут</w:t>
      </w:r>
      <w:r w:rsidRPr="0079132A">
        <w:rPr>
          <w:rFonts w:ascii="Times New Roman" w:eastAsia="Times New Roman" w:hAnsi="Times New Roman" w:cs="Times New Roman"/>
          <w:color w:val="242424"/>
          <w:sz w:val="28"/>
          <w:szCs w:val="28"/>
          <w:lang w:eastAsia="ru-RU"/>
        </w:rPr>
        <w:softHyphen/>
        <w:t>вержденными постановлением Правительства Российской Федерации «Об утверждении Правил оказания платных образовательных услуг» от 15.08.2013 № 706, а также  Положением «О порядке и условиях оказания платных дополнительных образовательных услуг в образовательных организациях города Оби Новосибирской области, утвержденное Постановлением администрации города Оби Новосибирской области от ___________ 2015 г. № _____ заключили настоящий договор о нижеследующем:</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numPr>
          <w:ilvl w:val="0"/>
          <w:numId w:val="42"/>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b/>
          <w:bCs/>
          <w:color w:val="474747"/>
          <w:sz w:val="28"/>
          <w:szCs w:val="28"/>
          <w:lang w:eastAsia="ru-RU"/>
        </w:rPr>
        <w:t>1.Предмет договора</w:t>
      </w:r>
    </w:p>
    <w:p w:rsidR="0079132A" w:rsidRPr="0079132A" w:rsidRDefault="0079132A" w:rsidP="0079132A">
      <w:pPr>
        <w:shd w:val="clear" w:color="auto" w:fill="EBEBEA"/>
        <w:spacing w:before="100" w:beforeAutospacing="1" w:after="0"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w:t>
      </w:r>
      <w:r w:rsidRPr="0079132A">
        <w:rPr>
          <w:rFonts w:ascii="Times New Roman" w:eastAsia="Times New Roman" w:hAnsi="Times New Roman" w:cs="Times New Roman"/>
          <w:color w:val="242424"/>
          <w:sz w:val="28"/>
          <w:szCs w:val="28"/>
          <w:lang w:eastAsia="ru-RU"/>
        </w:rPr>
        <w:softHyphen/>
        <w:t>ющемся неотъемлемой частью настоящего договора (в приложении указать наименование учебных дисциплин, формы проведения занятий и количество учебных часов)</w:t>
      </w:r>
      <w:r w:rsidRPr="0079132A">
        <w:rPr>
          <w:rFonts w:ascii="Times New Roman" w:eastAsia="Times New Roman" w:hAnsi="Times New Roman" w:cs="Times New Roman"/>
          <w:b/>
          <w:bCs/>
          <w:color w:val="242424"/>
          <w:sz w:val="28"/>
          <w:szCs w:val="28"/>
          <w:lang w:eastAsia="ru-RU"/>
        </w:rPr>
        <w:t>*</w:t>
      </w:r>
      <w:r w:rsidRPr="0079132A">
        <w:rPr>
          <w:rFonts w:ascii="Times New Roman" w:eastAsia="Times New Roman" w:hAnsi="Times New Roman" w:cs="Times New Roman"/>
          <w:color w:val="242424"/>
          <w:sz w:val="28"/>
          <w:szCs w:val="28"/>
          <w:lang w:eastAsia="ru-RU"/>
        </w:rPr>
        <w:t>. Срок обучения в соответствии с рабочим учебным планом (индивидуально, в группе) составляет __________.</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w:t>
      </w:r>
      <w:r w:rsidRPr="0079132A">
        <w:rPr>
          <w:rFonts w:ascii="Times New Roman" w:eastAsia="Times New Roman" w:hAnsi="Times New Roman" w:cs="Times New Roman"/>
          <w:color w:val="242424"/>
          <w:sz w:val="28"/>
          <w:szCs w:val="28"/>
          <w:lang w:eastAsia="ru-RU"/>
        </w:rPr>
        <w:t> На оказание услуг, связанных с обеспечением содержания обучающегося в образовательной организации во время оказания дополнительных образовательных услуг (по организации питания, медицинского обслуживания, охраны, доставки обучающегося в образовательную организацию и домой транспортом Исполнителя и т.д.), составляется отдельный договор.</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numPr>
          <w:ilvl w:val="0"/>
          <w:numId w:val="43"/>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b/>
          <w:bCs/>
          <w:color w:val="474747"/>
          <w:sz w:val="28"/>
          <w:szCs w:val="28"/>
          <w:lang w:eastAsia="ru-RU"/>
        </w:rPr>
        <w:t>2.Обязанности Исполнителя</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Исполнитель обязан:</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2.1. Организовать и обеспечить надлежащее испол</w:t>
      </w:r>
      <w:r w:rsidRPr="0079132A">
        <w:rPr>
          <w:rFonts w:ascii="Times New Roman" w:eastAsia="Times New Roman" w:hAnsi="Times New Roman" w:cs="Times New Roman"/>
          <w:color w:val="242424"/>
          <w:sz w:val="28"/>
          <w:szCs w:val="28"/>
          <w:lang w:eastAsia="ru-RU"/>
        </w:rPr>
        <w:softHyphen/>
        <w:t>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2.2.  Обеспечить для проведения занятий помещения, соответствующие санитарным и гигиеническим требова</w:t>
      </w:r>
      <w:r w:rsidRPr="0079132A">
        <w:rPr>
          <w:rFonts w:ascii="Times New Roman" w:eastAsia="Times New Roman" w:hAnsi="Times New Roman" w:cs="Times New Roman"/>
          <w:color w:val="242424"/>
          <w:sz w:val="28"/>
          <w:szCs w:val="28"/>
          <w:lang w:eastAsia="ru-RU"/>
        </w:rPr>
        <w:softHyphen/>
        <w:t>ниям, а также оснащение, соответствующее обязательным нормам и правилам, предъявляемым к образовательному процессу.</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2.3. Во время оказания дополнительных образователь</w:t>
      </w:r>
      <w:r w:rsidRPr="0079132A">
        <w:rPr>
          <w:rFonts w:ascii="Times New Roman" w:eastAsia="Times New Roman" w:hAnsi="Times New Roman" w:cs="Times New Roman"/>
          <w:color w:val="242424"/>
          <w:sz w:val="28"/>
          <w:szCs w:val="28"/>
          <w:lang w:eastAsia="ru-RU"/>
        </w:rPr>
        <w:softHyphen/>
        <w:t>ных услуг проявлять уважение к личности Потребителя, оберегать его от всех форм физического и психологи</w:t>
      </w:r>
      <w:r w:rsidRPr="0079132A">
        <w:rPr>
          <w:rFonts w:ascii="Times New Roman" w:eastAsia="Times New Roman" w:hAnsi="Times New Roman" w:cs="Times New Roman"/>
          <w:color w:val="242424"/>
          <w:sz w:val="28"/>
          <w:szCs w:val="28"/>
          <w:lang w:eastAsia="ru-RU"/>
        </w:rPr>
        <w:softHyphen/>
        <w:t>ческого насилия, обеспечить условия укрепления нрав</w:t>
      </w:r>
      <w:r w:rsidRPr="0079132A">
        <w:rPr>
          <w:rFonts w:ascii="Times New Roman" w:eastAsia="Times New Roman" w:hAnsi="Times New Roman" w:cs="Times New Roman"/>
          <w:color w:val="242424"/>
          <w:sz w:val="28"/>
          <w:szCs w:val="28"/>
          <w:lang w:eastAsia="ru-RU"/>
        </w:rPr>
        <w:softHyphen/>
        <w:t>ственного, физического и психологического здоровья, эмоционального благополучия Потребителя с учетом его индивидуальных особенностей.</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2.4. Сохранить место за Потребителем (в системе ока</w:t>
      </w:r>
      <w:r w:rsidRPr="0079132A">
        <w:rPr>
          <w:rFonts w:ascii="Times New Roman" w:eastAsia="Times New Roman" w:hAnsi="Times New Roman" w:cs="Times New Roman"/>
          <w:color w:val="242424"/>
          <w:sz w:val="28"/>
          <w:szCs w:val="28"/>
          <w:lang w:eastAsia="ru-RU"/>
        </w:rPr>
        <w:softHyphen/>
        <w:t>зываемых образовательной организацией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2.5. Уведомить Заказчика о нецелесообразности оказания Потребителю образовательных услуг в объ</w:t>
      </w:r>
      <w:r w:rsidRPr="0079132A">
        <w:rPr>
          <w:rFonts w:ascii="Times New Roman" w:eastAsia="Times New Roman" w:hAnsi="Times New Roman" w:cs="Times New Roman"/>
          <w:color w:val="242424"/>
          <w:sz w:val="28"/>
          <w:szCs w:val="28"/>
          <w:lang w:eastAsia="ru-RU"/>
        </w:rPr>
        <w:softHyphen/>
        <w:t>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w:t>
      </w:r>
      <w:r w:rsidRPr="0079132A">
        <w:rPr>
          <w:rFonts w:ascii="Times New Roman" w:eastAsia="Times New Roman" w:hAnsi="Times New Roman" w:cs="Times New Roman"/>
          <w:color w:val="242424"/>
          <w:sz w:val="28"/>
          <w:szCs w:val="28"/>
          <w:lang w:eastAsia="ru-RU"/>
        </w:rPr>
        <w:softHyphen/>
        <w:t>зание данных услуг.</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numPr>
          <w:ilvl w:val="0"/>
          <w:numId w:val="44"/>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b/>
          <w:bCs/>
          <w:color w:val="474747"/>
          <w:sz w:val="28"/>
          <w:szCs w:val="28"/>
          <w:lang w:eastAsia="ru-RU"/>
        </w:rPr>
        <w:lastRenderedPageBreak/>
        <w:t>3.Обязанности Заказчика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3.1. Своевременно вносить плату за предоставленные услуги, указанные в разделе 1 настоящего договора.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3.2. При поступлении Потребителя в образовательную организацию и в процессе получения им дополнительной образовательной платной услуги своевременно предоставлять все необходимые документы, предусмо</w:t>
      </w:r>
      <w:r w:rsidRPr="0079132A">
        <w:rPr>
          <w:rFonts w:ascii="Times New Roman" w:eastAsia="Times New Roman" w:hAnsi="Times New Roman" w:cs="Times New Roman"/>
          <w:color w:val="242424"/>
          <w:sz w:val="28"/>
          <w:szCs w:val="28"/>
          <w:lang w:eastAsia="ru-RU"/>
        </w:rPr>
        <w:softHyphen/>
        <w:t>тренные уставом образовательной организации.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3.3. Незамедлительно сообщать руководителю Ис</w:t>
      </w:r>
      <w:r w:rsidRPr="0079132A">
        <w:rPr>
          <w:rFonts w:ascii="Times New Roman" w:eastAsia="Times New Roman" w:hAnsi="Times New Roman" w:cs="Times New Roman"/>
          <w:color w:val="242424"/>
          <w:sz w:val="28"/>
          <w:szCs w:val="28"/>
          <w:lang w:eastAsia="ru-RU"/>
        </w:rPr>
        <w:softHyphen/>
        <w:t>полнителя об изменении контактного телефона и места жительства.</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3.4</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Извещать руководителя Исполнителя об уважи</w:t>
      </w:r>
      <w:r w:rsidRPr="0079132A">
        <w:rPr>
          <w:rFonts w:ascii="Times New Roman" w:eastAsia="Times New Roman" w:hAnsi="Times New Roman" w:cs="Times New Roman"/>
          <w:color w:val="242424"/>
          <w:sz w:val="28"/>
          <w:szCs w:val="28"/>
          <w:lang w:eastAsia="ru-RU"/>
        </w:rPr>
        <w:softHyphen/>
        <w:t>тельных причинах отсутствия Потребителя на занятиях.</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3.5</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По просьбе Исполнителя приходить для беседы при наличии претензий Исполнителя к поведению Потре</w:t>
      </w:r>
      <w:r w:rsidRPr="0079132A">
        <w:rPr>
          <w:rFonts w:ascii="Times New Roman" w:eastAsia="Times New Roman" w:hAnsi="Times New Roman" w:cs="Times New Roman"/>
          <w:color w:val="242424"/>
          <w:sz w:val="28"/>
          <w:szCs w:val="28"/>
          <w:lang w:eastAsia="ru-RU"/>
        </w:rPr>
        <w:softHyphen/>
        <w:t>бителя или его отношению к получению дополнительных образовательных услуг.</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3.6. Проявлять уважение к педагогам, администрации и техническому персоналу Исполнителя.</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3.7. Возмещать ущерб, причиненный Потребителем имуществу Исполнителя в соответствии с законодатель</w:t>
      </w:r>
      <w:r w:rsidRPr="0079132A">
        <w:rPr>
          <w:rFonts w:ascii="Times New Roman" w:eastAsia="Times New Roman" w:hAnsi="Times New Roman" w:cs="Times New Roman"/>
          <w:color w:val="242424"/>
          <w:sz w:val="28"/>
          <w:szCs w:val="28"/>
          <w:lang w:eastAsia="ru-RU"/>
        </w:rPr>
        <w:softHyphen/>
        <w:t>ством Российской Федерации.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3.8.Обеспечить Потребителя учебными пособиями, необходимыми для надлежащего исполнения Исполните</w:t>
      </w:r>
      <w:r w:rsidRPr="0079132A">
        <w:rPr>
          <w:rFonts w:ascii="Times New Roman" w:eastAsia="Times New Roman" w:hAnsi="Times New Roman" w:cs="Times New Roman"/>
          <w:color w:val="242424"/>
          <w:sz w:val="28"/>
          <w:szCs w:val="28"/>
          <w:lang w:eastAsia="ru-RU"/>
        </w:rPr>
        <w:softHyphen/>
        <w:t>лем обязательств по оказанию дополнительных образова</w:t>
      </w:r>
      <w:r w:rsidRPr="0079132A">
        <w:rPr>
          <w:rFonts w:ascii="Times New Roman" w:eastAsia="Times New Roman" w:hAnsi="Times New Roman" w:cs="Times New Roman"/>
          <w:color w:val="242424"/>
          <w:sz w:val="28"/>
          <w:szCs w:val="28"/>
          <w:lang w:eastAsia="ru-RU"/>
        </w:rPr>
        <w:softHyphen/>
        <w:t>тельных услуг в количестве, соответствующем возрасту и потребностям Потребителя.</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3.9. В случае выявления заболевания Потребителя (по заключению учреждений здравоохранения либо ме</w:t>
      </w:r>
      <w:r w:rsidRPr="0079132A">
        <w:rPr>
          <w:rFonts w:ascii="Times New Roman" w:eastAsia="Times New Roman" w:hAnsi="Times New Roman" w:cs="Times New Roman"/>
          <w:color w:val="242424"/>
          <w:sz w:val="28"/>
          <w:szCs w:val="28"/>
          <w:lang w:eastAsia="ru-RU"/>
        </w:rPr>
        <w:softHyphen/>
        <w:t>дицинского персонала Исполнителя) освободить Потре</w:t>
      </w:r>
      <w:r w:rsidRPr="0079132A">
        <w:rPr>
          <w:rFonts w:ascii="Times New Roman" w:eastAsia="Times New Roman" w:hAnsi="Times New Roman" w:cs="Times New Roman"/>
          <w:color w:val="242424"/>
          <w:sz w:val="28"/>
          <w:szCs w:val="28"/>
          <w:lang w:eastAsia="ru-RU"/>
        </w:rPr>
        <w:softHyphen/>
        <w:t>бителя от занятий и принять меры по его выздоровлению.</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3.10. Обеспечить посещение Потребителем занятий согласно учебному расписанию.</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 </w:t>
      </w:r>
    </w:p>
    <w:p w:rsidR="0079132A" w:rsidRPr="0079132A" w:rsidRDefault="0079132A" w:rsidP="0079132A">
      <w:pPr>
        <w:numPr>
          <w:ilvl w:val="0"/>
          <w:numId w:val="45"/>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b/>
          <w:bCs/>
          <w:color w:val="474747"/>
          <w:sz w:val="28"/>
          <w:szCs w:val="28"/>
          <w:lang w:eastAsia="ru-RU"/>
        </w:rPr>
        <w:t>4.Обязанности Потребителя (для договора с Потребителем, достигшим 14-летнего возраста)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Потребитель обязан:</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2.1.Посещать занятия, указанные в учебном распи</w:t>
      </w:r>
      <w:r w:rsidRPr="0079132A">
        <w:rPr>
          <w:rFonts w:ascii="Times New Roman" w:eastAsia="Times New Roman" w:hAnsi="Times New Roman" w:cs="Times New Roman"/>
          <w:color w:val="242424"/>
          <w:sz w:val="28"/>
          <w:szCs w:val="28"/>
          <w:lang w:eastAsia="ru-RU"/>
        </w:rPr>
        <w:softHyphen/>
        <w:t>сании.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2.2. Выполнять задания по подготовке к занятиям, даваемые педагогами образовательной организации.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2.3.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2.4. Бережно относиться к имуществу Исполнителя.</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numPr>
          <w:ilvl w:val="0"/>
          <w:numId w:val="46"/>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b/>
          <w:bCs/>
          <w:color w:val="474747"/>
          <w:sz w:val="28"/>
          <w:szCs w:val="28"/>
          <w:lang w:eastAsia="ru-RU"/>
        </w:rPr>
        <w:t>5.Права Исполнителя, Заказчика, Потребителя</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5.1.</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Исполнитель вправе отказать Заказчику и По</w:t>
      </w:r>
      <w:r w:rsidRPr="0079132A">
        <w:rPr>
          <w:rFonts w:ascii="Times New Roman" w:eastAsia="Times New Roman" w:hAnsi="Times New Roman" w:cs="Times New Roman"/>
          <w:color w:val="242424"/>
          <w:sz w:val="28"/>
          <w:szCs w:val="28"/>
          <w:lang w:eastAsia="ru-RU"/>
        </w:rPr>
        <w:softHyphen/>
        <w:t>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w:t>
      </w:r>
      <w:r w:rsidRPr="0079132A">
        <w:rPr>
          <w:rFonts w:ascii="Times New Roman" w:eastAsia="Times New Roman" w:hAnsi="Times New Roman" w:cs="Times New Roman"/>
          <w:color w:val="242424"/>
          <w:sz w:val="28"/>
          <w:szCs w:val="28"/>
          <w:lang w:eastAsia="ru-RU"/>
        </w:rPr>
        <w:softHyphen/>
        <w:t>стоящим договором и дающие Исполнителю право в одно</w:t>
      </w:r>
      <w:r w:rsidRPr="0079132A">
        <w:rPr>
          <w:rFonts w:ascii="Times New Roman" w:eastAsia="Times New Roman" w:hAnsi="Times New Roman" w:cs="Times New Roman"/>
          <w:color w:val="242424"/>
          <w:sz w:val="28"/>
          <w:szCs w:val="28"/>
          <w:lang w:eastAsia="ru-RU"/>
        </w:rPr>
        <w:softHyphen/>
        <w:t>стороннем порядке отказаться от исполнения договора.</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5.2.</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Заказчик вправе требовать от Исполнителя предо</w:t>
      </w:r>
      <w:r w:rsidRPr="0079132A">
        <w:rPr>
          <w:rFonts w:ascii="Times New Roman" w:eastAsia="Times New Roman" w:hAnsi="Times New Roman" w:cs="Times New Roman"/>
          <w:color w:val="242424"/>
          <w:sz w:val="28"/>
          <w:szCs w:val="28"/>
          <w:lang w:eastAsia="ru-RU"/>
        </w:rPr>
        <w:softHyphen/>
        <w:t>ставления информации:</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Потребителя к учебе и его способностях в отношении обучения по отдельным предметам учебного плана.</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Заказчик и Потребитель, надлежащим образом ис</w:t>
      </w:r>
      <w:r w:rsidRPr="0079132A">
        <w:rPr>
          <w:rFonts w:ascii="Times New Roman" w:eastAsia="Times New Roman" w:hAnsi="Times New Roman" w:cs="Times New Roman"/>
          <w:color w:val="242424"/>
          <w:sz w:val="28"/>
          <w:szCs w:val="28"/>
          <w:lang w:eastAsia="ru-RU"/>
        </w:rPr>
        <w:softHyphen/>
        <w:t>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5.3.</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Потребитель вправе:</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обращаться к работникам Исполнителя по всем во</w:t>
      </w:r>
      <w:r w:rsidRPr="0079132A">
        <w:rPr>
          <w:rFonts w:ascii="Times New Roman" w:eastAsia="Times New Roman" w:hAnsi="Times New Roman" w:cs="Times New Roman"/>
          <w:color w:val="242424"/>
          <w:sz w:val="28"/>
          <w:szCs w:val="28"/>
          <w:lang w:eastAsia="ru-RU"/>
        </w:rPr>
        <w:softHyphen/>
        <w:t>просам деятельности образовательной организации; получать полную и достоверную информацию об оцен</w:t>
      </w:r>
      <w:r w:rsidRPr="0079132A">
        <w:rPr>
          <w:rFonts w:ascii="Times New Roman" w:eastAsia="Times New Roman" w:hAnsi="Times New Roman" w:cs="Times New Roman"/>
          <w:color w:val="242424"/>
          <w:sz w:val="28"/>
          <w:szCs w:val="28"/>
          <w:lang w:eastAsia="ru-RU"/>
        </w:rPr>
        <w:softHyphen/>
        <w:t>ке своих знаний и критериях этой оценки; пользоваться имуществом Исполнителя, необходимым для обеспечения образовательного процесса, во время занятий, предусмотренных расписанием.</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8"/>
          <w:szCs w:val="28"/>
          <w:lang w:eastAsia="ru-RU"/>
        </w:rPr>
        <w:t>б.      Оплата услуг</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6.1.</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Заказчик _____________________________________________________</w:t>
      </w:r>
    </w:p>
    <w:p w:rsidR="0079132A" w:rsidRPr="0079132A" w:rsidRDefault="0079132A" w:rsidP="0079132A">
      <w:pPr>
        <w:shd w:val="clear" w:color="auto" w:fill="EBEBEA"/>
        <w:spacing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указать период оплаты</w:t>
      </w:r>
      <w:r w:rsidRPr="0079132A">
        <w:rPr>
          <w:rFonts w:ascii="Times New Roman" w:eastAsia="Times New Roman" w:hAnsi="Times New Roman" w:cs="Times New Roman"/>
          <w:color w:val="242424"/>
          <w:sz w:val="28"/>
          <w:szCs w:val="28"/>
          <w:lang w:eastAsia="ru-RU"/>
        </w:rPr>
        <w:t> — </w:t>
      </w:r>
      <w:r w:rsidRPr="0079132A">
        <w:rPr>
          <w:rFonts w:ascii="Times New Roman" w:eastAsia="Times New Roman" w:hAnsi="Times New Roman" w:cs="Times New Roman"/>
          <w:i/>
          <w:iCs/>
          <w:color w:val="242424"/>
          <w:sz w:val="28"/>
          <w:szCs w:val="28"/>
          <w:lang w:eastAsia="ru-RU"/>
        </w:rPr>
        <w:t>ежемесячно, ежеквартально, по четвертям, полугодиям или иной платежный период</w:t>
      </w:r>
    </w:p>
    <w:p w:rsidR="0079132A" w:rsidRPr="0079132A" w:rsidRDefault="0079132A" w:rsidP="0079132A">
      <w:pPr>
        <w:shd w:val="clear" w:color="auto" w:fill="EBEBEA"/>
        <w:spacing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в рублях оплачивает услуги, указанные в разделе 1 на</w:t>
      </w:r>
      <w:r w:rsidRPr="0079132A">
        <w:rPr>
          <w:rFonts w:ascii="Times New Roman" w:eastAsia="Times New Roman" w:hAnsi="Times New Roman" w:cs="Times New Roman"/>
          <w:color w:val="242424"/>
          <w:sz w:val="28"/>
          <w:szCs w:val="28"/>
          <w:lang w:eastAsia="ru-RU"/>
        </w:rPr>
        <w:softHyphen/>
        <w:t>стоящего договора, в сумме_____________________________________________________________</w:t>
      </w:r>
    </w:p>
    <w:p w:rsidR="0079132A" w:rsidRPr="0079132A" w:rsidRDefault="0079132A" w:rsidP="0079132A">
      <w:pPr>
        <w:shd w:val="clear" w:color="auto" w:fill="EBEBEA"/>
        <w:spacing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указать денежную сумму в рублях</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lastRenderedPageBreak/>
        <w:t>6.2.</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Оплата производится___________________________________________</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указать время оплаты, например, не позднее числа периода, подлежащего оплате, или не позднее опре</w:t>
      </w:r>
      <w:r w:rsidRPr="0079132A">
        <w:rPr>
          <w:rFonts w:ascii="Times New Roman" w:eastAsia="Times New Roman" w:hAnsi="Times New Roman" w:cs="Times New Roman"/>
          <w:i/>
          <w:iCs/>
          <w:color w:val="242424"/>
          <w:sz w:val="28"/>
          <w:szCs w:val="28"/>
          <w:lang w:eastAsia="ru-RU"/>
        </w:rPr>
        <w:softHyphen/>
        <w:t>деленного числа периода, предшествующего (следующего) периоду оплаты</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в безналичном порядке на счет Исполнителя в банке. Оплата услуг удостоверяется Исполните</w:t>
      </w:r>
      <w:r w:rsidRPr="0079132A">
        <w:rPr>
          <w:rFonts w:ascii="Times New Roman" w:eastAsia="Times New Roman" w:hAnsi="Times New Roman" w:cs="Times New Roman"/>
          <w:color w:val="242424"/>
          <w:sz w:val="28"/>
          <w:szCs w:val="28"/>
          <w:lang w:eastAsia="ru-RU"/>
        </w:rPr>
        <w:softHyphen/>
        <w:t>лем________________________________________</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t>указать документ, подтверждающий оплату, выдаваемый Заказчику Исполнителем</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6.3.</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Средства, полученные Исполнителем за оплаченные услуги за пропущенные занятия Потребителем без уважительных причин, Заказчику не возвращаются.</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6.4.</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 оказание образовательных услуг, предусмотрен</w:t>
      </w:r>
      <w:r w:rsidRPr="0079132A">
        <w:rPr>
          <w:rFonts w:ascii="Times New Roman" w:eastAsia="Times New Roman" w:hAnsi="Times New Roman" w:cs="Times New Roman"/>
          <w:color w:val="242424"/>
          <w:sz w:val="28"/>
          <w:szCs w:val="28"/>
          <w:lang w:eastAsia="ru-RU"/>
        </w:rPr>
        <w:softHyphen/>
        <w:t>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numPr>
          <w:ilvl w:val="0"/>
          <w:numId w:val="47"/>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b/>
          <w:bCs/>
          <w:color w:val="474747"/>
          <w:sz w:val="28"/>
          <w:szCs w:val="28"/>
          <w:lang w:eastAsia="ru-RU"/>
        </w:rPr>
        <w:t>7.Основания изменения и расторжения договора</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7.1.</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w:t>
      </w:r>
      <w:r w:rsidRPr="0079132A">
        <w:rPr>
          <w:rFonts w:ascii="Times New Roman" w:eastAsia="Times New Roman" w:hAnsi="Times New Roman" w:cs="Times New Roman"/>
          <w:color w:val="242424"/>
          <w:sz w:val="28"/>
          <w:szCs w:val="28"/>
          <w:lang w:eastAsia="ru-RU"/>
        </w:rPr>
        <w:softHyphen/>
        <w:t>ской Федерации.</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7.2.</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79132A" w:rsidRPr="0079132A" w:rsidRDefault="0079132A" w:rsidP="0079132A">
      <w:pPr>
        <w:shd w:val="clear" w:color="auto" w:fill="EBEBEA"/>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От имени Потребителя в возрасте до 14 лет договор в любое время может быть расторгнут Заказчиком при условии, указанном в абзаце 1 настоящего пункта.</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7.3.</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Настоящий договор может быть расторгнут по со</w:t>
      </w:r>
      <w:r w:rsidRPr="0079132A">
        <w:rPr>
          <w:rFonts w:ascii="Times New Roman" w:eastAsia="Times New Roman" w:hAnsi="Times New Roman" w:cs="Times New Roman"/>
          <w:color w:val="242424"/>
          <w:sz w:val="28"/>
          <w:szCs w:val="28"/>
          <w:lang w:eastAsia="ru-RU"/>
        </w:rPr>
        <w:softHyphen/>
        <w:t>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7.4.</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Помимо этого, Исполнитель вправе отказаться от исполнения договора, если Заказчик нарушил сроки оплаты услуг по настоящему договору</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__________________________________________________________________</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i/>
          <w:iCs/>
          <w:color w:val="242424"/>
          <w:sz w:val="28"/>
          <w:szCs w:val="28"/>
          <w:lang w:eastAsia="ru-RU"/>
        </w:rPr>
        <w:lastRenderedPageBreak/>
        <w:t>указать срок или количество, или иные условия просрочки</w:t>
      </w:r>
      <w:r w:rsidRPr="0079132A">
        <w:rPr>
          <w:rFonts w:ascii="Times New Roman" w:eastAsia="Times New Roman" w:hAnsi="Times New Roman" w:cs="Times New Roman"/>
          <w:color w:val="242424"/>
          <w:sz w:val="28"/>
          <w:szCs w:val="28"/>
          <w:lang w:eastAsia="ru-RU"/>
        </w:rPr>
        <w:t>,</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либо неоднократно нарушает иные обязательства, пред</w:t>
      </w:r>
      <w:r w:rsidRPr="0079132A">
        <w:rPr>
          <w:rFonts w:ascii="Times New Roman" w:eastAsia="Times New Roman" w:hAnsi="Times New Roman" w:cs="Times New Roman"/>
          <w:color w:val="242424"/>
          <w:sz w:val="28"/>
          <w:szCs w:val="28"/>
          <w:lang w:eastAsia="ru-RU"/>
        </w:rPr>
        <w:softHyphen/>
        <w:t>усмотренные п. 3 настоящего договора, что явно затруд</w:t>
      </w:r>
      <w:r w:rsidRPr="0079132A">
        <w:rPr>
          <w:rFonts w:ascii="Times New Roman" w:eastAsia="Times New Roman" w:hAnsi="Times New Roman" w:cs="Times New Roman"/>
          <w:color w:val="242424"/>
          <w:sz w:val="28"/>
          <w:szCs w:val="28"/>
          <w:lang w:eastAsia="ru-RU"/>
        </w:rPr>
        <w:softHyphen/>
        <w:t>няет исполнение обязательств Исполнителем и нарушает права и законные интересы обучающихся и работников Исполнителя.</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7.5.</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Договор считается расторгнутым со дня письмен</w:t>
      </w:r>
      <w:r w:rsidRPr="0079132A">
        <w:rPr>
          <w:rFonts w:ascii="Times New Roman" w:eastAsia="Times New Roman" w:hAnsi="Times New Roman" w:cs="Times New Roman"/>
          <w:color w:val="242424"/>
          <w:sz w:val="28"/>
          <w:szCs w:val="28"/>
          <w:lang w:eastAsia="ru-RU"/>
        </w:rPr>
        <w:softHyphen/>
        <w:t>ного уведомления Исполнителем Заказчика (Потребителя) об отказе от исполнения договора.</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numPr>
          <w:ilvl w:val="0"/>
          <w:numId w:val="48"/>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b/>
          <w:bCs/>
          <w:color w:val="474747"/>
          <w:sz w:val="28"/>
          <w:szCs w:val="28"/>
          <w:lang w:eastAsia="ru-RU"/>
        </w:rPr>
        <w:t>8.Ответственность за неисполнение или ненад</w:t>
      </w:r>
      <w:r w:rsidRPr="0079132A">
        <w:rPr>
          <w:rFonts w:ascii="Times New Roman" w:eastAsia="Times New Roman" w:hAnsi="Times New Roman" w:cs="Times New Roman"/>
          <w:b/>
          <w:bCs/>
          <w:color w:val="474747"/>
          <w:sz w:val="28"/>
          <w:szCs w:val="28"/>
          <w:lang w:eastAsia="ru-RU"/>
        </w:rPr>
        <w:softHyphen/>
        <w:t>лежащее исполнение обязательств по настоящему договору</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8.1.</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numPr>
          <w:ilvl w:val="0"/>
          <w:numId w:val="49"/>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b/>
          <w:bCs/>
          <w:color w:val="474747"/>
          <w:sz w:val="28"/>
          <w:szCs w:val="28"/>
          <w:lang w:eastAsia="ru-RU"/>
        </w:rPr>
        <w:t>9.Срок действия договора и другие условия</w:t>
      </w:r>
    </w:p>
    <w:p w:rsidR="0079132A" w:rsidRPr="0079132A" w:rsidRDefault="0079132A" w:rsidP="0079132A">
      <w:pPr>
        <w:shd w:val="clear" w:color="auto" w:fill="EBEBEA"/>
        <w:spacing w:before="100" w:beforeAutospacing="1" w:after="100" w:afterAutospacing="1" w:line="240" w:lineRule="auto"/>
        <w:ind w:left="360" w:hanging="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9.1.</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Настоящий договор вступает в силу со дня его заключения сторонами и действует до «____» _________ 20______г.</w:t>
      </w:r>
    </w:p>
    <w:p w:rsidR="0079132A" w:rsidRPr="0079132A" w:rsidRDefault="0079132A" w:rsidP="0079132A">
      <w:pPr>
        <w:shd w:val="clear" w:color="auto" w:fill="EBEBEA"/>
        <w:spacing w:before="100" w:beforeAutospacing="1" w:after="100" w:afterAutospacing="1" w:line="240" w:lineRule="auto"/>
        <w:ind w:left="360" w:hanging="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9.2.</w:t>
      </w:r>
      <w:r w:rsidRPr="0079132A">
        <w:rPr>
          <w:rFonts w:ascii="Times New Roman" w:eastAsia="Times New Roman" w:hAnsi="Times New Roman" w:cs="Times New Roman"/>
          <w:color w:val="242424"/>
          <w:sz w:val="14"/>
          <w:szCs w:val="14"/>
          <w:lang w:eastAsia="ru-RU"/>
        </w:rPr>
        <w:t>         </w:t>
      </w:r>
      <w:r w:rsidRPr="0079132A">
        <w:rPr>
          <w:rFonts w:ascii="Times New Roman" w:eastAsia="Times New Roman" w:hAnsi="Times New Roman" w:cs="Times New Roman"/>
          <w:color w:val="242424"/>
          <w:sz w:val="28"/>
          <w:szCs w:val="28"/>
          <w:lang w:eastAsia="ru-RU"/>
        </w:rPr>
        <w:t>Договор составлен в двух экземплярах, имеющих равную юридическую силу.</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ind w:left="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Второй экземпляр получен «_____»__________20_____г. ______________</w:t>
      </w:r>
    </w:p>
    <w:p w:rsidR="0079132A" w:rsidRPr="0079132A" w:rsidRDefault="0079132A" w:rsidP="0079132A">
      <w:pPr>
        <w:shd w:val="clear" w:color="auto" w:fill="EBEBEA"/>
        <w:spacing w:before="100" w:beforeAutospacing="1" w:after="100" w:afterAutospacing="1" w:line="240" w:lineRule="auto"/>
        <w:ind w:left="360"/>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r w:rsidRPr="0079132A">
        <w:rPr>
          <w:rFonts w:ascii="Times New Roman" w:eastAsia="Times New Roman" w:hAnsi="Times New Roman" w:cs="Times New Roman"/>
          <w:i/>
          <w:iCs/>
          <w:color w:val="242424"/>
          <w:sz w:val="28"/>
          <w:szCs w:val="28"/>
          <w:lang w:eastAsia="ru-RU"/>
        </w:rPr>
        <w:t>подпись</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numPr>
          <w:ilvl w:val="0"/>
          <w:numId w:val="50"/>
        </w:numPr>
        <w:shd w:val="clear" w:color="auto" w:fill="EBEBEA"/>
        <w:spacing w:before="48" w:after="48" w:line="288" w:lineRule="atLeast"/>
        <w:ind w:left="480"/>
        <w:rPr>
          <w:rFonts w:ascii="Arial" w:eastAsia="Times New Roman" w:hAnsi="Arial" w:cs="Arial"/>
          <w:color w:val="474747"/>
          <w:sz w:val="17"/>
          <w:szCs w:val="17"/>
          <w:lang w:eastAsia="ru-RU"/>
        </w:rPr>
      </w:pPr>
      <w:r w:rsidRPr="0079132A">
        <w:rPr>
          <w:rFonts w:ascii="Times New Roman" w:eastAsia="Times New Roman" w:hAnsi="Times New Roman" w:cs="Times New Roman"/>
          <w:b/>
          <w:bCs/>
          <w:color w:val="474747"/>
          <w:sz w:val="28"/>
          <w:szCs w:val="28"/>
          <w:lang w:eastAsia="ru-RU"/>
        </w:rPr>
        <w:t>10.</w:t>
      </w:r>
    </w:p>
    <w:tbl>
      <w:tblPr>
        <w:tblW w:w="0" w:type="dxa"/>
        <w:tblInd w:w="15" w:type="dxa"/>
        <w:shd w:val="clear" w:color="auto" w:fill="EBEBEA"/>
        <w:tblCellMar>
          <w:left w:w="0" w:type="dxa"/>
          <w:right w:w="0" w:type="dxa"/>
        </w:tblCellMar>
        <w:tblLook w:val="04A0" w:firstRow="1" w:lastRow="0" w:firstColumn="1" w:lastColumn="0" w:noHBand="0" w:noVBand="1"/>
      </w:tblPr>
      <w:tblGrid>
        <w:gridCol w:w="2930"/>
        <w:gridCol w:w="3283"/>
        <w:gridCol w:w="3107"/>
      </w:tblGrid>
      <w:tr w:rsidR="0079132A" w:rsidRPr="0079132A" w:rsidTr="0079132A">
        <w:tc>
          <w:tcPr>
            <w:tcW w:w="29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Исполнитель:</w:t>
            </w:r>
          </w:p>
        </w:tc>
        <w:tc>
          <w:tcPr>
            <w:tcW w:w="33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Заказчик:</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Потребитель, достигший 14-летнего возраста</w:t>
            </w:r>
          </w:p>
        </w:tc>
      </w:tr>
      <w:tr w:rsidR="0079132A" w:rsidRPr="0079132A" w:rsidTr="0079132A">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полное наименование образовательной организации,</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юридический адрес,</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lastRenderedPageBreak/>
              <w:t>банковские реквизиты,</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контактный телефон</w:t>
            </w:r>
          </w:p>
        </w:tc>
        <w:tc>
          <w:tcPr>
            <w:tcW w:w="33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lastRenderedPageBreak/>
              <w:t>Ф.И.О.</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паспортные данные,</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lastRenderedPageBreak/>
              <w:t>адрес места жительства, контактный телефон</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lastRenderedPageBreak/>
              <w:t>Ф.И.О.</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паспортные данные,</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адрес места жительства,</w:t>
            </w:r>
          </w:p>
        </w:tc>
      </w:tr>
      <w:tr w:rsidR="0079132A" w:rsidRPr="0079132A" w:rsidTr="0079132A">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lastRenderedPageBreak/>
              <w:t>Подпись</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М.П.</w:t>
            </w:r>
          </w:p>
        </w:tc>
        <w:tc>
          <w:tcPr>
            <w:tcW w:w="33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Подпись</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Подпись</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bl>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2"/>
          <w:sz w:val="28"/>
          <w:szCs w:val="28"/>
          <w:lang w:eastAsia="ru-RU"/>
        </w:rPr>
        <w:t>Приложение 1</w:t>
      </w:r>
    </w:p>
    <w:p w:rsidR="0079132A" w:rsidRPr="0079132A" w:rsidRDefault="0079132A" w:rsidP="0079132A">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2"/>
          <w:sz w:val="28"/>
          <w:szCs w:val="28"/>
          <w:lang w:eastAsia="ru-RU"/>
        </w:rPr>
        <w:t>к Примерной форме договора об оказании</w:t>
      </w:r>
      <w:r w:rsidRPr="0079132A">
        <w:rPr>
          <w:rFonts w:ascii="Times New Roman" w:eastAsia="Times New Roman" w:hAnsi="Times New Roman" w:cs="Times New Roman"/>
          <w:color w:val="242424"/>
          <w:spacing w:val="-2"/>
          <w:sz w:val="28"/>
          <w:szCs w:val="28"/>
          <w:lang w:eastAsia="ru-RU"/>
        </w:rPr>
        <w:br/>
        <w:t>платных дополнительных образовательных</w:t>
      </w:r>
      <w:r w:rsidRPr="0079132A">
        <w:rPr>
          <w:rFonts w:ascii="Times New Roman" w:eastAsia="Times New Roman" w:hAnsi="Times New Roman" w:cs="Times New Roman"/>
          <w:color w:val="242424"/>
          <w:spacing w:val="-2"/>
          <w:sz w:val="28"/>
          <w:szCs w:val="28"/>
          <w:lang w:eastAsia="ru-RU"/>
        </w:rPr>
        <w:br/>
        <w:t>услуг образовательными организациями города Оби</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pacing w:val="-2"/>
          <w:sz w:val="28"/>
          <w:szCs w:val="28"/>
          <w:lang w:eastAsia="ru-RU"/>
        </w:rPr>
        <w:t>Перечень дополнительных образовательных услуг</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_________________________________________________</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(наименование образовательной организации)</w:t>
      </w:r>
    </w:p>
    <w:p w:rsidR="0079132A" w:rsidRPr="0079132A" w:rsidRDefault="0079132A" w:rsidP="0079132A">
      <w:pPr>
        <w:shd w:val="clear" w:color="auto" w:fill="EBEBEA"/>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bl>
      <w:tblPr>
        <w:tblW w:w="0" w:type="dxa"/>
        <w:tblInd w:w="15" w:type="dxa"/>
        <w:shd w:val="clear" w:color="auto" w:fill="EBEBEA"/>
        <w:tblCellMar>
          <w:left w:w="0" w:type="dxa"/>
          <w:right w:w="0" w:type="dxa"/>
        </w:tblCellMar>
        <w:tblLook w:val="04A0" w:firstRow="1" w:lastRow="0" w:firstColumn="1" w:lastColumn="0" w:noHBand="0" w:noVBand="1"/>
      </w:tblPr>
      <w:tblGrid>
        <w:gridCol w:w="628"/>
        <w:gridCol w:w="2148"/>
        <w:gridCol w:w="2172"/>
        <w:gridCol w:w="1944"/>
        <w:gridCol w:w="1338"/>
        <w:gridCol w:w="1090"/>
      </w:tblGrid>
      <w:tr w:rsidR="0079132A" w:rsidRPr="0079132A" w:rsidTr="0079132A">
        <w:trPr>
          <w:trHeight w:val="465"/>
        </w:trPr>
        <w:tc>
          <w:tcPr>
            <w:tcW w:w="64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п/п</w:t>
            </w:r>
          </w:p>
        </w:tc>
        <w:tc>
          <w:tcPr>
            <w:tcW w:w="216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Наименование образовательных услуг (работы)</w:t>
            </w:r>
          </w:p>
        </w:tc>
        <w:tc>
          <w:tcPr>
            <w:tcW w:w="217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Форма предоставления (оказания) услуг (индивидуальная, групповая)</w:t>
            </w:r>
          </w:p>
        </w:tc>
        <w:tc>
          <w:tcPr>
            <w:tcW w:w="197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Наименование программы (курса)</w:t>
            </w:r>
          </w:p>
        </w:tc>
        <w:tc>
          <w:tcPr>
            <w:tcW w:w="261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Количество часов</w:t>
            </w:r>
          </w:p>
        </w:tc>
      </w:tr>
      <w:tr w:rsidR="0079132A" w:rsidRPr="0079132A" w:rsidTr="0079132A">
        <w:trPr>
          <w:trHeight w:val="1110"/>
        </w:trPr>
        <w:tc>
          <w:tcPr>
            <w:tcW w:w="0" w:type="auto"/>
            <w:vMerge/>
            <w:tcBorders>
              <w:top w:val="single" w:sz="8" w:space="0" w:color="auto"/>
              <w:left w:val="single" w:sz="8" w:space="0" w:color="auto"/>
              <w:bottom w:val="single" w:sz="8" w:space="0" w:color="auto"/>
              <w:right w:val="single" w:sz="8" w:space="0" w:color="auto"/>
            </w:tcBorders>
            <w:shd w:val="clear" w:color="auto" w:fill="EBEBEA"/>
            <w:vAlign w:val="center"/>
            <w:hideMark/>
          </w:tcPr>
          <w:p w:rsidR="0079132A" w:rsidRPr="0079132A" w:rsidRDefault="0079132A" w:rsidP="0079132A">
            <w:pPr>
              <w:spacing w:after="0" w:line="240" w:lineRule="auto"/>
              <w:rPr>
                <w:rFonts w:ascii="Arial" w:eastAsia="Times New Roman" w:hAnsi="Arial" w:cs="Arial"/>
                <w:color w:val="242424"/>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EBEBEA"/>
            <w:vAlign w:val="center"/>
            <w:hideMark/>
          </w:tcPr>
          <w:p w:rsidR="0079132A" w:rsidRPr="0079132A" w:rsidRDefault="0079132A" w:rsidP="0079132A">
            <w:pPr>
              <w:spacing w:after="0" w:line="240" w:lineRule="auto"/>
              <w:rPr>
                <w:rFonts w:ascii="Arial" w:eastAsia="Times New Roman" w:hAnsi="Arial" w:cs="Arial"/>
                <w:color w:val="242424"/>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EBEBEA"/>
            <w:vAlign w:val="center"/>
            <w:hideMark/>
          </w:tcPr>
          <w:p w:rsidR="0079132A" w:rsidRPr="0079132A" w:rsidRDefault="0079132A" w:rsidP="0079132A">
            <w:pPr>
              <w:spacing w:after="0" w:line="240" w:lineRule="auto"/>
              <w:rPr>
                <w:rFonts w:ascii="Arial" w:eastAsia="Times New Roman" w:hAnsi="Arial" w:cs="Arial"/>
                <w:color w:val="242424"/>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EBEBEA"/>
            <w:vAlign w:val="center"/>
            <w:hideMark/>
          </w:tcPr>
          <w:p w:rsidR="0079132A" w:rsidRPr="0079132A" w:rsidRDefault="0079132A" w:rsidP="0079132A">
            <w:pPr>
              <w:spacing w:after="0" w:line="240" w:lineRule="auto"/>
              <w:rPr>
                <w:rFonts w:ascii="Arial" w:eastAsia="Times New Roman" w:hAnsi="Arial" w:cs="Arial"/>
                <w:color w:val="242424"/>
                <w:sz w:val="24"/>
                <w:szCs w:val="24"/>
                <w:lang w:eastAsia="ru-RU"/>
              </w:rPr>
            </w:pPr>
          </w:p>
        </w:tc>
        <w:tc>
          <w:tcPr>
            <w:tcW w:w="1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в неделю</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всего</w:t>
            </w:r>
          </w:p>
        </w:tc>
      </w:tr>
      <w:tr w:rsidR="0079132A" w:rsidRPr="0079132A" w:rsidTr="0079132A">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21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r w:rsidR="0079132A" w:rsidRPr="0079132A" w:rsidTr="0079132A">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21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r w:rsidR="0079132A" w:rsidRPr="0079132A" w:rsidTr="0079132A">
        <w:tc>
          <w:tcPr>
            <w:tcW w:w="6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 </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21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4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11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bl>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2"/>
          <w:sz w:val="28"/>
          <w:szCs w:val="28"/>
          <w:lang w:eastAsia="ru-RU"/>
        </w:rPr>
        <w:t> </w:t>
      </w:r>
    </w:p>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2"/>
          <w:sz w:val="28"/>
          <w:szCs w:val="28"/>
          <w:lang w:eastAsia="ru-RU"/>
        </w:rPr>
        <w:t>Подписи сторон</w:t>
      </w:r>
    </w:p>
    <w:tbl>
      <w:tblPr>
        <w:tblW w:w="0" w:type="dxa"/>
        <w:tblInd w:w="15" w:type="dxa"/>
        <w:shd w:val="clear" w:color="auto" w:fill="EBEBEA"/>
        <w:tblCellMar>
          <w:left w:w="0" w:type="dxa"/>
          <w:right w:w="0" w:type="dxa"/>
        </w:tblCellMar>
        <w:tblLook w:val="04A0" w:firstRow="1" w:lastRow="0" w:firstColumn="1" w:lastColumn="0" w:noHBand="0" w:noVBand="1"/>
      </w:tblPr>
      <w:tblGrid>
        <w:gridCol w:w="2930"/>
        <w:gridCol w:w="3283"/>
        <w:gridCol w:w="3107"/>
      </w:tblGrid>
      <w:tr w:rsidR="0079132A" w:rsidRPr="0079132A" w:rsidTr="0079132A">
        <w:tc>
          <w:tcPr>
            <w:tcW w:w="29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lastRenderedPageBreak/>
              <w:t>Исполнитель:</w:t>
            </w:r>
          </w:p>
        </w:tc>
        <w:tc>
          <w:tcPr>
            <w:tcW w:w="33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Заказчик:</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b/>
                <w:bCs/>
                <w:color w:val="242424"/>
                <w:sz w:val="24"/>
                <w:szCs w:val="24"/>
                <w:lang w:eastAsia="ru-RU"/>
              </w:rPr>
              <w:t>Потребитель, достигший 14-летнего возраста</w:t>
            </w:r>
          </w:p>
        </w:tc>
      </w:tr>
      <w:tr w:rsidR="0079132A" w:rsidRPr="0079132A" w:rsidTr="0079132A">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полное наименование образовательной организации,</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юридический адрес,</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банковские реквизиты,</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контактный телефон</w:t>
            </w:r>
          </w:p>
        </w:tc>
        <w:tc>
          <w:tcPr>
            <w:tcW w:w="33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Ф.И.О.</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паспортные данные,</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адрес места жительства, контактный телефон</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Ф.И.О.</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паспортные данные,</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адрес места жительства,</w:t>
            </w:r>
          </w:p>
        </w:tc>
      </w:tr>
      <w:tr w:rsidR="0079132A" w:rsidRPr="0079132A" w:rsidTr="0079132A">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Подпись</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М.П.</w:t>
            </w:r>
          </w:p>
        </w:tc>
        <w:tc>
          <w:tcPr>
            <w:tcW w:w="33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Подпись</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c>
          <w:tcPr>
            <w:tcW w:w="3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Подпись</w:t>
            </w:r>
          </w:p>
          <w:p w:rsidR="0079132A" w:rsidRPr="0079132A" w:rsidRDefault="0079132A" w:rsidP="0079132A">
            <w:pPr>
              <w:spacing w:before="100" w:beforeAutospacing="1" w:after="0" w:line="240" w:lineRule="auto"/>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4"/>
                <w:szCs w:val="24"/>
                <w:lang w:eastAsia="ru-RU"/>
              </w:rPr>
              <w:t> </w:t>
            </w:r>
          </w:p>
        </w:tc>
      </w:tr>
    </w:tbl>
    <w:p w:rsidR="0079132A" w:rsidRPr="0079132A" w:rsidRDefault="0079132A" w:rsidP="0079132A">
      <w:pPr>
        <w:shd w:val="clear" w:color="auto" w:fill="EBEBEA"/>
        <w:spacing w:before="100" w:beforeAutospacing="1" w:after="100" w:afterAutospacing="1" w:line="240" w:lineRule="auto"/>
        <w:jc w:val="center"/>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pacing w:val="-2"/>
          <w:sz w:val="28"/>
          <w:szCs w:val="28"/>
          <w:lang w:eastAsia="ru-RU"/>
        </w:rPr>
        <w:t> </w:t>
      </w:r>
    </w:p>
    <w:p w:rsidR="0079132A" w:rsidRPr="0079132A" w:rsidRDefault="0079132A" w:rsidP="0079132A">
      <w:pPr>
        <w:shd w:val="clear" w:color="auto" w:fill="EBEBEA"/>
        <w:spacing w:before="100" w:beforeAutospacing="1" w:after="100" w:afterAutospacing="1" w:line="240" w:lineRule="auto"/>
        <w:jc w:val="right"/>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pacing w:after="0" w:line="120" w:lineRule="atLeast"/>
        <w:ind w:left="3300"/>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79132A" w:rsidRPr="0079132A" w:rsidRDefault="0079132A" w:rsidP="0079132A">
      <w:pPr>
        <w:shd w:val="clear" w:color="auto" w:fill="EBEBEA"/>
        <w:spacing w:before="100" w:beforeAutospacing="1" w:after="0" w:line="240" w:lineRule="auto"/>
        <w:jc w:val="both"/>
        <w:rPr>
          <w:rFonts w:ascii="Arial" w:eastAsia="Times New Roman" w:hAnsi="Arial" w:cs="Arial"/>
          <w:color w:val="242424"/>
          <w:sz w:val="24"/>
          <w:szCs w:val="24"/>
          <w:lang w:eastAsia="ru-RU"/>
        </w:rPr>
      </w:pPr>
      <w:r w:rsidRPr="0079132A">
        <w:rPr>
          <w:rFonts w:ascii="Times New Roman" w:eastAsia="Times New Roman" w:hAnsi="Times New Roman" w:cs="Times New Roman"/>
          <w:color w:val="242424"/>
          <w:sz w:val="28"/>
          <w:szCs w:val="28"/>
          <w:lang w:eastAsia="ru-RU"/>
        </w:rPr>
        <w:t> </w:t>
      </w:r>
    </w:p>
    <w:p w:rsidR="003469BA" w:rsidRPr="0079132A" w:rsidRDefault="003469BA" w:rsidP="0079132A">
      <w:bookmarkStart w:id="0" w:name="_GoBack"/>
      <w:bookmarkEnd w:id="0"/>
    </w:p>
    <w:sectPr w:rsidR="003469BA" w:rsidRPr="00791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254A4"/>
    <w:multiLevelType w:val="multilevel"/>
    <w:tmpl w:val="A22A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381B"/>
    <w:multiLevelType w:val="multilevel"/>
    <w:tmpl w:val="63A8B8F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314AB"/>
    <w:multiLevelType w:val="multilevel"/>
    <w:tmpl w:val="4C5CF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934D5"/>
    <w:multiLevelType w:val="multilevel"/>
    <w:tmpl w:val="0DA8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E2656"/>
    <w:multiLevelType w:val="multilevel"/>
    <w:tmpl w:val="D4C8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EB23E8"/>
    <w:multiLevelType w:val="multilevel"/>
    <w:tmpl w:val="53B837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791FFF"/>
    <w:multiLevelType w:val="multilevel"/>
    <w:tmpl w:val="4298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9B01DA"/>
    <w:multiLevelType w:val="multilevel"/>
    <w:tmpl w:val="840C5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B567D"/>
    <w:multiLevelType w:val="multilevel"/>
    <w:tmpl w:val="5EC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029E1"/>
    <w:multiLevelType w:val="multilevel"/>
    <w:tmpl w:val="A0881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255F74"/>
    <w:multiLevelType w:val="multilevel"/>
    <w:tmpl w:val="432C71D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6E42EF"/>
    <w:multiLevelType w:val="multilevel"/>
    <w:tmpl w:val="38A69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237EC1"/>
    <w:multiLevelType w:val="multilevel"/>
    <w:tmpl w:val="0C569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8E75FA"/>
    <w:multiLevelType w:val="multilevel"/>
    <w:tmpl w:val="8B629D06"/>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CE45A8"/>
    <w:multiLevelType w:val="multilevel"/>
    <w:tmpl w:val="21DA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3F4AEC"/>
    <w:multiLevelType w:val="multilevel"/>
    <w:tmpl w:val="1F14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A14261"/>
    <w:multiLevelType w:val="multilevel"/>
    <w:tmpl w:val="A4305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167E6F"/>
    <w:multiLevelType w:val="multilevel"/>
    <w:tmpl w:val="8D82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2526D0"/>
    <w:multiLevelType w:val="multilevel"/>
    <w:tmpl w:val="5EEA8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090773"/>
    <w:multiLevelType w:val="multilevel"/>
    <w:tmpl w:val="D472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1444D6"/>
    <w:multiLevelType w:val="multilevel"/>
    <w:tmpl w:val="FFB2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860DAB"/>
    <w:multiLevelType w:val="multilevel"/>
    <w:tmpl w:val="37DE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1706C9"/>
    <w:multiLevelType w:val="multilevel"/>
    <w:tmpl w:val="1BA8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7A3F08"/>
    <w:multiLevelType w:val="multilevel"/>
    <w:tmpl w:val="A17A4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054FCB"/>
    <w:multiLevelType w:val="multilevel"/>
    <w:tmpl w:val="C472BB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673DCD"/>
    <w:multiLevelType w:val="multilevel"/>
    <w:tmpl w:val="60A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6875A4"/>
    <w:multiLevelType w:val="multilevel"/>
    <w:tmpl w:val="E76E1D7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9D5286"/>
    <w:multiLevelType w:val="multilevel"/>
    <w:tmpl w:val="585A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5AD4EEB"/>
    <w:multiLevelType w:val="multilevel"/>
    <w:tmpl w:val="8C5C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BB6B5A"/>
    <w:multiLevelType w:val="multilevel"/>
    <w:tmpl w:val="3D5E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4D2509"/>
    <w:multiLevelType w:val="multilevel"/>
    <w:tmpl w:val="1F8CC11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6C51A1"/>
    <w:multiLevelType w:val="multilevel"/>
    <w:tmpl w:val="ACB2B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5628C0"/>
    <w:multiLevelType w:val="multilevel"/>
    <w:tmpl w:val="ED6CFD1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4B0971"/>
    <w:multiLevelType w:val="multilevel"/>
    <w:tmpl w:val="BD14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6D0054"/>
    <w:multiLevelType w:val="multilevel"/>
    <w:tmpl w:val="964EC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832A62"/>
    <w:multiLevelType w:val="multilevel"/>
    <w:tmpl w:val="401A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053D8F"/>
    <w:multiLevelType w:val="multilevel"/>
    <w:tmpl w:val="A63617F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9A67E0"/>
    <w:multiLevelType w:val="multilevel"/>
    <w:tmpl w:val="9A80927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9C771F"/>
    <w:multiLevelType w:val="multilevel"/>
    <w:tmpl w:val="7202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D1308"/>
    <w:multiLevelType w:val="multilevel"/>
    <w:tmpl w:val="952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5761FE"/>
    <w:multiLevelType w:val="multilevel"/>
    <w:tmpl w:val="30EC1C76"/>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5801E4"/>
    <w:multiLevelType w:val="multilevel"/>
    <w:tmpl w:val="6590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C37604"/>
    <w:multiLevelType w:val="multilevel"/>
    <w:tmpl w:val="7692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655A29"/>
    <w:multiLevelType w:val="multilevel"/>
    <w:tmpl w:val="1FAA3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AD3205"/>
    <w:multiLevelType w:val="multilevel"/>
    <w:tmpl w:val="68E6C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AE5F9E"/>
    <w:multiLevelType w:val="multilevel"/>
    <w:tmpl w:val="0B3E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AD10F5"/>
    <w:multiLevelType w:val="multilevel"/>
    <w:tmpl w:val="54D0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FC3ECA"/>
    <w:multiLevelType w:val="multilevel"/>
    <w:tmpl w:val="0796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5057C4"/>
    <w:multiLevelType w:val="multilevel"/>
    <w:tmpl w:val="67C08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106969"/>
    <w:multiLevelType w:val="multilevel"/>
    <w:tmpl w:val="42844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9"/>
  </w:num>
  <w:num w:numId="3">
    <w:abstractNumId w:val="21"/>
  </w:num>
  <w:num w:numId="4">
    <w:abstractNumId w:val="46"/>
  </w:num>
  <w:num w:numId="5">
    <w:abstractNumId w:val="7"/>
  </w:num>
  <w:num w:numId="6">
    <w:abstractNumId w:val="15"/>
  </w:num>
  <w:num w:numId="7">
    <w:abstractNumId w:val="27"/>
  </w:num>
  <w:num w:numId="8">
    <w:abstractNumId w:val="22"/>
  </w:num>
  <w:num w:numId="9">
    <w:abstractNumId w:val="32"/>
  </w:num>
  <w:num w:numId="10">
    <w:abstractNumId w:val="2"/>
  </w:num>
  <w:num w:numId="11">
    <w:abstractNumId w:val="41"/>
  </w:num>
  <w:num w:numId="12">
    <w:abstractNumId w:val="26"/>
  </w:num>
  <w:num w:numId="13">
    <w:abstractNumId w:val="11"/>
  </w:num>
  <w:num w:numId="14">
    <w:abstractNumId w:val="38"/>
  </w:num>
  <w:num w:numId="15">
    <w:abstractNumId w:val="10"/>
  </w:num>
  <w:num w:numId="16">
    <w:abstractNumId w:val="0"/>
  </w:num>
  <w:num w:numId="17">
    <w:abstractNumId w:val="36"/>
  </w:num>
  <w:num w:numId="18">
    <w:abstractNumId w:val="33"/>
  </w:num>
  <w:num w:numId="19">
    <w:abstractNumId w:val="29"/>
  </w:num>
  <w:num w:numId="20">
    <w:abstractNumId w:val="40"/>
  </w:num>
  <w:num w:numId="21">
    <w:abstractNumId w:val="3"/>
  </w:num>
  <w:num w:numId="22">
    <w:abstractNumId w:val="13"/>
  </w:num>
  <w:num w:numId="23">
    <w:abstractNumId w:val="43"/>
  </w:num>
  <w:num w:numId="24">
    <w:abstractNumId w:val="23"/>
  </w:num>
  <w:num w:numId="25">
    <w:abstractNumId w:val="18"/>
  </w:num>
  <w:num w:numId="26">
    <w:abstractNumId w:val="28"/>
  </w:num>
  <w:num w:numId="27">
    <w:abstractNumId w:val="44"/>
  </w:num>
  <w:num w:numId="28">
    <w:abstractNumId w:val="14"/>
  </w:num>
  <w:num w:numId="29">
    <w:abstractNumId w:val="30"/>
  </w:num>
  <w:num w:numId="30">
    <w:abstractNumId w:val="4"/>
  </w:num>
  <w:num w:numId="31">
    <w:abstractNumId w:val="48"/>
  </w:num>
  <w:num w:numId="32">
    <w:abstractNumId w:val="31"/>
  </w:num>
  <w:num w:numId="33">
    <w:abstractNumId w:val="17"/>
  </w:num>
  <w:num w:numId="34">
    <w:abstractNumId w:val="24"/>
  </w:num>
  <w:num w:numId="35">
    <w:abstractNumId w:val="5"/>
  </w:num>
  <w:num w:numId="36">
    <w:abstractNumId w:val="1"/>
  </w:num>
  <w:num w:numId="37">
    <w:abstractNumId w:val="45"/>
  </w:num>
  <w:num w:numId="38">
    <w:abstractNumId w:val="6"/>
  </w:num>
  <w:num w:numId="39">
    <w:abstractNumId w:val="25"/>
  </w:num>
  <w:num w:numId="40">
    <w:abstractNumId w:val="37"/>
  </w:num>
  <w:num w:numId="41">
    <w:abstractNumId w:val="47"/>
  </w:num>
  <w:num w:numId="42">
    <w:abstractNumId w:val="35"/>
  </w:num>
  <w:num w:numId="43">
    <w:abstractNumId w:val="34"/>
  </w:num>
  <w:num w:numId="44">
    <w:abstractNumId w:val="19"/>
  </w:num>
  <w:num w:numId="45">
    <w:abstractNumId w:val="39"/>
  </w:num>
  <w:num w:numId="46">
    <w:abstractNumId w:val="20"/>
  </w:num>
  <w:num w:numId="47">
    <w:abstractNumId w:val="8"/>
  </w:num>
  <w:num w:numId="48">
    <w:abstractNumId w:val="9"/>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A4"/>
    <w:rsid w:val="0000412D"/>
    <w:rsid w:val="000272A0"/>
    <w:rsid w:val="000D7A9A"/>
    <w:rsid w:val="000E669D"/>
    <w:rsid w:val="0030587B"/>
    <w:rsid w:val="003469BA"/>
    <w:rsid w:val="00396485"/>
    <w:rsid w:val="003A26EA"/>
    <w:rsid w:val="004839F4"/>
    <w:rsid w:val="00512A8F"/>
    <w:rsid w:val="005A4A4F"/>
    <w:rsid w:val="006318DA"/>
    <w:rsid w:val="006B4729"/>
    <w:rsid w:val="0079132A"/>
    <w:rsid w:val="007C19C7"/>
    <w:rsid w:val="00862D2B"/>
    <w:rsid w:val="00911E54"/>
    <w:rsid w:val="0096244A"/>
    <w:rsid w:val="009B7663"/>
    <w:rsid w:val="00B64383"/>
    <w:rsid w:val="00B67F0C"/>
    <w:rsid w:val="00C814A4"/>
    <w:rsid w:val="00D648A0"/>
    <w:rsid w:val="00D70CBE"/>
    <w:rsid w:val="00D73540"/>
    <w:rsid w:val="00E0016D"/>
    <w:rsid w:val="00E35A54"/>
    <w:rsid w:val="00E8512F"/>
    <w:rsid w:val="00E92518"/>
    <w:rsid w:val="00EB3245"/>
    <w:rsid w:val="00EC1C13"/>
    <w:rsid w:val="00FD4715"/>
    <w:rsid w:val="00FF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D4CC5-2A5E-4528-A60A-69688BAA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1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058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058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001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4A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0016D"/>
    <w:rPr>
      <w:rFonts w:asciiTheme="majorHAnsi" w:eastAsiaTheme="majorEastAsia" w:hAnsiTheme="majorHAnsi" w:cstheme="majorBidi"/>
      <w:i/>
      <w:iCs/>
      <w:color w:val="2E74B5" w:themeColor="accent1" w:themeShade="BF"/>
    </w:rPr>
  </w:style>
  <w:style w:type="character" w:styleId="a4">
    <w:name w:val="Hyperlink"/>
    <w:basedOn w:val="a0"/>
    <w:uiPriority w:val="99"/>
    <w:semiHidden/>
    <w:unhideWhenUsed/>
    <w:rsid w:val="00EB3245"/>
    <w:rPr>
      <w:color w:val="0000FF"/>
      <w:u w:val="single"/>
    </w:rPr>
  </w:style>
  <w:style w:type="character" w:styleId="a5">
    <w:name w:val="Strong"/>
    <w:basedOn w:val="a0"/>
    <w:uiPriority w:val="22"/>
    <w:qFormat/>
    <w:rsid w:val="00396485"/>
    <w:rPr>
      <w:b/>
      <w:bCs/>
    </w:rPr>
  </w:style>
  <w:style w:type="paragraph" w:customStyle="1" w:styleId="a6">
    <w:name w:val="a"/>
    <w:basedOn w:val="a"/>
    <w:rsid w:val="00911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648A0"/>
    <w:rPr>
      <w:color w:val="800080"/>
      <w:u w:val="single"/>
    </w:rPr>
  </w:style>
  <w:style w:type="character" w:customStyle="1" w:styleId="20">
    <w:name w:val="Заголовок 2 Знак"/>
    <w:basedOn w:val="a0"/>
    <w:link w:val="2"/>
    <w:uiPriority w:val="9"/>
    <w:semiHidden/>
    <w:rsid w:val="0030587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30587B"/>
    <w:rPr>
      <w:rFonts w:asciiTheme="majorHAnsi" w:eastAsiaTheme="majorEastAsia" w:hAnsiTheme="majorHAnsi" w:cstheme="majorBidi"/>
      <w:color w:val="1F4D78" w:themeColor="accent1" w:themeShade="7F"/>
      <w:sz w:val="24"/>
      <w:szCs w:val="24"/>
    </w:rPr>
  </w:style>
  <w:style w:type="paragraph" w:customStyle="1" w:styleId="style2">
    <w:name w:val="style2"/>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7913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8316">
      <w:bodyDiv w:val="1"/>
      <w:marLeft w:val="0"/>
      <w:marRight w:val="0"/>
      <w:marTop w:val="0"/>
      <w:marBottom w:val="0"/>
      <w:divBdr>
        <w:top w:val="none" w:sz="0" w:space="0" w:color="auto"/>
        <w:left w:val="none" w:sz="0" w:space="0" w:color="auto"/>
        <w:bottom w:val="none" w:sz="0" w:space="0" w:color="auto"/>
        <w:right w:val="none" w:sz="0" w:space="0" w:color="auto"/>
      </w:divBdr>
    </w:div>
    <w:div w:id="69431134">
      <w:bodyDiv w:val="1"/>
      <w:marLeft w:val="0"/>
      <w:marRight w:val="0"/>
      <w:marTop w:val="0"/>
      <w:marBottom w:val="0"/>
      <w:divBdr>
        <w:top w:val="none" w:sz="0" w:space="0" w:color="auto"/>
        <w:left w:val="none" w:sz="0" w:space="0" w:color="auto"/>
        <w:bottom w:val="none" w:sz="0" w:space="0" w:color="auto"/>
        <w:right w:val="none" w:sz="0" w:space="0" w:color="auto"/>
      </w:divBdr>
    </w:div>
    <w:div w:id="226108552">
      <w:bodyDiv w:val="1"/>
      <w:marLeft w:val="0"/>
      <w:marRight w:val="0"/>
      <w:marTop w:val="0"/>
      <w:marBottom w:val="0"/>
      <w:divBdr>
        <w:top w:val="none" w:sz="0" w:space="0" w:color="auto"/>
        <w:left w:val="none" w:sz="0" w:space="0" w:color="auto"/>
        <w:bottom w:val="none" w:sz="0" w:space="0" w:color="auto"/>
        <w:right w:val="none" w:sz="0" w:space="0" w:color="auto"/>
      </w:divBdr>
    </w:div>
    <w:div w:id="246614268">
      <w:bodyDiv w:val="1"/>
      <w:marLeft w:val="0"/>
      <w:marRight w:val="0"/>
      <w:marTop w:val="0"/>
      <w:marBottom w:val="0"/>
      <w:divBdr>
        <w:top w:val="none" w:sz="0" w:space="0" w:color="auto"/>
        <w:left w:val="none" w:sz="0" w:space="0" w:color="auto"/>
        <w:bottom w:val="none" w:sz="0" w:space="0" w:color="auto"/>
        <w:right w:val="none" w:sz="0" w:space="0" w:color="auto"/>
      </w:divBdr>
    </w:div>
    <w:div w:id="297734518">
      <w:bodyDiv w:val="1"/>
      <w:marLeft w:val="0"/>
      <w:marRight w:val="0"/>
      <w:marTop w:val="0"/>
      <w:marBottom w:val="0"/>
      <w:divBdr>
        <w:top w:val="none" w:sz="0" w:space="0" w:color="auto"/>
        <w:left w:val="none" w:sz="0" w:space="0" w:color="auto"/>
        <w:bottom w:val="none" w:sz="0" w:space="0" w:color="auto"/>
        <w:right w:val="none" w:sz="0" w:space="0" w:color="auto"/>
      </w:divBdr>
    </w:div>
    <w:div w:id="413816196">
      <w:bodyDiv w:val="1"/>
      <w:marLeft w:val="0"/>
      <w:marRight w:val="0"/>
      <w:marTop w:val="0"/>
      <w:marBottom w:val="0"/>
      <w:divBdr>
        <w:top w:val="none" w:sz="0" w:space="0" w:color="auto"/>
        <w:left w:val="none" w:sz="0" w:space="0" w:color="auto"/>
        <w:bottom w:val="none" w:sz="0" w:space="0" w:color="auto"/>
        <w:right w:val="none" w:sz="0" w:space="0" w:color="auto"/>
      </w:divBdr>
    </w:div>
    <w:div w:id="414522754">
      <w:bodyDiv w:val="1"/>
      <w:marLeft w:val="0"/>
      <w:marRight w:val="0"/>
      <w:marTop w:val="0"/>
      <w:marBottom w:val="0"/>
      <w:divBdr>
        <w:top w:val="none" w:sz="0" w:space="0" w:color="auto"/>
        <w:left w:val="none" w:sz="0" w:space="0" w:color="auto"/>
        <w:bottom w:val="none" w:sz="0" w:space="0" w:color="auto"/>
        <w:right w:val="none" w:sz="0" w:space="0" w:color="auto"/>
      </w:divBdr>
    </w:div>
    <w:div w:id="474495124">
      <w:bodyDiv w:val="1"/>
      <w:marLeft w:val="0"/>
      <w:marRight w:val="0"/>
      <w:marTop w:val="0"/>
      <w:marBottom w:val="0"/>
      <w:divBdr>
        <w:top w:val="none" w:sz="0" w:space="0" w:color="auto"/>
        <w:left w:val="none" w:sz="0" w:space="0" w:color="auto"/>
        <w:bottom w:val="none" w:sz="0" w:space="0" w:color="auto"/>
        <w:right w:val="none" w:sz="0" w:space="0" w:color="auto"/>
      </w:divBdr>
    </w:div>
    <w:div w:id="496506353">
      <w:bodyDiv w:val="1"/>
      <w:marLeft w:val="0"/>
      <w:marRight w:val="0"/>
      <w:marTop w:val="0"/>
      <w:marBottom w:val="0"/>
      <w:divBdr>
        <w:top w:val="none" w:sz="0" w:space="0" w:color="auto"/>
        <w:left w:val="none" w:sz="0" w:space="0" w:color="auto"/>
        <w:bottom w:val="none" w:sz="0" w:space="0" w:color="auto"/>
        <w:right w:val="none" w:sz="0" w:space="0" w:color="auto"/>
      </w:divBdr>
    </w:div>
    <w:div w:id="729155443">
      <w:bodyDiv w:val="1"/>
      <w:marLeft w:val="0"/>
      <w:marRight w:val="0"/>
      <w:marTop w:val="0"/>
      <w:marBottom w:val="0"/>
      <w:divBdr>
        <w:top w:val="none" w:sz="0" w:space="0" w:color="auto"/>
        <w:left w:val="none" w:sz="0" w:space="0" w:color="auto"/>
        <w:bottom w:val="none" w:sz="0" w:space="0" w:color="auto"/>
        <w:right w:val="none" w:sz="0" w:space="0" w:color="auto"/>
      </w:divBdr>
    </w:div>
    <w:div w:id="738215036">
      <w:bodyDiv w:val="1"/>
      <w:marLeft w:val="0"/>
      <w:marRight w:val="0"/>
      <w:marTop w:val="0"/>
      <w:marBottom w:val="0"/>
      <w:divBdr>
        <w:top w:val="none" w:sz="0" w:space="0" w:color="auto"/>
        <w:left w:val="none" w:sz="0" w:space="0" w:color="auto"/>
        <w:bottom w:val="none" w:sz="0" w:space="0" w:color="auto"/>
        <w:right w:val="none" w:sz="0" w:space="0" w:color="auto"/>
      </w:divBdr>
    </w:div>
    <w:div w:id="771126260">
      <w:bodyDiv w:val="1"/>
      <w:marLeft w:val="0"/>
      <w:marRight w:val="0"/>
      <w:marTop w:val="0"/>
      <w:marBottom w:val="0"/>
      <w:divBdr>
        <w:top w:val="none" w:sz="0" w:space="0" w:color="auto"/>
        <w:left w:val="none" w:sz="0" w:space="0" w:color="auto"/>
        <w:bottom w:val="none" w:sz="0" w:space="0" w:color="auto"/>
        <w:right w:val="none" w:sz="0" w:space="0" w:color="auto"/>
      </w:divBdr>
    </w:div>
    <w:div w:id="780606494">
      <w:bodyDiv w:val="1"/>
      <w:marLeft w:val="0"/>
      <w:marRight w:val="0"/>
      <w:marTop w:val="0"/>
      <w:marBottom w:val="0"/>
      <w:divBdr>
        <w:top w:val="none" w:sz="0" w:space="0" w:color="auto"/>
        <w:left w:val="none" w:sz="0" w:space="0" w:color="auto"/>
        <w:bottom w:val="none" w:sz="0" w:space="0" w:color="auto"/>
        <w:right w:val="none" w:sz="0" w:space="0" w:color="auto"/>
      </w:divBdr>
    </w:div>
    <w:div w:id="982003092">
      <w:bodyDiv w:val="1"/>
      <w:marLeft w:val="0"/>
      <w:marRight w:val="0"/>
      <w:marTop w:val="0"/>
      <w:marBottom w:val="0"/>
      <w:divBdr>
        <w:top w:val="none" w:sz="0" w:space="0" w:color="auto"/>
        <w:left w:val="none" w:sz="0" w:space="0" w:color="auto"/>
        <w:bottom w:val="none" w:sz="0" w:space="0" w:color="auto"/>
        <w:right w:val="none" w:sz="0" w:space="0" w:color="auto"/>
      </w:divBdr>
    </w:div>
    <w:div w:id="982084547">
      <w:bodyDiv w:val="1"/>
      <w:marLeft w:val="0"/>
      <w:marRight w:val="0"/>
      <w:marTop w:val="0"/>
      <w:marBottom w:val="0"/>
      <w:divBdr>
        <w:top w:val="none" w:sz="0" w:space="0" w:color="auto"/>
        <w:left w:val="none" w:sz="0" w:space="0" w:color="auto"/>
        <w:bottom w:val="none" w:sz="0" w:space="0" w:color="auto"/>
        <w:right w:val="none" w:sz="0" w:space="0" w:color="auto"/>
      </w:divBdr>
    </w:div>
    <w:div w:id="1084451980">
      <w:bodyDiv w:val="1"/>
      <w:marLeft w:val="0"/>
      <w:marRight w:val="0"/>
      <w:marTop w:val="0"/>
      <w:marBottom w:val="0"/>
      <w:divBdr>
        <w:top w:val="none" w:sz="0" w:space="0" w:color="auto"/>
        <w:left w:val="none" w:sz="0" w:space="0" w:color="auto"/>
        <w:bottom w:val="none" w:sz="0" w:space="0" w:color="auto"/>
        <w:right w:val="none" w:sz="0" w:space="0" w:color="auto"/>
      </w:divBdr>
    </w:div>
    <w:div w:id="1200705432">
      <w:bodyDiv w:val="1"/>
      <w:marLeft w:val="0"/>
      <w:marRight w:val="0"/>
      <w:marTop w:val="0"/>
      <w:marBottom w:val="0"/>
      <w:divBdr>
        <w:top w:val="none" w:sz="0" w:space="0" w:color="auto"/>
        <w:left w:val="none" w:sz="0" w:space="0" w:color="auto"/>
        <w:bottom w:val="none" w:sz="0" w:space="0" w:color="auto"/>
        <w:right w:val="none" w:sz="0" w:space="0" w:color="auto"/>
      </w:divBdr>
    </w:div>
    <w:div w:id="1223056574">
      <w:bodyDiv w:val="1"/>
      <w:marLeft w:val="0"/>
      <w:marRight w:val="0"/>
      <w:marTop w:val="0"/>
      <w:marBottom w:val="0"/>
      <w:divBdr>
        <w:top w:val="none" w:sz="0" w:space="0" w:color="auto"/>
        <w:left w:val="none" w:sz="0" w:space="0" w:color="auto"/>
        <w:bottom w:val="none" w:sz="0" w:space="0" w:color="auto"/>
        <w:right w:val="none" w:sz="0" w:space="0" w:color="auto"/>
      </w:divBdr>
    </w:div>
    <w:div w:id="1265461480">
      <w:bodyDiv w:val="1"/>
      <w:marLeft w:val="0"/>
      <w:marRight w:val="0"/>
      <w:marTop w:val="0"/>
      <w:marBottom w:val="0"/>
      <w:divBdr>
        <w:top w:val="none" w:sz="0" w:space="0" w:color="auto"/>
        <w:left w:val="none" w:sz="0" w:space="0" w:color="auto"/>
        <w:bottom w:val="none" w:sz="0" w:space="0" w:color="auto"/>
        <w:right w:val="none" w:sz="0" w:space="0" w:color="auto"/>
      </w:divBdr>
    </w:div>
    <w:div w:id="1353996432">
      <w:bodyDiv w:val="1"/>
      <w:marLeft w:val="0"/>
      <w:marRight w:val="0"/>
      <w:marTop w:val="0"/>
      <w:marBottom w:val="0"/>
      <w:divBdr>
        <w:top w:val="none" w:sz="0" w:space="0" w:color="auto"/>
        <w:left w:val="none" w:sz="0" w:space="0" w:color="auto"/>
        <w:bottom w:val="none" w:sz="0" w:space="0" w:color="auto"/>
        <w:right w:val="none" w:sz="0" w:space="0" w:color="auto"/>
      </w:divBdr>
    </w:div>
    <w:div w:id="1732539751">
      <w:bodyDiv w:val="1"/>
      <w:marLeft w:val="0"/>
      <w:marRight w:val="0"/>
      <w:marTop w:val="0"/>
      <w:marBottom w:val="0"/>
      <w:divBdr>
        <w:top w:val="none" w:sz="0" w:space="0" w:color="auto"/>
        <w:left w:val="none" w:sz="0" w:space="0" w:color="auto"/>
        <w:bottom w:val="none" w:sz="0" w:space="0" w:color="auto"/>
        <w:right w:val="none" w:sz="0" w:space="0" w:color="auto"/>
      </w:divBdr>
    </w:div>
    <w:div w:id="1774325044">
      <w:bodyDiv w:val="1"/>
      <w:marLeft w:val="0"/>
      <w:marRight w:val="0"/>
      <w:marTop w:val="0"/>
      <w:marBottom w:val="0"/>
      <w:divBdr>
        <w:top w:val="none" w:sz="0" w:space="0" w:color="auto"/>
        <w:left w:val="none" w:sz="0" w:space="0" w:color="auto"/>
        <w:bottom w:val="none" w:sz="0" w:space="0" w:color="auto"/>
        <w:right w:val="none" w:sz="0" w:space="0" w:color="auto"/>
      </w:divBdr>
    </w:div>
    <w:div w:id="1877311100">
      <w:bodyDiv w:val="1"/>
      <w:marLeft w:val="0"/>
      <w:marRight w:val="0"/>
      <w:marTop w:val="0"/>
      <w:marBottom w:val="0"/>
      <w:divBdr>
        <w:top w:val="none" w:sz="0" w:space="0" w:color="auto"/>
        <w:left w:val="none" w:sz="0" w:space="0" w:color="auto"/>
        <w:bottom w:val="none" w:sz="0" w:space="0" w:color="auto"/>
        <w:right w:val="none" w:sz="0" w:space="0" w:color="auto"/>
      </w:divBdr>
    </w:div>
    <w:div w:id="1883010449">
      <w:bodyDiv w:val="1"/>
      <w:marLeft w:val="0"/>
      <w:marRight w:val="0"/>
      <w:marTop w:val="0"/>
      <w:marBottom w:val="0"/>
      <w:divBdr>
        <w:top w:val="none" w:sz="0" w:space="0" w:color="auto"/>
        <w:left w:val="none" w:sz="0" w:space="0" w:color="auto"/>
        <w:bottom w:val="none" w:sz="0" w:space="0" w:color="auto"/>
        <w:right w:val="none" w:sz="0" w:space="0" w:color="auto"/>
      </w:divBdr>
    </w:div>
    <w:div w:id="1895462855">
      <w:bodyDiv w:val="1"/>
      <w:marLeft w:val="0"/>
      <w:marRight w:val="0"/>
      <w:marTop w:val="0"/>
      <w:marBottom w:val="0"/>
      <w:divBdr>
        <w:top w:val="none" w:sz="0" w:space="0" w:color="auto"/>
        <w:left w:val="none" w:sz="0" w:space="0" w:color="auto"/>
        <w:bottom w:val="none" w:sz="0" w:space="0" w:color="auto"/>
        <w:right w:val="none" w:sz="0" w:space="0" w:color="auto"/>
      </w:divBdr>
    </w:div>
    <w:div w:id="1941374565">
      <w:bodyDiv w:val="1"/>
      <w:marLeft w:val="0"/>
      <w:marRight w:val="0"/>
      <w:marTop w:val="0"/>
      <w:marBottom w:val="0"/>
      <w:divBdr>
        <w:top w:val="none" w:sz="0" w:space="0" w:color="auto"/>
        <w:left w:val="none" w:sz="0" w:space="0" w:color="auto"/>
        <w:bottom w:val="none" w:sz="0" w:space="0" w:color="auto"/>
        <w:right w:val="none" w:sz="0" w:space="0" w:color="auto"/>
      </w:divBdr>
    </w:div>
    <w:div w:id="1963657117">
      <w:bodyDiv w:val="1"/>
      <w:marLeft w:val="0"/>
      <w:marRight w:val="0"/>
      <w:marTop w:val="0"/>
      <w:marBottom w:val="0"/>
      <w:divBdr>
        <w:top w:val="none" w:sz="0" w:space="0" w:color="auto"/>
        <w:left w:val="none" w:sz="0" w:space="0" w:color="auto"/>
        <w:bottom w:val="none" w:sz="0" w:space="0" w:color="auto"/>
        <w:right w:val="none" w:sz="0" w:space="0" w:color="auto"/>
      </w:divBdr>
    </w:div>
    <w:div w:id="2005431789">
      <w:bodyDiv w:val="1"/>
      <w:marLeft w:val="0"/>
      <w:marRight w:val="0"/>
      <w:marTop w:val="0"/>
      <w:marBottom w:val="0"/>
      <w:divBdr>
        <w:top w:val="none" w:sz="0" w:space="0" w:color="auto"/>
        <w:left w:val="none" w:sz="0" w:space="0" w:color="auto"/>
        <w:bottom w:val="none" w:sz="0" w:space="0" w:color="auto"/>
        <w:right w:val="none" w:sz="0" w:space="0" w:color="auto"/>
      </w:divBdr>
    </w:div>
    <w:div w:id="20528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42D96-B5C6-4C08-8C9E-F07749C4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6602</Words>
  <Characters>37636</Characters>
  <Application>Microsoft Office Word</Application>
  <DocSecurity>0</DocSecurity>
  <Lines>313</Lines>
  <Paragraphs>88</Paragraphs>
  <ScaleCrop>false</ScaleCrop>
  <Company/>
  <LinksUpToDate>false</LinksUpToDate>
  <CharactersWithSpaces>44150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OVSO-Sha</dc:creator>
  <cp:keywords/>
  <dc:description/>
  <cp:lastModifiedBy>OVSO-Sha</cp:lastModifiedBy>
  <cp:revision>2</cp:revision>
  <dcterms:created xsi:type="dcterms:W3CDTF">2020-01-13T04:05:00Z</dcterms:created>
  <dcterms:modified xsi:type="dcterms:W3CDTF">2020-01-13T04:05:00Z</dcterms:modified>
</cp:coreProperties>
</file>