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АДМИНИСТРАЦИЯ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ГОРОДА ОБИ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НОВОСИБИРСКОЙ ОБЛАСТИ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ПОСТАНОВЛЕНИЕ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  <w:u w:val="single"/>
        </w:rPr>
        <w:t>15.07.2015 г. </w:t>
      </w:r>
      <w:r>
        <w:rPr>
          <w:color w:val="242424"/>
          <w:sz w:val="28"/>
          <w:szCs w:val="28"/>
        </w:rPr>
        <w:t>№ </w:t>
      </w:r>
      <w:r>
        <w:rPr>
          <w:color w:val="242424"/>
          <w:sz w:val="28"/>
          <w:szCs w:val="28"/>
          <w:u w:val="single"/>
        </w:rPr>
        <w:t>613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О резервных помещениях для голосования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по выборам депутата Законодательного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Собрания Новосибирской области шестого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созыва по одномандатному избирательному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округу № 18 — 13 сентября 2015 года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На случай непредвиденных обстоятельств и невозможности проведения голосования на основных избирательных участках, для проведения выборов депутата Законодательного Собрания Новосибирской области шестого созыва по одномандатному избирательному округу № 18 — 13 сентября 2015 года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ПОСТАНОВЛЯЮ: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FD4715" w:rsidRDefault="00FD4715" w:rsidP="00FD4715">
      <w:pPr>
        <w:pStyle w:val="a3"/>
        <w:numPr>
          <w:ilvl w:val="0"/>
          <w:numId w:val="33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color w:val="474747"/>
          <w:sz w:val="28"/>
          <w:szCs w:val="28"/>
        </w:rPr>
        <w:t>Определить резервные помещения для размещения избирательных участков на предприятиях и организациях города: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Производственное помещение МБУ избирательный участок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«УК ЖКХ» ул. </w:t>
      </w:r>
      <w:proofErr w:type="spellStart"/>
      <w:r>
        <w:rPr>
          <w:color w:val="242424"/>
          <w:sz w:val="28"/>
          <w:szCs w:val="28"/>
        </w:rPr>
        <w:t>О.Кошевого</w:t>
      </w:r>
      <w:proofErr w:type="spellEnd"/>
      <w:r>
        <w:rPr>
          <w:color w:val="242424"/>
          <w:sz w:val="28"/>
          <w:szCs w:val="28"/>
        </w:rPr>
        <w:t>, 33 - № 1408, 1409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lastRenderedPageBreak/>
        <w:t xml:space="preserve">(С.П. Воронина) </w:t>
      </w:r>
      <w:proofErr w:type="spellStart"/>
      <w:r>
        <w:rPr>
          <w:color w:val="242424"/>
          <w:sz w:val="28"/>
          <w:szCs w:val="28"/>
        </w:rPr>
        <w:t>р.т</w:t>
      </w:r>
      <w:proofErr w:type="spellEnd"/>
      <w:r>
        <w:rPr>
          <w:color w:val="242424"/>
          <w:sz w:val="28"/>
          <w:szCs w:val="28"/>
        </w:rPr>
        <w:t>. 8(383-73)50-446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МКУ ЦБС г. Оби Центральная библиотека избирательный участок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ул. Кирова, д. 10 (Н.В. </w:t>
      </w:r>
      <w:proofErr w:type="spellStart"/>
      <w:r>
        <w:rPr>
          <w:color w:val="242424"/>
          <w:sz w:val="28"/>
          <w:szCs w:val="28"/>
        </w:rPr>
        <w:t>Лисенкова</w:t>
      </w:r>
      <w:proofErr w:type="spellEnd"/>
      <w:r>
        <w:rPr>
          <w:color w:val="242424"/>
          <w:sz w:val="28"/>
          <w:szCs w:val="28"/>
        </w:rPr>
        <w:t>) - № 1410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proofErr w:type="spellStart"/>
      <w:r>
        <w:rPr>
          <w:color w:val="242424"/>
          <w:sz w:val="28"/>
          <w:szCs w:val="28"/>
        </w:rPr>
        <w:t>р.т</w:t>
      </w:r>
      <w:proofErr w:type="spellEnd"/>
      <w:r>
        <w:rPr>
          <w:color w:val="242424"/>
          <w:sz w:val="28"/>
          <w:szCs w:val="28"/>
        </w:rPr>
        <w:t>. 8(383-73)50-927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МУП «</w:t>
      </w:r>
      <w:proofErr w:type="spellStart"/>
      <w:r>
        <w:rPr>
          <w:color w:val="242424"/>
          <w:sz w:val="28"/>
          <w:szCs w:val="28"/>
        </w:rPr>
        <w:t>Теплосервис</w:t>
      </w:r>
      <w:proofErr w:type="spellEnd"/>
      <w:r>
        <w:rPr>
          <w:color w:val="242424"/>
          <w:sz w:val="28"/>
          <w:szCs w:val="28"/>
        </w:rPr>
        <w:t>» ул. Шевченко, д.2 избирательный участок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(А.И. Трусов), </w:t>
      </w:r>
      <w:proofErr w:type="spellStart"/>
      <w:r>
        <w:rPr>
          <w:color w:val="242424"/>
          <w:sz w:val="28"/>
          <w:szCs w:val="28"/>
        </w:rPr>
        <w:t>р.т</w:t>
      </w:r>
      <w:proofErr w:type="spellEnd"/>
      <w:r>
        <w:rPr>
          <w:color w:val="242424"/>
          <w:sz w:val="28"/>
          <w:szCs w:val="28"/>
        </w:rPr>
        <w:t>. 8(383-73)50-909 - № 1411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Лыжная база «Чайка», ул. Геодезическая, избирательный участок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д.8 (И.В. Ивашнева) </w:t>
      </w:r>
      <w:proofErr w:type="spellStart"/>
      <w:r>
        <w:rPr>
          <w:color w:val="242424"/>
          <w:sz w:val="28"/>
          <w:szCs w:val="28"/>
        </w:rPr>
        <w:t>р.т</w:t>
      </w:r>
      <w:proofErr w:type="spellEnd"/>
      <w:r>
        <w:rPr>
          <w:color w:val="242424"/>
          <w:sz w:val="28"/>
          <w:szCs w:val="28"/>
        </w:rPr>
        <w:t>. 8(383-73)56-113 - № 1412, 1413, 1419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МБОУ «Начальная общеобразовательная избирательный участок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школа № 1», </w:t>
      </w:r>
      <w:proofErr w:type="gramStart"/>
      <w:r>
        <w:rPr>
          <w:color w:val="242424"/>
          <w:sz w:val="28"/>
          <w:szCs w:val="28"/>
        </w:rPr>
        <w:t>ЖКО</w:t>
      </w:r>
      <w:proofErr w:type="gramEnd"/>
      <w:r>
        <w:rPr>
          <w:color w:val="242424"/>
          <w:sz w:val="28"/>
          <w:szCs w:val="28"/>
        </w:rPr>
        <w:t xml:space="preserve"> а/порта, 32 (И.В. Рогова) - № 1414, 1415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proofErr w:type="spellStart"/>
      <w:r>
        <w:rPr>
          <w:color w:val="242424"/>
          <w:sz w:val="28"/>
          <w:szCs w:val="28"/>
        </w:rPr>
        <w:t>р.т</w:t>
      </w:r>
      <w:proofErr w:type="spellEnd"/>
      <w:r>
        <w:rPr>
          <w:color w:val="242424"/>
          <w:sz w:val="28"/>
          <w:szCs w:val="28"/>
        </w:rPr>
        <w:t>. 8(383-73)53-230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Спортивный комплекс в/ч 12739 избирательный участок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(</w:t>
      </w:r>
      <w:proofErr w:type="spellStart"/>
      <w:r>
        <w:rPr>
          <w:color w:val="242424"/>
          <w:sz w:val="28"/>
          <w:szCs w:val="28"/>
        </w:rPr>
        <w:t>Э.Е.Марцинкевич</w:t>
      </w:r>
      <w:proofErr w:type="spellEnd"/>
      <w:r>
        <w:rPr>
          <w:color w:val="242424"/>
          <w:sz w:val="28"/>
          <w:szCs w:val="28"/>
        </w:rPr>
        <w:t>) (коммутатор 216-94-61) - № 1416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МБУ «Комплексный центр социального избирательный участок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обслуживания населения города Оби - № 1417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«Забота», ул. Чкалова, 40 (И.В. Шевелева)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proofErr w:type="spellStart"/>
      <w:r>
        <w:rPr>
          <w:color w:val="242424"/>
          <w:sz w:val="28"/>
          <w:szCs w:val="28"/>
        </w:rPr>
        <w:t>р.т</w:t>
      </w:r>
      <w:proofErr w:type="spellEnd"/>
      <w:r>
        <w:rPr>
          <w:color w:val="242424"/>
          <w:sz w:val="28"/>
          <w:szCs w:val="28"/>
        </w:rPr>
        <w:t>. 8(383-73)54-255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МКУ ЦБС г. Оби библиотека № 2 избирательный участок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ул. Геодезическая, 68 (Е.В. Матвеева) - № 1418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proofErr w:type="spellStart"/>
      <w:r>
        <w:rPr>
          <w:color w:val="242424"/>
          <w:sz w:val="28"/>
          <w:szCs w:val="28"/>
        </w:rPr>
        <w:lastRenderedPageBreak/>
        <w:t>р.т</w:t>
      </w:r>
      <w:proofErr w:type="spellEnd"/>
      <w:r>
        <w:rPr>
          <w:color w:val="242424"/>
          <w:sz w:val="28"/>
          <w:szCs w:val="28"/>
        </w:rPr>
        <w:t>. 8(383-73)51-066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7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FD4715" w:rsidRDefault="00FD4715" w:rsidP="00FD4715">
      <w:pPr>
        <w:pStyle w:val="a3"/>
        <w:numPr>
          <w:ilvl w:val="1"/>
          <w:numId w:val="34"/>
        </w:numPr>
        <w:shd w:val="clear" w:color="auto" w:fill="EBEBEA"/>
        <w:spacing w:after="0" w:afterAutospacing="0" w:line="288" w:lineRule="atLeast"/>
        <w:ind w:left="960"/>
        <w:rPr>
          <w:rFonts w:ascii="Arial" w:hAnsi="Arial" w:cs="Arial"/>
          <w:color w:val="474747"/>
          <w:sz w:val="17"/>
          <w:szCs w:val="17"/>
        </w:rPr>
      </w:pPr>
      <w:r>
        <w:rPr>
          <w:color w:val="474747"/>
          <w:sz w:val="28"/>
          <w:szCs w:val="28"/>
        </w:rPr>
        <w:t>Руководителям предприятий и организаций, указанных в пункте 1:</w:t>
      </w:r>
    </w:p>
    <w:p w:rsidR="00FD4715" w:rsidRDefault="00FD4715" w:rsidP="00FD4715">
      <w:pPr>
        <w:pStyle w:val="a3"/>
        <w:numPr>
          <w:ilvl w:val="1"/>
          <w:numId w:val="35"/>
        </w:numPr>
        <w:shd w:val="clear" w:color="auto" w:fill="EBEBEA"/>
        <w:spacing w:after="0" w:afterAutospacing="0" w:line="288" w:lineRule="atLeast"/>
        <w:ind w:left="960"/>
        <w:rPr>
          <w:rFonts w:ascii="Arial" w:hAnsi="Arial" w:cs="Arial"/>
          <w:color w:val="474747"/>
          <w:sz w:val="17"/>
          <w:szCs w:val="17"/>
        </w:rPr>
      </w:pPr>
      <w:r>
        <w:rPr>
          <w:color w:val="474747"/>
          <w:sz w:val="28"/>
          <w:szCs w:val="28"/>
        </w:rPr>
        <w:t>Подготовить помещения к возможному проведению голосования не позднее 20 августа 2015 года;</w:t>
      </w:r>
    </w:p>
    <w:p w:rsidR="00FD4715" w:rsidRDefault="00FD4715" w:rsidP="00FD4715">
      <w:pPr>
        <w:pStyle w:val="a3"/>
        <w:numPr>
          <w:ilvl w:val="1"/>
          <w:numId w:val="35"/>
        </w:numPr>
        <w:shd w:val="clear" w:color="auto" w:fill="EBEBEA"/>
        <w:spacing w:after="0" w:afterAutospacing="0" w:line="288" w:lineRule="atLeast"/>
        <w:ind w:left="960"/>
        <w:rPr>
          <w:rFonts w:ascii="Arial" w:hAnsi="Arial" w:cs="Arial"/>
          <w:color w:val="474747"/>
          <w:sz w:val="17"/>
          <w:szCs w:val="17"/>
        </w:rPr>
      </w:pPr>
      <w:r>
        <w:rPr>
          <w:color w:val="474747"/>
          <w:sz w:val="28"/>
          <w:szCs w:val="28"/>
        </w:rPr>
        <w:t>Организовать дежурство работников, ответственных за помещение для голосования, в день выборов депутата Законодательного Собрания Новосибирской области шестого созыва по одномандатному избирательному округу № 18 — 13 сентября 2015 года с 08.00 до 20.00 часов;</w:t>
      </w:r>
    </w:p>
    <w:p w:rsidR="00FD4715" w:rsidRDefault="00FD4715" w:rsidP="00FD4715">
      <w:pPr>
        <w:pStyle w:val="a3"/>
        <w:numPr>
          <w:ilvl w:val="1"/>
          <w:numId w:val="35"/>
        </w:numPr>
        <w:shd w:val="clear" w:color="auto" w:fill="EBEBEA"/>
        <w:spacing w:after="0" w:afterAutospacing="0" w:line="288" w:lineRule="atLeast"/>
        <w:ind w:left="960"/>
        <w:rPr>
          <w:rFonts w:ascii="Arial" w:hAnsi="Arial" w:cs="Arial"/>
          <w:color w:val="474747"/>
          <w:sz w:val="17"/>
          <w:szCs w:val="17"/>
        </w:rPr>
      </w:pPr>
      <w:r>
        <w:rPr>
          <w:color w:val="474747"/>
          <w:sz w:val="28"/>
          <w:szCs w:val="28"/>
        </w:rPr>
        <w:t>Приказ (Распоряжение) о назначении ответственных лиц и принятых мерах по подготовке к проведению голосования в резервном помещении представить главе города Оби не позднее 20 августа 2015 года.</w:t>
      </w:r>
    </w:p>
    <w:p w:rsidR="00FD4715" w:rsidRDefault="00FD4715" w:rsidP="00FD4715">
      <w:pPr>
        <w:pStyle w:val="a3"/>
        <w:numPr>
          <w:ilvl w:val="1"/>
          <w:numId w:val="36"/>
        </w:numPr>
        <w:shd w:val="clear" w:color="auto" w:fill="EBEBEA"/>
        <w:spacing w:after="0" w:afterAutospacing="0" w:line="288" w:lineRule="atLeast"/>
        <w:ind w:left="960"/>
        <w:rPr>
          <w:rFonts w:ascii="Arial" w:hAnsi="Arial" w:cs="Arial"/>
          <w:color w:val="474747"/>
          <w:sz w:val="17"/>
          <w:szCs w:val="17"/>
        </w:rPr>
      </w:pPr>
      <w:r>
        <w:rPr>
          <w:color w:val="474747"/>
          <w:sz w:val="28"/>
          <w:szCs w:val="28"/>
        </w:rPr>
        <w:t>Начальнику отдела по взаимодействию с общественностью, руководителю Общественной приемной главы города (О.А. Сергеева) опубликовать настоящее постановление в газете «</w:t>
      </w:r>
      <w:proofErr w:type="spellStart"/>
      <w:r>
        <w:rPr>
          <w:color w:val="474747"/>
          <w:sz w:val="28"/>
          <w:szCs w:val="28"/>
        </w:rPr>
        <w:t>Аэро</w:t>
      </w:r>
      <w:proofErr w:type="spellEnd"/>
      <w:r>
        <w:rPr>
          <w:color w:val="474747"/>
          <w:sz w:val="28"/>
          <w:szCs w:val="28"/>
        </w:rPr>
        <w:t>-Сити», разместить на официальном сайте города Оби Новосибирской области.</w:t>
      </w:r>
    </w:p>
    <w:p w:rsidR="00FD4715" w:rsidRDefault="00FD4715" w:rsidP="00FD4715">
      <w:pPr>
        <w:pStyle w:val="a3"/>
        <w:numPr>
          <w:ilvl w:val="1"/>
          <w:numId w:val="36"/>
        </w:numPr>
        <w:shd w:val="clear" w:color="auto" w:fill="EBEBEA"/>
        <w:spacing w:after="0" w:afterAutospacing="0" w:line="288" w:lineRule="atLeast"/>
        <w:ind w:left="960"/>
        <w:rPr>
          <w:rFonts w:ascii="Arial" w:hAnsi="Arial" w:cs="Arial"/>
          <w:color w:val="474747"/>
          <w:sz w:val="17"/>
          <w:szCs w:val="17"/>
        </w:rPr>
      </w:pPr>
      <w:r>
        <w:rPr>
          <w:color w:val="474747"/>
          <w:sz w:val="28"/>
          <w:szCs w:val="28"/>
        </w:rPr>
        <w:t xml:space="preserve">Контроль за исполнением настоящего постановления возложить на </w:t>
      </w:r>
      <w:proofErr w:type="spellStart"/>
      <w:r>
        <w:rPr>
          <w:color w:val="474747"/>
          <w:sz w:val="28"/>
          <w:szCs w:val="28"/>
        </w:rPr>
        <w:t>и.о</w:t>
      </w:r>
      <w:proofErr w:type="spellEnd"/>
      <w:r>
        <w:rPr>
          <w:color w:val="474747"/>
          <w:sz w:val="28"/>
          <w:szCs w:val="28"/>
        </w:rPr>
        <w:t>. заместителя главы администрации Д.А. Патрушева.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Глава города Оби</w:t>
      </w:r>
    </w:p>
    <w:p w:rsidR="00FD4715" w:rsidRDefault="00FD4715" w:rsidP="00FD4715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Новосибирской области А.А. Мозжерин </w:t>
      </w:r>
    </w:p>
    <w:p w:rsidR="003469BA" w:rsidRPr="00FD4715" w:rsidRDefault="003469BA" w:rsidP="00FD4715">
      <w:bookmarkStart w:id="0" w:name="_GoBack"/>
      <w:bookmarkEnd w:id="0"/>
    </w:p>
    <w:sectPr w:rsidR="003469BA" w:rsidRPr="00FD47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3254A4"/>
    <w:multiLevelType w:val="multilevel"/>
    <w:tmpl w:val="A22A9B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D3381B"/>
    <w:multiLevelType w:val="multilevel"/>
    <w:tmpl w:val="63A8B8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A2314AB"/>
    <w:multiLevelType w:val="multilevel"/>
    <w:tmpl w:val="4C5CFC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D0934D5"/>
    <w:multiLevelType w:val="multilevel"/>
    <w:tmpl w:val="0DA82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FBE2656"/>
    <w:multiLevelType w:val="multilevel"/>
    <w:tmpl w:val="D4C8B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1EB23E8"/>
    <w:multiLevelType w:val="multilevel"/>
    <w:tmpl w:val="53B837E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59B01DA"/>
    <w:multiLevelType w:val="multilevel"/>
    <w:tmpl w:val="840C57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0255F74"/>
    <w:multiLevelType w:val="multilevel"/>
    <w:tmpl w:val="432C71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06E42EF"/>
    <w:multiLevelType w:val="multilevel"/>
    <w:tmpl w:val="38A698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18E75FA"/>
    <w:multiLevelType w:val="multilevel"/>
    <w:tmpl w:val="8B62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3CE45A8"/>
    <w:multiLevelType w:val="multilevel"/>
    <w:tmpl w:val="21DA0C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43F4AEC"/>
    <w:multiLevelType w:val="multilevel"/>
    <w:tmpl w:val="1F14A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9167E6F"/>
    <w:multiLevelType w:val="multilevel"/>
    <w:tmpl w:val="8D8253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92526D0"/>
    <w:multiLevelType w:val="multilevel"/>
    <w:tmpl w:val="5EEA8D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2860DAB"/>
    <w:multiLevelType w:val="multilevel"/>
    <w:tmpl w:val="37DEB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41706C9"/>
    <w:multiLevelType w:val="multilevel"/>
    <w:tmpl w:val="1BA86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D7A3F08"/>
    <w:multiLevelType w:val="multilevel"/>
    <w:tmpl w:val="A17A48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0054FCB"/>
    <w:multiLevelType w:val="multilevel"/>
    <w:tmpl w:val="C472B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56875A4"/>
    <w:multiLevelType w:val="multilevel"/>
    <w:tmpl w:val="E76E1D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59D5286"/>
    <w:multiLevelType w:val="multilevel"/>
    <w:tmpl w:val="585A0D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5AD4EEB"/>
    <w:multiLevelType w:val="multilevel"/>
    <w:tmpl w:val="8C5C13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BB6B5A"/>
    <w:multiLevelType w:val="multilevel"/>
    <w:tmpl w:val="3D5E9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A4D2509"/>
    <w:multiLevelType w:val="multilevel"/>
    <w:tmpl w:val="1F8CC1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E6C51A1"/>
    <w:multiLevelType w:val="multilevel"/>
    <w:tmpl w:val="ACB2B7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15628C0"/>
    <w:multiLevelType w:val="multilevel"/>
    <w:tmpl w:val="ED6CF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44B0971"/>
    <w:multiLevelType w:val="multilevel"/>
    <w:tmpl w:val="BD146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1053D8F"/>
    <w:multiLevelType w:val="multilevel"/>
    <w:tmpl w:val="A63617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49C771F"/>
    <w:multiLevelType w:val="multilevel"/>
    <w:tmpl w:val="72023F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E5761FE"/>
    <w:multiLevelType w:val="multilevel"/>
    <w:tmpl w:val="30EC1C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E5801E4"/>
    <w:multiLevelType w:val="multilevel"/>
    <w:tmpl w:val="6590D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EC37604"/>
    <w:multiLevelType w:val="multilevel"/>
    <w:tmpl w:val="769220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2655A29"/>
    <w:multiLevelType w:val="multilevel"/>
    <w:tmpl w:val="1FAA33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2AD3205"/>
    <w:multiLevelType w:val="multilevel"/>
    <w:tmpl w:val="68E6C3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6AD10F5"/>
    <w:multiLevelType w:val="multilevel"/>
    <w:tmpl w:val="54D001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C5057C4"/>
    <w:multiLevelType w:val="multilevel"/>
    <w:tmpl w:val="67C08F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F106969"/>
    <w:multiLevelType w:val="multilevel"/>
    <w:tmpl w:val="428440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0"/>
  </w:num>
  <w:num w:numId="2">
    <w:abstractNumId w:val="35"/>
  </w:num>
  <w:num w:numId="3">
    <w:abstractNumId w:val="14"/>
  </w:num>
  <w:num w:numId="4">
    <w:abstractNumId w:val="33"/>
  </w:num>
  <w:num w:numId="5">
    <w:abstractNumId w:val="6"/>
  </w:num>
  <w:num w:numId="6">
    <w:abstractNumId w:val="11"/>
  </w:num>
  <w:num w:numId="7">
    <w:abstractNumId w:val="19"/>
  </w:num>
  <w:num w:numId="8">
    <w:abstractNumId w:val="15"/>
  </w:num>
  <w:num w:numId="9">
    <w:abstractNumId w:val="24"/>
  </w:num>
  <w:num w:numId="10">
    <w:abstractNumId w:val="2"/>
  </w:num>
  <w:num w:numId="11">
    <w:abstractNumId w:val="29"/>
  </w:num>
  <w:num w:numId="12">
    <w:abstractNumId w:val="18"/>
  </w:num>
  <w:num w:numId="13">
    <w:abstractNumId w:val="8"/>
  </w:num>
  <w:num w:numId="14">
    <w:abstractNumId w:val="27"/>
  </w:num>
  <w:num w:numId="15">
    <w:abstractNumId w:val="7"/>
  </w:num>
  <w:num w:numId="16">
    <w:abstractNumId w:val="0"/>
  </w:num>
  <w:num w:numId="17">
    <w:abstractNumId w:val="26"/>
  </w:num>
  <w:num w:numId="18">
    <w:abstractNumId w:val="25"/>
  </w:num>
  <w:num w:numId="19">
    <w:abstractNumId w:val="21"/>
  </w:num>
  <w:num w:numId="20">
    <w:abstractNumId w:val="28"/>
  </w:num>
  <w:num w:numId="21">
    <w:abstractNumId w:val="3"/>
  </w:num>
  <w:num w:numId="22">
    <w:abstractNumId w:val="9"/>
  </w:num>
  <w:num w:numId="23">
    <w:abstractNumId w:val="31"/>
  </w:num>
  <w:num w:numId="24">
    <w:abstractNumId w:val="16"/>
  </w:num>
  <w:num w:numId="25">
    <w:abstractNumId w:val="13"/>
  </w:num>
  <w:num w:numId="26">
    <w:abstractNumId w:val="20"/>
  </w:num>
  <w:num w:numId="27">
    <w:abstractNumId w:val="32"/>
  </w:num>
  <w:num w:numId="28">
    <w:abstractNumId w:val="10"/>
  </w:num>
  <w:num w:numId="29">
    <w:abstractNumId w:val="22"/>
  </w:num>
  <w:num w:numId="30">
    <w:abstractNumId w:val="4"/>
  </w:num>
  <w:num w:numId="31">
    <w:abstractNumId w:val="34"/>
  </w:num>
  <w:num w:numId="32">
    <w:abstractNumId w:val="23"/>
  </w:num>
  <w:num w:numId="33">
    <w:abstractNumId w:val="12"/>
  </w:num>
  <w:num w:numId="34">
    <w:abstractNumId w:val="17"/>
  </w:num>
  <w:num w:numId="35">
    <w:abstractNumId w:val="5"/>
  </w:num>
  <w:num w:numId="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4A4"/>
    <w:rsid w:val="0000412D"/>
    <w:rsid w:val="000272A0"/>
    <w:rsid w:val="000D7A9A"/>
    <w:rsid w:val="000E669D"/>
    <w:rsid w:val="003469BA"/>
    <w:rsid w:val="00396485"/>
    <w:rsid w:val="003A26EA"/>
    <w:rsid w:val="004839F4"/>
    <w:rsid w:val="005A4A4F"/>
    <w:rsid w:val="006318DA"/>
    <w:rsid w:val="006B4729"/>
    <w:rsid w:val="007C19C7"/>
    <w:rsid w:val="00862D2B"/>
    <w:rsid w:val="00911E54"/>
    <w:rsid w:val="0096244A"/>
    <w:rsid w:val="009B7663"/>
    <w:rsid w:val="00B64383"/>
    <w:rsid w:val="00B67F0C"/>
    <w:rsid w:val="00C814A4"/>
    <w:rsid w:val="00D648A0"/>
    <w:rsid w:val="00D70CBE"/>
    <w:rsid w:val="00D73540"/>
    <w:rsid w:val="00E0016D"/>
    <w:rsid w:val="00E8512F"/>
    <w:rsid w:val="00E92518"/>
    <w:rsid w:val="00EB3245"/>
    <w:rsid w:val="00EC1C13"/>
    <w:rsid w:val="00FD4715"/>
    <w:rsid w:val="00FF1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7D4CC5-2A5E-4528-A60A-69688BAA6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814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016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14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814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E0016D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a4">
    <w:name w:val="Hyperlink"/>
    <w:basedOn w:val="a0"/>
    <w:uiPriority w:val="99"/>
    <w:semiHidden/>
    <w:unhideWhenUsed/>
    <w:rsid w:val="00EB3245"/>
    <w:rPr>
      <w:color w:val="0000FF"/>
      <w:u w:val="single"/>
    </w:rPr>
  </w:style>
  <w:style w:type="character" w:styleId="a5">
    <w:name w:val="Strong"/>
    <w:basedOn w:val="a0"/>
    <w:uiPriority w:val="22"/>
    <w:qFormat/>
    <w:rsid w:val="00396485"/>
    <w:rPr>
      <w:b/>
      <w:bCs/>
    </w:rPr>
  </w:style>
  <w:style w:type="paragraph" w:customStyle="1" w:styleId="a6">
    <w:name w:val="a"/>
    <w:basedOn w:val="a"/>
    <w:rsid w:val="00911E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D648A0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73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1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2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0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8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6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1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6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3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DECD3B-50D8-4A6A-BBB7-85CA1D948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407</Words>
  <Characters>2322</Characters>
  <Application>Microsoft Office Word</Application>
  <DocSecurity>0</DocSecurity>
  <Lines>19</Lines>
  <Paragraphs>5</Paragraphs>
  <ScaleCrop>false</ScaleCrop>
  <Company/>
  <LinksUpToDate>false</LinksUpToDate>
  <CharactersWithSpaces>2724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2020-01-13T03:47:00Z</dcterms:created>
  <dcterms:modified xsi:type="dcterms:W3CDTF">2020-01-13T03:47:00Z</dcterms:modified>
</cp:coreProperties>
</file>