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ОБИ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НОВОСИБИРСКОЙ ОБЛАСТИ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13.07.2015</w:t>
      </w:r>
      <w:r w:rsidRPr="00E8512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                                                                         </w:t>
      </w:r>
      <w:r w:rsidRPr="00E8512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№596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постановление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 Оби Новосибирской области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15.08.2014г № 864 «Об установлении платы,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взимаемой с родителей (законных представителей)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присмотр и уход за детьми,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осваивающими программы дошкольного образования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муниципальных образовательных учреждениях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Оби Новосибирской области»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приведения нормативно-правового документа в соответствие действующему законодательству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E8512F" w:rsidRPr="00E8512F" w:rsidRDefault="00E8512F" w:rsidP="00E8512F">
      <w:pPr>
        <w:shd w:val="clear" w:color="auto" w:fill="EBEBEA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ru-RU"/>
        </w:rPr>
        <w:t>ПОСТАНОВЛЯЮ:</w:t>
      </w:r>
    </w:p>
    <w:p w:rsidR="00E8512F" w:rsidRPr="00E8512F" w:rsidRDefault="00E8512F" w:rsidP="00E8512F">
      <w:pPr>
        <w:shd w:val="clear" w:color="auto" w:fill="EBEBEA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1. Внести следующие изменения в Приложение №2 к постановлению администрации города Оби Новосибирской области от 15.08.2014г № 864 «Об установлении платы,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учреждениях города Оби Новосибирской области»: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E8512F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названии раздела II вместо слов «которые освобождены от взимания платы» читать «освобожденных от взимания платы или имеющих льготы по оплате».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E8512F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proofErr w:type="gramStart"/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proofErr w:type="gramEnd"/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разделе II добавить строку в таблице:</w:t>
      </w:r>
    </w:p>
    <w:tbl>
      <w:tblPr>
        <w:tblW w:w="1000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20"/>
        <w:gridCol w:w="4678"/>
        <w:gridCol w:w="2699"/>
      </w:tblGrid>
      <w:tr w:rsidR="00E8512F" w:rsidRPr="00E8512F" w:rsidTr="00E8512F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12F" w:rsidRPr="00E8512F" w:rsidRDefault="00E8512F" w:rsidP="00E851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8512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5. Родители детей с ограниченными возможностями здоровья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12F" w:rsidRPr="00E8512F" w:rsidRDefault="00E8512F" w:rsidP="00E8512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8512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12F" w:rsidRPr="00E8512F" w:rsidRDefault="00E8512F" w:rsidP="00E851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8512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п.7 ст.79 ФЗ от 29.12.2012 №273-ФЗ «Об образовании в Российской Федерации», ст.1 закона НСО от 02.06.2015 г. №557-ОЗ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общеобразовательных организациях»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12F" w:rsidRPr="00E8512F" w:rsidRDefault="00E8512F" w:rsidP="00E851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8512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Заключение психолого-медико-педагогической комиссии об установлении статуса «ребенок с ограниченными возможностями здоровья»</w:t>
            </w:r>
          </w:p>
        </w:tc>
      </w:tr>
    </w:tbl>
    <w:p w:rsidR="00E8512F" w:rsidRPr="00E8512F" w:rsidRDefault="00E8512F" w:rsidP="00E8512F">
      <w:pPr>
        <w:shd w:val="clear" w:color="auto" w:fill="EBEBEA"/>
        <w:spacing w:after="0" w:line="240" w:lineRule="auto"/>
        <w:ind w:left="786" w:hanging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E8512F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пункт 5 раздела III «Порядок предоставления льгот по родительской плате за присмотр и уход за детьми в ДОУ» дополнить подпунктом 5.5 следующего содержания: «Для родителей (законных представителей) детей с ограниченными возможностями здоровья - заключение психолого-медико-педагогической комиссии об установлении статуса «ребенок с ограниченными возможностями здоровья».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ind w:left="786" w:hanging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E8512F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пункте 6 раздела III после слов «5.4» добавить слова «5.5».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ind w:left="786" w:hanging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E8512F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пункте 8 раздела III вместо слов «постановлением» читать «распоряжением».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ind w:left="786" w:hanging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E8512F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пункте 8 раздела III вместо слов «даты подачи заявления родителями» читать «с 1 числа месяца, следующего за месяцем представления родителями (законными представителями) обучающихся заявления и документов»</w:t>
      </w:r>
    </w:p>
    <w:p w:rsidR="00E8512F" w:rsidRPr="00E8512F" w:rsidRDefault="00E8512F" w:rsidP="00E8512F">
      <w:pPr>
        <w:shd w:val="clear" w:color="auto" w:fill="EBEBEA"/>
        <w:spacing w:after="120" w:line="240" w:lineRule="auto"/>
        <w:ind w:left="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         2.</w:t>
      </w: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Отделу по взаимодействию с общественностью разместить данное постановление на сайте администрации </w:t>
      </w:r>
      <w:proofErr w:type="spellStart"/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г.Оби</w:t>
      </w:r>
      <w:proofErr w:type="spellEnd"/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в газете «</w:t>
      </w:r>
      <w:proofErr w:type="spellStart"/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-сити».</w:t>
      </w:r>
    </w:p>
    <w:p w:rsidR="00E8512F" w:rsidRPr="00E8512F" w:rsidRDefault="00E8512F" w:rsidP="00E8512F">
      <w:pPr>
        <w:shd w:val="clear" w:color="auto" w:fill="EBEBEA"/>
        <w:spacing w:after="120" w:line="240" w:lineRule="auto"/>
        <w:ind w:left="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         3. Контроль за исполнением настоящего постановления возложить на заместителя главы администрации города Оби Новосибирской области С.В. </w:t>
      </w:r>
      <w:proofErr w:type="spellStart"/>
      <w:r w:rsidRPr="00E8512F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Смородову</w:t>
      </w:r>
      <w:proofErr w:type="spellEnd"/>
      <w:r w:rsidRPr="00E8512F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  </w:t>
      </w:r>
    </w:p>
    <w:p w:rsidR="00E8512F" w:rsidRPr="00E8512F" w:rsidRDefault="00E8512F" w:rsidP="00E8512F">
      <w:pPr>
        <w:shd w:val="clear" w:color="auto" w:fill="EBEBEA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 </w:t>
      </w:r>
    </w:p>
    <w:p w:rsidR="00E8512F" w:rsidRPr="00E8512F" w:rsidRDefault="00E8512F" w:rsidP="00E8512F">
      <w:pPr>
        <w:shd w:val="clear" w:color="auto" w:fill="EBEBEA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E8512F" w:rsidRPr="00E8512F" w:rsidRDefault="00E8512F" w:rsidP="00E8512F">
      <w:pPr>
        <w:shd w:val="clear" w:color="auto" w:fill="EBEBEA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ru-RU"/>
        </w:rPr>
        <w:t>Глава города Оби</w:t>
      </w:r>
    </w:p>
    <w:p w:rsidR="00E8512F" w:rsidRPr="00E8512F" w:rsidRDefault="00E8512F" w:rsidP="00E851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512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ru-RU"/>
        </w:rPr>
        <w:t>Новосибирской области                                                                  А.А. Мозжерин</w:t>
      </w:r>
    </w:p>
    <w:p w:rsidR="003469BA" w:rsidRPr="00E8512F" w:rsidRDefault="003469BA" w:rsidP="00E8512F">
      <w:bookmarkStart w:id="0" w:name="_GoBack"/>
      <w:bookmarkEnd w:id="0"/>
    </w:p>
    <w:sectPr w:rsidR="003469BA" w:rsidRPr="00E8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656"/>
    <w:multiLevelType w:val="multilevel"/>
    <w:tmpl w:val="D4C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E45A8"/>
    <w:multiLevelType w:val="multilevel"/>
    <w:tmpl w:val="21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D2509"/>
    <w:multiLevelType w:val="multilevel"/>
    <w:tmpl w:val="1F8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D3205"/>
    <w:multiLevelType w:val="multilevel"/>
    <w:tmpl w:val="68E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057C4"/>
    <w:multiLevelType w:val="multilevel"/>
    <w:tmpl w:val="67C0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28"/>
  </w:num>
  <w:num w:numId="5">
    <w:abstractNumId w:val="4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1"/>
  </w:num>
  <w:num w:numId="11">
    <w:abstractNumId w:val="24"/>
  </w:num>
  <w:num w:numId="12">
    <w:abstractNumId w:val="14"/>
  </w:num>
  <w:num w:numId="13">
    <w:abstractNumId w:val="6"/>
  </w:num>
  <w:num w:numId="14">
    <w:abstractNumId w:val="22"/>
  </w:num>
  <w:num w:numId="15">
    <w:abstractNumId w:val="5"/>
  </w:num>
  <w:num w:numId="16">
    <w:abstractNumId w:val="0"/>
  </w:num>
  <w:num w:numId="17">
    <w:abstractNumId w:val="21"/>
  </w:num>
  <w:num w:numId="18">
    <w:abstractNumId w:val="20"/>
  </w:num>
  <w:num w:numId="19">
    <w:abstractNumId w:val="17"/>
  </w:num>
  <w:num w:numId="20">
    <w:abstractNumId w:val="23"/>
  </w:num>
  <w:num w:numId="21">
    <w:abstractNumId w:val="2"/>
  </w:num>
  <w:num w:numId="22">
    <w:abstractNumId w:val="7"/>
  </w:num>
  <w:num w:numId="23">
    <w:abstractNumId w:val="26"/>
  </w:num>
  <w:num w:numId="24">
    <w:abstractNumId w:val="13"/>
  </w:num>
  <w:num w:numId="25">
    <w:abstractNumId w:val="10"/>
  </w:num>
  <w:num w:numId="26">
    <w:abstractNumId w:val="16"/>
  </w:num>
  <w:num w:numId="27">
    <w:abstractNumId w:val="27"/>
  </w:num>
  <w:num w:numId="28">
    <w:abstractNumId w:val="8"/>
  </w:num>
  <w:num w:numId="29">
    <w:abstractNumId w:val="18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D7A9A"/>
    <w:rsid w:val="000E669D"/>
    <w:rsid w:val="003469BA"/>
    <w:rsid w:val="00396485"/>
    <w:rsid w:val="003A26EA"/>
    <w:rsid w:val="004839F4"/>
    <w:rsid w:val="005A4A4F"/>
    <w:rsid w:val="006318DA"/>
    <w:rsid w:val="006B4729"/>
    <w:rsid w:val="007C19C7"/>
    <w:rsid w:val="00862D2B"/>
    <w:rsid w:val="00911E54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8512F"/>
    <w:rsid w:val="00E92518"/>
    <w:rsid w:val="00EB3245"/>
    <w:rsid w:val="00EC1C13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44FC-BE4D-46EF-85B5-BBE5F2AD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2020-01-13T03:45:00Z</dcterms:created>
  <dcterms:modified xsi:type="dcterms:W3CDTF">2020-01-13T03:45:00Z</dcterms:modified>
</cp:coreProperties>
</file>