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8A5" w:rsidRPr="00C478A5" w:rsidRDefault="00C478A5" w:rsidP="00C478A5">
      <w:pPr>
        <w:shd w:val="clear" w:color="auto" w:fill="EBEBEA"/>
        <w:spacing w:before="100" w:beforeAutospacing="1" w:after="0" w:line="240" w:lineRule="auto"/>
        <w:ind w:firstLine="555"/>
        <w:jc w:val="center"/>
        <w:rPr>
          <w:rFonts w:ascii="Arial" w:eastAsia="Times New Roman" w:hAnsi="Arial" w:cs="Arial"/>
          <w:color w:val="242424"/>
          <w:sz w:val="24"/>
          <w:szCs w:val="24"/>
          <w:lang w:eastAsia="ru-RU"/>
        </w:rPr>
      </w:pPr>
      <w:r w:rsidRPr="00C478A5">
        <w:rPr>
          <w:rFonts w:ascii="Arial" w:eastAsia="Times New Roman" w:hAnsi="Arial" w:cs="Arial"/>
          <w:b/>
          <w:bCs/>
          <w:color w:val="242424"/>
          <w:sz w:val="24"/>
          <w:szCs w:val="24"/>
          <w:lang w:eastAsia="ru-RU"/>
        </w:rPr>
        <w:t>Администрация</w:t>
      </w:r>
    </w:p>
    <w:p w:rsidR="00C478A5" w:rsidRPr="00C478A5" w:rsidRDefault="00C478A5" w:rsidP="00C478A5">
      <w:pPr>
        <w:shd w:val="clear" w:color="auto" w:fill="EBEBEA"/>
        <w:spacing w:before="100" w:beforeAutospacing="1" w:after="0" w:line="240" w:lineRule="auto"/>
        <w:ind w:firstLine="555"/>
        <w:jc w:val="center"/>
        <w:rPr>
          <w:rFonts w:ascii="Arial" w:eastAsia="Times New Roman" w:hAnsi="Arial" w:cs="Arial"/>
          <w:color w:val="242424"/>
          <w:sz w:val="24"/>
          <w:szCs w:val="24"/>
          <w:lang w:eastAsia="ru-RU"/>
        </w:rPr>
      </w:pPr>
      <w:r w:rsidRPr="00C478A5">
        <w:rPr>
          <w:rFonts w:ascii="Arial" w:eastAsia="Times New Roman" w:hAnsi="Arial" w:cs="Arial"/>
          <w:b/>
          <w:bCs/>
          <w:color w:val="242424"/>
          <w:sz w:val="24"/>
          <w:szCs w:val="24"/>
          <w:lang w:eastAsia="ru-RU"/>
        </w:rPr>
        <w:t>города Оби</w:t>
      </w:r>
    </w:p>
    <w:p w:rsidR="00C478A5" w:rsidRPr="00C478A5" w:rsidRDefault="00C478A5" w:rsidP="00C478A5">
      <w:pPr>
        <w:shd w:val="clear" w:color="auto" w:fill="EBEBEA"/>
        <w:spacing w:before="100" w:beforeAutospacing="1" w:after="0" w:line="240" w:lineRule="auto"/>
        <w:ind w:firstLine="555"/>
        <w:jc w:val="center"/>
        <w:rPr>
          <w:rFonts w:ascii="Arial" w:eastAsia="Times New Roman" w:hAnsi="Arial" w:cs="Arial"/>
          <w:color w:val="242424"/>
          <w:sz w:val="24"/>
          <w:szCs w:val="24"/>
          <w:lang w:eastAsia="ru-RU"/>
        </w:rPr>
      </w:pPr>
      <w:r w:rsidRPr="00C478A5">
        <w:rPr>
          <w:rFonts w:ascii="Arial" w:eastAsia="Times New Roman" w:hAnsi="Arial" w:cs="Arial"/>
          <w:b/>
          <w:bCs/>
          <w:color w:val="242424"/>
          <w:sz w:val="24"/>
          <w:szCs w:val="24"/>
          <w:lang w:eastAsia="ru-RU"/>
        </w:rPr>
        <w:t>Новосибирской области</w:t>
      </w:r>
    </w:p>
    <w:p w:rsidR="00C478A5" w:rsidRPr="00C478A5" w:rsidRDefault="00C478A5" w:rsidP="00C478A5">
      <w:pPr>
        <w:shd w:val="clear" w:color="auto" w:fill="EBEBEA"/>
        <w:spacing w:before="100" w:beforeAutospacing="1" w:after="0" w:line="240" w:lineRule="auto"/>
        <w:ind w:firstLine="555"/>
        <w:jc w:val="center"/>
        <w:rPr>
          <w:rFonts w:ascii="Arial" w:eastAsia="Times New Roman" w:hAnsi="Arial" w:cs="Arial"/>
          <w:color w:val="242424"/>
          <w:sz w:val="24"/>
          <w:szCs w:val="24"/>
          <w:lang w:eastAsia="ru-RU"/>
        </w:rPr>
      </w:pPr>
      <w:r w:rsidRPr="00C478A5">
        <w:rPr>
          <w:rFonts w:ascii="Arial" w:eastAsia="Times New Roman" w:hAnsi="Arial" w:cs="Arial"/>
          <w:b/>
          <w:bCs/>
          <w:color w:val="242424"/>
          <w:sz w:val="24"/>
          <w:szCs w:val="24"/>
          <w:lang w:eastAsia="ru-RU"/>
        </w:rPr>
        <w:t> </w:t>
      </w:r>
      <w:r w:rsidRPr="00C478A5">
        <w:rPr>
          <w:rFonts w:ascii="Arial" w:eastAsia="Times New Roman" w:hAnsi="Arial" w:cs="Arial"/>
          <w:color w:val="4F4F4F"/>
          <w:sz w:val="21"/>
          <w:szCs w:val="21"/>
          <w:lang w:eastAsia="ru-RU"/>
        </w:rPr>
        <w:t>ПОСТАНОВЛЕНИЕ</w:t>
      </w:r>
    </w:p>
    <w:p w:rsidR="00C478A5" w:rsidRPr="00C478A5" w:rsidRDefault="00C478A5" w:rsidP="00C478A5">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C478A5">
        <w:rPr>
          <w:rFonts w:ascii="Arial" w:eastAsia="Times New Roman" w:hAnsi="Arial" w:cs="Arial"/>
          <w:color w:val="242424"/>
          <w:sz w:val="24"/>
          <w:szCs w:val="24"/>
          <w:u w:val="single"/>
          <w:lang w:eastAsia="ru-RU"/>
        </w:rPr>
        <w:t>05.07.2012</w:t>
      </w:r>
      <w:r w:rsidRPr="00C478A5">
        <w:rPr>
          <w:rFonts w:ascii="Arial" w:eastAsia="Times New Roman" w:hAnsi="Arial" w:cs="Arial"/>
          <w:color w:val="242424"/>
          <w:sz w:val="24"/>
          <w:szCs w:val="24"/>
          <w:lang w:eastAsia="ru-RU"/>
        </w:rPr>
        <w:t>                                                                                                   </w:t>
      </w:r>
      <w:r w:rsidRPr="00C478A5">
        <w:rPr>
          <w:rFonts w:ascii="Arial" w:eastAsia="Times New Roman" w:hAnsi="Arial" w:cs="Arial"/>
          <w:color w:val="242424"/>
          <w:sz w:val="24"/>
          <w:szCs w:val="24"/>
          <w:u w:val="single"/>
          <w:lang w:eastAsia="ru-RU"/>
        </w:rPr>
        <w:t>№ 586</w:t>
      </w:r>
    </w:p>
    <w:p w:rsidR="00C478A5" w:rsidRPr="00C478A5" w:rsidRDefault="00C478A5" w:rsidP="00C478A5">
      <w:pPr>
        <w:shd w:val="clear" w:color="auto" w:fill="EBEBEA"/>
        <w:spacing w:before="100" w:beforeAutospacing="1" w:after="100" w:afterAutospacing="1" w:line="240" w:lineRule="auto"/>
        <w:ind w:right="4350" w:firstLine="555"/>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Об утверждении административного регламента проведения проверок по муниципальному контролю за качеством предоставляемых услуг по погребению на территории города Оби</w:t>
      </w:r>
    </w:p>
    <w:p w:rsidR="00C478A5" w:rsidRPr="00C478A5" w:rsidRDefault="00C478A5" w:rsidP="00C478A5">
      <w:pPr>
        <w:shd w:val="clear" w:color="auto" w:fill="EBEBEA"/>
        <w:spacing w:before="100" w:beforeAutospacing="1" w:after="100" w:afterAutospacing="1" w:line="240" w:lineRule="auto"/>
        <w:ind w:firstLine="555"/>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xml:space="preserve">В соответствии с Федеральным законом от 06.10.2003г. № 131-ФЗ «Об общих принципах организации местного самоуправления в Российской Федерации» (с изменениями и дополнениями), </w:t>
      </w:r>
      <w:proofErr w:type="gramStart"/>
      <w:r w:rsidRPr="00C478A5">
        <w:rPr>
          <w:rFonts w:ascii="Arial" w:eastAsia="Times New Roman" w:hAnsi="Arial" w:cs="Arial"/>
          <w:color w:val="242424"/>
          <w:sz w:val="24"/>
          <w:szCs w:val="24"/>
          <w:lang w:eastAsia="ru-RU"/>
        </w:rPr>
        <w:t>руководствуясь  Федеральным</w:t>
      </w:r>
      <w:proofErr w:type="gramEnd"/>
      <w:r w:rsidRPr="00C478A5">
        <w:rPr>
          <w:rFonts w:ascii="Arial" w:eastAsia="Times New Roman" w:hAnsi="Arial" w:cs="Arial"/>
          <w:color w:val="242424"/>
          <w:sz w:val="24"/>
          <w:szCs w:val="24"/>
          <w:lang w:eastAsia="ru-RU"/>
        </w:rPr>
        <w:t xml:space="preserve">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изменениями и дополнениями), Уставом муниципального образования города Оби</w:t>
      </w:r>
    </w:p>
    <w:p w:rsidR="00C478A5" w:rsidRPr="00C478A5" w:rsidRDefault="00C478A5" w:rsidP="00C478A5">
      <w:pPr>
        <w:shd w:val="clear" w:color="auto" w:fill="EBEBEA"/>
        <w:spacing w:before="100" w:beforeAutospacing="1" w:after="100" w:afterAutospacing="1" w:line="240" w:lineRule="auto"/>
        <w:ind w:firstLine="540"/>
        <w:jc w:val="center"/>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ПОСТАНОВЛЯЮ:</w:t>
      </w:r>
    </w:p>
    <w:p w:rsidR="00C478A5" w:rsidRPr="00C478A5" w:rsidRDefault="00C478A5" w:rsidP="00C478A5">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1.Утвердить административный регламент проведения проверок по муниципальному контролю за качеством предоставляемых услуг по погребению на территории города Оби (Приложение № 1).</w:t>
      </w:r>
    </w:p>
    <w:p w:rsidR="00C478A5" w:rsidRPr="00C478A5" w:rsidRDefault="00C478A5" w:rsidP="00C478A5">
      <w:pPr>
        <w:shd w:val="clear" w:color="auto" w:fill="EBEBEA"/>
        <w:spacing w:after="0" w:line="240" w:lineRule="auto"/>
        <w:ind w:right="30" w:firstLine="708"/>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2. Опубликовать настоящее Постановление в газете «</w:t>
      </w:r>
      <w:proofErr w:type="spellStart"/>
      <w:r w:rsidRPr="00C478A5">
        <w:rPr>
          <w:rFonts w:ascii="Arial" w:eastAsia="Times New Roman" w:hAnsi="Arial" w:cs="Arial"/>
          <w:color w:val="242424"/>
          <w:sz w:val="24"/>
          <w:szCs w:val="24"/>
          <w:lang w:eastAsia="ru-RU"/>
        </w:rPr>
        <w:t>Аэро</w:t>
      </w:r>
      <w:proofErr w:type="spellEnd"/>
      <w:r w:rsidRPr="00C478A5">
        <w:rPr>
          <w:rFonts w:ascii="Arial" w:eastAsia="Times New Roman" w:hAnsi="Arial" w:cs="Arial"/>
          <w:color w:val="242424"/>
          <w:sz w:val="24"/>
          <w:szCs w:val="24"/>
          <w:lang w:eastAsia="ru-RU"/>
        </w:rPr>
        <w:t>-Сити» и разместить на официальном сайте администрации города Оби.</w:t>
      </w:r>
    </w:p>
    <w:p w:rsidR="00C478A5" w:rsidRPr="00C478A5" w:rsidRDefault="00C478A5" w:rsidP="00C478A5">
      <w:pPr>
        <w:shd w:val="clear" w:color="auto" w:fill="EBEBEA"/>
        <w:spacing w:after="0" w:line="240" w:lineRule="auto"/>
        <w:ind w:right="30" w:firstLine="708"/>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xml:space="preserve">3. Контроль за исполнением настоящего Постановления возложить на заместителя главы администрации </w:t>
      </w:r>
      <w:proofErr w:type="spellStart"/>
      <w:r w:rsidRPr="00C478A5">
        <w:rPr>
          <w:rFonts w:ascii="Arial" w:eastAsia="Times New Roman" w:hAnsi="Arial" w:cs="Arial"/>
          <w:color w:val="242424"/>
          <w:sz w:val="24"/>
          <w:szCs w:val="24"/>
          <w:lang w:eastAsia="ru-RU"/>
        </w:rPr>
        <w:t>г.Оби</w:t>
      </w:r>
      <w:proofErr w:type="spellEnd"/>
      <w:r w:rsidRPr="00C478A5">
        <w:rPr>
          <w:rFonts w:ascii="Arial" w:eastAsia="Times New Roman" w:hAnsi="Arial" w:cs="Arial"/>
          <w:color w:val="242424"/>
          <w:sz w:val="24"/>
          <w:szCs w:val="24"/>
          <w:lang w:eastAsia="ru-RU"/>
        </w:rPr>
        <w:t xml:space="preserve"> В.Г. Жукова</w:t>
      </w:r>
    </w:p>
    <w:p w:rsidR="00C478A5" w:rsidRPr="00C478A5" w:rsidRDefault="00C478A5" w:rsidP="00C478A5">
      <w:pPr>
        <w:shd w:val="clear" w:color="auto" w:fill="EBEBEA"/>
        <w:spacing w:after="0" w:line="240" w:lineRule="auto"/>
        <w:ind w:right="30"/>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xml:space="preserve">Глава города                                                                                      А.Г. </w:t>
      </w:r>
      <w:proofErr w:type="spellStart"/>
      <w:r w:rsidRPr="00C478A5">
        <w:rPr>
          <w:rFonts w:ascii="Arial" w:eastAsia="Times New Roman" w:hAnsi="Arial" w:cs="Arial"/>
          <w:color w:val="242424"/>
          <w:sz w:val="24"/>
          <w:szCs w:val="24"/>
          <w:lang w:eastAsia="ru-RU"/>
        </w:rPr>
        <w:t>Нешин</w:t>
      </w:r>
      <w:proofErr w:type="spellEnd"/>
    </w:p>
    <w:p w:rsidR="00C478A5" w:rsidRPr="00C478A5" w:rsidRDefault="00C478A5" w:rsidP="00C478A5">
      <w:pPr>
        <w:shd w:val="clear" w:color="auto" w:fill="EBEBEA"/>
        <w:spacing w:before="100" w:beforeAutospacing="1" w:after="100" w:afterAutospacing="1" w:line="240" w:lineRule="auto"/>
        <w:ind w:right="-1"/>
        <w:jc w:val="center"/>
        <w:rPr>
          <w:rFonts w:ascii="Arial" w:eastAsia="Times New Roman" w:hAnsi="Arial" w:cs="Arial"/>
          <w:color w:val="242424"/>
          <w:sz w:val="24"/>
          <w:szCs w:val="24"/>
          <w:lang w:eastAsia="ru-RU"/>
        </w:rPr>
      </w:pPr>
      <w:r w:rsidRPr="00C478A5">
        <w:rPr>
          <w:rFonts w:ascii="Arial" w:eastAsia="Times New Roman" w:hAnsi="Arial" w:cs="Arial"/>
          <w:b/>
          <w:bCs/>
          <w:color w:val="242424"/>
          <w:sz w:val="24"/>
          <w:szCs w:val="24"/>
          <w:lang w:eastAsia="ru-RU"/>
        </w:rPr>
        <w:t> </w:t>
      </w:r>
    </w:p>
    <w:p w:rsidR="00C478A5" w:rsidRPr="00C478A5" w:rsidRDefault="00C478A5" w:rsidP="00C478A5">
      <w:pPr>
        <w:shd w:val="clear" w:color="auto" w:fill="EBEBEA"/>
        <w:spacing w:before="100" w:beforeAutospacing="1" w:after="100" w:afterAutospacing="1" w:line="240" w:lineRule="auto"/>
        <w:ind w:right="-1"/>
        <w:jc w:val="center"/>
        <w:rPr>
          <w:rFonts w:ascii="Arial" w:eastAsia="Times New Roman" w:hAnsi="Arial" w:cs="Arial"/>
          <w:color w:val="242424"/>
          <w:sz w:val="24"/>
          <w:szCs w:val="24"/>
          <w:lang w:eastAsia="ru-RU"/>
        </w:rPr>
      </w:pPr>
      <w:r w:rsidRPr="00C478A5">
        <w:rPr>
          <w:rFonts w:ascii="Arial" w:eastAsia="Times New Roman" w:hAnsi="Arial" w:cs="Arial"/>
          <w:b/>
          <w:bCs/>
          <w:color w:val="242424"/>
          <w:sz w:val="24"/>
          <w:szCs w:val="24"/>
          <w:lang w:eastAsia="ru-RU"/>
        </w:rPr>
        <w:t> </w:t>
      </w:r>
    </w:p>
    <w:p w:rsidR="00C478A5" w:rsidRPr="00C478A5" w:rsidRDefault="00C478A5" w:rsidP="00C478A5">
      <w:pPr>
        <w:shd w:val="clear" w:color="auto" w:fill="EBEBEA"/>
        <w:spacing w:before="100" w:beforeAutospacing="1" w:after="100" w:afterAutospacing="1" w:line="240" w:lineRule="auto"/>
        <w:ind w:right="-1"/>
        <w:jc w:val="center"/>
        <w:rPr>
          <w:rFonts w:ascii="Arial" w:eastAsia="Times New Roman" w:hAnsi="Arial" w:cs="Arial"/>
          <w:color w:val="242424"/>
          <w:sz w:val="24"/>
          <w:szCs w:val="24"/>
          <w:lang w:eastAsia="ru-RU"/>
        </w:rPr>
      </w:pPr>
      <w:r w:rsidRPr="00C478A5">
        <w:rPr>
          <w:rFonts w:ascii="Arial" w:eastAsia="Times New Roman" w:hAnsi="Arial" w:cs="Arial"/>
          <w:b/>
          <w:bCs/>
          <w:color w:val="242424"/>
          <w:sz w:val="24"/>
          <w:szCs w:val="24"/>
          <w:lang w:eastAsia="ru-RU"/>
        </w:rPr>
        <w:t> </w:t>
      </w:r>
    </w:p>
    <w:p w:rsidR="00C478A5" w:rsidRPr="00C478A5" w:rsidRDefault="00C478A5" w:rsidP="00C478A5">
      <w:pPr>
        <w:shd w:val="clear" w:color="auto" w:fill="EBEBEA"/>
        <w:spacing w:before="100" w:beforeAutospacing="1" w:after="100" w:afterAutospacing="1" w:line="240" w:lineRule="auto"/>
        <w:ind w:right="-1"/>
        <w:jc w:val="center"/>
        <w:rPr>
          <w:rFonts w:ascii="Arial" w:eastAsia="Times New Roman" w:hAnsi="Arial" w:cs="Arial"/>
          <w:color w:val="242424"/>
          <w:sz w:val="24"/>
          <w:szCs w:val="24"/>
          <w:lang w:eastAsia="ru-RU"/>
        </w:rPr>
      </w:pPr>
      <w:r w:rsidRPr="00C478A5">
        <w:rPr>
          <w:rFonts w:ascii="Arial" w:eastAsia="Times New Roman" w:hAnsi="Arial" w:cs="Arial"/>
          <w:b/>
          <w:bCs/>
          <w:color w:val="242424"/>
          <w:sz w:val="24"/>
          <w:szCs w:val="24"/>
          <w:lang w:eastAsia="ru-RU"/>
        </w:rPr>
        <w:t> </w:t>
      </w:r>
    </w:p>
    <w:p w:rsidR="00C478A5" w:rsidRPr="00C478A5" w:rsidRDefault="00C478A5" w:rsidP="00C478A5">
      <w:pPr>
        <w:shd w:val="clear" w:color="auto" w:fill="EBEBEA"/>
        <w:spacing w:before="100" w:beforeAutospacing="1" w:after="100" w:afterAutospacing="1" w:line="240" w:lineRule="auto"/>
        <w:ind w:right="-1"/>
        <w:jc w:val="right"/>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Приложение № 1</w:t>
      </w:r>
    </w:p>
    <w:p w:rsidR="00C478A5" w:rsidRPr="00C478A5" w:rsidRDefault="00C478A5" w:rsidP="00C478A5">
      <w:pPr>
        <w:shd w:val="clear" w:color="auto" w:fill="EBEBEA"/>
        <w:spacing w:before="100" w:beforeAutospacing="1" w:after="100" w:afterAutospacing="1" w:line="240" w:lineRule="auto"/>
        <w:ind w:right="-1"/>
        <w:jc w:val="right"/>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к Постановлению администрации г. Оби</w:t>
      </w:r>
    </w:p>
    <w:p w:rsidR="00C478A5" w:rsidRPr="00C478A5" w:rsidRDefault="00C478A5" w:rsidP="00C478A5">
      <w:pPr>
        <w:shd w:val="clear" w:color="auto" w:fill="EBEBEA"/>
        <w:spacing w:before="100" w:beforeAutospacing="1" w:after="100" w:afterAutospacing="1" w:line="240" w:lineRule="auto"/>
        <w:ind w:right="-1"/>
        <w:jc w:val="right"/>
        <w:rPr>
          <w:rFonts w:ascii="Arial" w:eastAsia="Times New Roman" w:hAnsi="Arial" w:cs="Arial"/>
          <w:color w:val="242424"/>
          <w:sz w:val="24"/>
          <w:szCs w:val="24"/>
          <w:lang w:val="en-US" w:eastAsia="ru-RU"/>
        </w:rPr>
      </w:pPr>
      <w:r w:rsidRPr="00C478A5">
        <w:rPr>
          <w:rFonts w:ascii="Arial" w:eastAsia="Times New Roman" w:hAnsi="Arial" w:cs="Arial"/>
          <w:color w:val="242424"/>
          <w:sz w:val="24"/>
          <w:szCs w:val="24"/>
          <w:lang w:eastAsia="ru-RU"/>
        </w:rPr>
        <w:t>от</w:t>
      </w:r>
      <w:r>
        <w:rPr>
          <w:rFonts w:ascii="Arial" w:eastAsia="Times New Roman" w:hAnsi="Arial" w:cs="Arial"/>
          <w:color w:val="242424"/>
          <w:sz w:val="24"/>
          <w:szCs w:val="24"/>
          <w:lang w:eastAsia="ru-RU"/>
        </w:rPr>
        <w:t xml:space="preserve"> 05.07.2012</w:t>
      </w:r>
      <w:r w:rsidRPr="00C478A5">
        <w:rPr>
          <w:rFonts w:ascii="Arial" w:eastAsia="Times New Roman" w:hAnsi="Arial" w:cs="Arial"/>
          <w:color w:val="242424"/>
          <w:sz w:val="24"/>
          <w:szCs w:val="24"/>
          <w:lang w:eastAsia="ru-RU"/>
        </w:rPr>
        <w:t xml:space="preserve"> №</w:t>
      </w:r>
      <w:r>
        <w:rPr>
          <w:rFonts w:ascii="Arial" w:eastAsia="Times New Roman" w:hAnsi="Arial" w:cs="Arial"/>
          <w:color w:val="242424"/>
          <w:sz w:val="24"/>
          <w:szCs w:val="24"/>
          <w:lang w:val="en-US" w:eastAsia="ru-RU"/>
        </w:rPr>
        <w:t xml:space="preserve"> 586</w:t>
      </w:r>
      <w:bookmarkStart w:id="0" w:name="_GoBack"/>
      <w:bookmarkEnd w:id="0"/>
    </w:p>
    <w:p w:rsidR="00C478A5" w:rsidRPr="00C478A5" w:rsidRDefault="00C478A5" w:rsidP="00C478A5">
      <w:pPr>
        <w:shd w:val="clear" w:color="auto" w:fill="EBEBEA"/>
        <w:spacing w:before="100" w:beforeAutospacing="1" w:after="100" w:afterAutospacing="1" w:line="240" w:lineRule="auto"/>
        <w:ind w:right="-1"/>
        <w:jc w:val="center"/>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Административный регламент</w:t>
      </w:r>
    </w:p>
    <w:p w:rsidR="00C478A5" w:rsidRPr="00C478A5" w:rsidRDefault="00C478A5" w:rsidP="00C478A5">
      <w:pPr>
        <w:shd w:val="clear" w:color="auto" w:fill="EBEBEA"/>
        <w:spacing w:before="100" w:beforeAutospacing="1" w:after="100" w:afterAutospacing="1" w:line="240" w:lineRule="auto"/>
        <w:ind w:right="-1"/>
        <w:jc w:val="center"/>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lastRenderedPageBreak/>
        <w:t>проведения проверок по муниципальному контролю</w:t>
      </w:r>
    </w:p>
    <w:p w:rsidR="00C478A5" w:rsidRPr="00C478A5" w:rsidRDefault="00C478A5" w:rsidP="00C478A5">
      <w:pPr>
        <w:shd w:val="clear" w:color="auto" w:fill="EBEBEA"/>
        <w:spacing w:before="100" w:beforeAutospacing="1" w:after="100" w:afterAutospacing="1" w:line="240" w:lineRule="auto"/>
        <w:ind w:right="-1"/>
        <w:jc w:val="center"/>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за качеством предоставляемых услуг по погребению на территории города Оби</w:t>
      </w:r>
    </w:p>
    <w:p w:rsidR="00C478A5" w:rsidRPr="00C478A5" w:rsidRDefault="00C478A5" w:rsidP="00C478A5">
      <w:pPr>
        <w:shd w:val="clear" w:color="auto" w:fill="EBEBEA"/>
        <w:spacing w:before="100" w:beforeAutospacing="1" w:after="100" w:afterAutospacing="1" w:line="240" w:lineRule="auto"/>
        <w:ind w:right="-1"/>
        <w:jc w:val="center"/>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1. Общие положения</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1.1.</w:t>
      </w:r>
      <w:r w:rsidRPr="00C478A5">
        <w:rPr>
          <w:rFonts w:ascii="Times New Roman" w:eastAsia="Times New Roman" w:hAnsi="Times New Roman" w:cs="Times New Roman"/>
          <w:color w:val="242424"/>
          <w:sz w:val="14"/>
          <w:szCs w:val="14"/>
          <w:lang w:eastAsia="ru-RU"/>
        </w:rPr>
        <w:t>         </w:t>
      </w:r>
      <w:r w:rsidRPr="00C478A5">
        <w:rPr>
          <w:rFonts w:ascii="Arial" w:eastAsia="Times New Roman" w:hAnsi="Arial" w:cs="Arial"/>
          <w:color w:val="242424"/>
          <w:sz w:val="24"/>
          <w:szCs w:val="24"/>
          <w:lang w:eastAsia="ru-RU"/>
        </w:rPr>
        <w:t>Настоящий Административный регламент разработан в соответствии с Конституцией Российской Федерации, Федеральным законом от 06.10.2003г. № 131-ФЗ «Об общих принципах организации местного самоуправления в Российской Федерации»,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12.01.1996г. №8-ФЗ «О погребении и похоронном деле», Положением "Об осуществлении муниципального контроля (надзора) на территории муниципального образования города Оби Новосибирской области", утвержденным решением 54 сессии Совета депутатов города Оби Новосибирской области от 26.10.2010г.  № 582 и устанавливает порядок организации и проведения проверок юридических лиц, индивидуальных предпринимателей органом муниципального контроля за качеством предоставляемых услуг по погребению на территории города Оби - администрацией города Оби Новосибирской области.</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1.2.</w:t>
      </w:r>
      <w:r w:rsidRPr="00C478A5">
        <w:rPr>
          <w:rFonts w:ascii="Times New Roman" w:eastAsia="Times New Roman" w:hAnsi="Times New Roman" w:cs="Times New Roman"/>
          <w:color w:val="242424"/>
          <w:sz w:val="14"/>
          <w:szCs w:val="14"/>
          <w:lang w:eastAsia="ru-RU"/>
        </w:rPr>
        <w:t>         </w:t>
      </w:r>
      <w:r w:rsidRPr="00C478A5">
        <w:rPr>
          <w:rFonts w:ascii="Arial" w:eastAsia="Times New Roman" w:hAnsi="Arial" w:cs="Arial"/>
          <w:color w:val="242424"/>
          <w:sz w:val="24"/>
          <w:szCs w:val="24"/>
          <w:lang w:eastAsia="ru-RU"/>
        </w:rPr>
        <w:t>Для целей настоящего Административного регламента используются основные понятия:</w:t>
      </w:r>
    </w:p>
    <w:p w:rsidR="00C478A5" w:rsidRPr="00C478A5" w:rsidRDefault="00C478A5" w:rsidP="00C478A5">
      <w:pPr>
        <w:shd w:val="clear" w:color="auto" w:fill="EBEBEA"/>
        <w:spacing w:after="0" w:line="240" w:lineRule="auto"/>
        <w:ind w:right="-1" w:firstLine="708"/>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1)</w:t>
      </w:r>
      <w:r w:rsidRPr="00C478A5">
        <w:rPr>
          <w:rFonts w:ascii="Arial" w:eastAsia="Times New Roman" w:hAnsi="Arial" w:cs="Arial"/>
          <w:b/>
          <w:bCs/>
          <w:color w:val="242424"/>
          <w:sz w:val="24"/>
          <w:szCs w:val="24"/>
          <w:lang w:eastAsia="ru-RU"/>
        </w:rPr>
        <w:t> муниципальный контроль</w:t>
      </w:r>
      <w:r w:rsidRPr="00C478A5">
        <w:rPr>
          <w:rFonts w:ascii="Arial" w:eastAsia="Times New Roman" w:hAnsi="Arial" w:cs="Arial"/>
          <w:color w:val="242424"/>
          <w:sz w:val="24"/>
          <w:szCs w:val="24"/>
          <w:lang w:eastAsia="ru-RU"/>
        </w:rPr>
        <w:t> – деятельность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2) </w:t>
      </w:r>
      <w:r w:rsidRPr="00C478A5">
        <w:rPr>
          <w:rFonts w:ascii="Arial" w:eastAsia="Times New Roman" w:hAnsi="Arial" w:cs="Arial"/>
          <w:b/>
          <w:bCs/>
          <w:color w:val="242424"/>
          <w:sz w:val="24"/>
          <w:szCs w:val="24"/>
          <w:lang w:eastAsia="ru-RU"/>
        </w:rPr>
        <w:t>мероприятие по контролю</w:t>
      </w:r>
      <w:r w:rsidRPr="00C478A5">
        <w:rPr>
          <w:rFonts w:ascii="Arial" w:eastAsia="Times New Roman" w:hAnsi="Arial" w:cs="Arial"/>
          <w:color w:val="242424"/>
          <w:sz w:val="24"/>
          <w:szCs w:val="24"/>
          <w:lang w:eastAsia="ru-RU"/>
        </w:rPr>
        <w:t> </w:t>
      </w:r>
      <w:r w:rsidRPr="00C478A5">
        <w:rPr>
          <w:rFonts w:ascii="Arial" w:eastAsia="Times New Roman" w:hAnsi="Arial" w:cs="Arial"/>
          <w:b/>
          <w:bCs/>
          <w:color w:val="242424"/>
          <w:sz w:val="24"/>
          <w:szCs w:val="24"/>
          <w:lang w:eastAsia="ru-RU"/>
        </w:rPr>
        <w:t>– </w:t>
      </w:r>
      <w:r w:rsidRPr="00C478A5">
        <w:rPr>
          <w:rFonts w:ascii="Arial" w:eastAsia="Times New Roman" w:hAnsi="Arial" w:cs="Arial"/>
          <w:color w:val="242424"/>
          <w:sz w:val="24"/>
          <w:szCs w:val="24"/>
          <w:lang w:eastAsia="ru-RU"/>
        </w:rPr>
        <w:t>действия должностного лица или должностных лиц органа муниципального контроля и привлекаемых в случае необходимости в установленном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по отбору образцов продукции,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3) </w:t>
      </w:r>
      <w:r w:rsidRPr="00C478A5">
        <w:rPr>
          <w:rFonts w:ascii="Arial" w:eastAsia="Times New Roman" w:hAnsi="Arial" w:cs="Arial"/>
          <w:b/>
          <w:bCs/>
          <w:color w:val="242424"/>
          <w:sz w:val="24"/>
          <w:szCs w:val="24"/>
          <w:lang w:eastAsia="ru-RU"/>
        </w:rPr>
        <w:t>проверка</w:t>
      </w:r>
      <w:r w:rsidRPr="00C478A5">
        <w:rPr>
          <w:rFonts w:ascii="Arial" w:eastAsia="Times New Roman" w:hAnsi="Arial" w:cs="Arial"/>
          <w:color w:val="242424"/>
          <w:sz w:val="24"/>
          <w:szCs w:val="24"/>
          <w:lang w:eastAsia="ru-RU"/>
        </w:rPr>
        <w:t> </w:t>
      </w:r>
      <w:r w:rsidRPr="00C478A5">
        <w:rPr>
          <w:rFonts w:ascii="Arial" w:eastAsia="Times New Roman" w:hAnsi="Arial" w:cs="Arial"/>
          <w:b/>
          <w:bCs/>
          <w:color w:val="242424"/>
          <w:sz w:val="24"/>
          <w:szCs w:val="24"/>
          <w:lang w:eastAsia="ru-RU"/>
        </w:rPr>
        <w:t>– </w:t>
      </w:r>
      <w:r w:rsidRPr="00C478A5">
        <w:rPr>
          <w:rFonts w:ascii="Arial" w:eastAsia="Times New Roman" w:hAnsi="Arial" w:cs="Arial"/>
          <w:color w:val="242424"/>
          <w:sz w:val="24"/>
          <w:szCs w:val="24"/>
          <w:lang w:eastAsia="ru-RU"/>
        </w:rPr>
        <w:t>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4) </w:t>
      </w:r>
      <w:r w:rsidRPr="00C478A5">
        <w:rPr>
          <w:rFonts w:ascii="Arial" w:eastAsia="Times New Roman" w:hAnsi="Arial" w:cs="Arial"/>
          <w:b/>
          <w:bCs/>
          <w:color w:val="242424"/>
          <w:sz w:val="24"/>
          <w:szCs w:val="24"/>
          <w:lang w:eastAsia="ru-RU"/>
        </w:rPr>
        <w:t>эксперты, экспертные организации</w:t>
      </w:r>
      <w:r w:rsidRPr="00C478A5">
        <w:rPr>
          <w:rFonts w:ascii="Arial" w:eastAsia="Times New Roman" w:hAnsi="Arial" w:cs="Arial"/>
          <w:color w:val="242424"/>
          <w:sz w:val="24"/>
          <w:szCs w:val="24"/>
          <w:lang w:eastAsia="ru-RU"/>
        </w:rPr>
        <w:t> </w:t>
      </w:r>
      <w:r w:rsidRPr="00C478A5">
        <w:rPr>
          <w:rFonts w:ascii="Arial" w:eastAsia="Times New Roman" w:hAnsi="Arial" w:cs="Arial"/>
          <w:b/>
          <w:bCs/>
          <w:color w:val="242424"/>
          <w:sz w:val="24"/>
          <w:szCs w:val="24"/>
          <w:lang w:eastAsia="ru-RU"/>
        </w:rPr>
        <w:t>– </w:t>
      </w:r>
      <w:r w:rsidRPr="00C478A5">
        <w:rPr>
          <w:rFonts w:ascii="Arial" w:eastAsia="Times New Roman" w:hAnsi="Arial" w:cs="Arial"/>
          <w:color w:val="242424"/>
          <w:sz w:val="24"/>
          <w:szCs w:val="24"/>
          <w:lang w:eastAsia="ru-RU"/>
        </w:rPr>
        <w:t xml:space="preserve">граждане, имеющие специальные знания, опыт в соответствующей сфере науки, техники, хозяйственной деятельности, и организации, аккредитованные в установленном Правительством </w:t>
      </w:r>
      <w:r w:rsidRPr="00C478A5">
        <w:rPr>
          <w:rFonts w:ascii="Arial" w:eastAsia="Times New Roman" w:hAnsi="Arial" w:cs="Arial"/>
          <w:color w:val="242424"/>
          <w:sz w:val="24"/>
          <w:szCs w:val="24"/>
          <w:lang w:eastAsia="ru-RU"/>
        </w:rPr>
        <w:lastRenderedPageBreak/>
        <w:t>Российской Федерации порядке в соответствующей сфере науки, техники, хозяйственной деятельности, которые привлекаются органами муниципального контроля к проведению мероприятий по контролю.</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1.3.</w:t>
      </w:r>
      <w:r w:rsidRPr="00C478A5">
        <w:rPr>
          <w:rFonts w:ascii="Times New Roman" w:eastAsia="Times New Roman" w:hAnsi="Times New Roman" w:cs="Times New Roman"/>
          <w:color w:val="242424"/>
          <w:sz w:val="14"/>
          <w:szCs w:val="14"/>
          <w:lang w:eastAsia="ru-RU"/>
        </w:rPr>
        <w:t>         </w:t>
      </w:r>
      <w:r w:rsidRPr="00C478A5">
        <w:rPr>
          <w:rFonts w:ascii="Arial" w:eastAsia="Times New Roman" w:hAnsi="Arial" w:cs="Arial"/>
          <w:color w:val="242424"/>
          <w:sz w:val="24"/>
          <w:szCs w:val="24"/>
          <w:lang w:eastAsia="ru-RU"/>
        </w:rPr>
        <w:t>Основными принципами защиты прав юридических лиц, индивидуальных предпринимателей при осуществлении муниципального контроля за качеством предоставляемых услуг по погребению на территории города Оби являются:</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1) презумпция добросовестности юридических лиц, индивидуальных предпринимателей; </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2)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муниципального контроля, а также информации об организации и осуществлении муниципального контроля, о правах и об обязанностях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3) проведение проверок в соответствии с полномочиями органа муниципального контроля, их должностных лиц;</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xml:space="preserve">4) недопустимость проводимых в отношении одного юридического лица или одного индивидуального предпринимателя несколькими органами муниципального контроля проверок исполнения одних и </w:t>
      </w:r>
      <w:proofErr w:type="gramStart"/>
      <w:r w:rsidRPr="00C478A5">
        <w:rPr>
          <w:rFonts w:ascii="Arial" w:eastAsia="Times New Roman" w:hAnsi="Arial" w:cs="Arial"/>
          <w:color w:val="242424"/>
          <w:sz w:val="24"/>
          <w:szCs w:val="24"/>
          <w:lang w:eastAsia="ru-RU"/>
        </w:rPr>
        <w:t>тех же обязательных требований</w:t>
      </w:r>
      <w:proofErr w:type="gramEnd"/>
      <w:r w:rsidRPr="00C478A5">
        <w:rPr>
          <w:rFonts w:ascii="Arial" w:eastAsia="Times New Roman" w:hAnsi="Arial" w:cs="Arial"/>
          <w:color w:val="242424"/>
          <w:sz w:val="24"/>
          <w:szCs w:val="24"/>
          <w:lang w:eastAsia="ru-RU"/>
        </w:rPr>
        <w:t xml:space="preserve"> и требований, установленных муниципальными правовыми актами;</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5)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установленных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отдельных видов работ, услуг в случае представления указанными лицами уведомлений о начале осуществления предпринимательской деятельности; </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6) ответственность органов муниципального контроля, их должностных лиц за нарушение законодательства Российской Федерации при осуществлении муниципального контроля;</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7) недопустимость взимания органами муниципального контроля с юридических лиц, индивидуальных предпринимателей платы за проведение мероприятий по контролю;</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xml:space="preserve">8) финансирование за счет </w:t>
      </w:r>
      <w:proofErr w:type="gramStart"/>
      <w:r w:rsidRPr="00C478A5">
        <w:rPr>
          <w:rFonts w:ascii="Arial" w:eastAsia="Times New Roman" w:hAnsi="Arial" w:cs="Arial"/>
          <w:color w:val="242424"/>
          <w:sz w:val="24"/>
          <w:szCs w:val="24"/>
          <w:lang w:eastAsia="ru-RU"/>
        </w:rPr>
        <w:t>средств местного бюджета</w:t>
      </w:r>
      <w:proofErr w:type="gramEnd"/>
      <w:r w:rsidRPr="00C478A5">
        <w:rPr>
          <w:rFonts w:ascii="Arial" w:eastAsia="Times New Roman" w:hAnsi="Arial" w:cs="Arial"/>
          <w:color w:val="242424"/>
          <w:sz w:val="24"/>
          <w:szCs w:val="24"/>
          <w:lang w:eastAsia="ru-RU"/>
        </w:rPr>
        <w:t xml:space="preserve"> проводимых органом муниципального контроля проверок, в том числе мероприятий по контролю.</w:t>
      </w:r>
    </w:p>
    <w:p w:rsidR="00C478A5" w:rsidRPr="00C478A5" w:rsidRDefault="00C478A5" w:rsidP="00C478A5">
      <w:pPr>
        <w:numPr>
          <w:ilvl w:val="0"/>
          <w:numId w:val="1"/>
        </w:numPr>
        <w:shd w:val="clear" w:color="auto" w:fill="EBEBEA"/>
        <w:spacing w:before="48" w:after="48" w:line="288" w:lineRule="atLeast"/>
        <w:ind w:left="480"/>
        <w:rPr>
          <w:rFonts w:ascii="Arial" w:eastAsia="Times New Roman" w:hAnsi="Arial" w:cs="Arial"/>
          <w:color w:val="474747"/>
          <w:sz w:val="17"/>
          <w:szCs w:val="17"/>
          <w:lang w:eastAsia="ru-RU"/>
        </w:rPr>
      </w:pPr>
      <w:r w:rsidRPr="00C478A5">
        <w:rPr>
          <w:rFonts w:ascii="Arial" w:eastAsia="Times New Roman" w:hAnsi="Arial" w:cs="Arial"/>
          <w:color w:val="474747"/>
          <w:sz w:val="17"/>
          <w:szCs w:val="17"/>
          <w:lang w:eastAsia="ru-RU"/>
        </w:rPr>
        <w:t>2.Муниципальный контроль за качеством предоставляемых услуг по погребению</w:t>
      </w:r>
    </w:p>
    <w:p w:rsidR="00C478A5" w:rsidRPr="00C478A5" w:rsidRDefault="00C478A5" w:rsidP="00C478A5">
      <w:pPr>
        <w:shd w:val="clear" w:color="auto" w:fill="EBEBEA"/>
        <w:spacing w:after="0" w:line="240" w:lineRule="auto"/>
        <w:ind w:left="432" w:right="-1"/>
        <w:rPr>
          <w:rFonts w:ascii="Arial" w:eastAsia="Times New Roman" w:hAnsi="Arial" w:cs="Arial"/>
          <w:color w:val="242424"/>
          <w:sz w:val="24"/>
          <w:szCs w:val="24"/>
          <w:lang w:eastAsia="ru-RU"/>
        </w:rPr>
      </w:pPr>
      <w:r w:rsidRPr="00C478A5">
        <w:rPr>
          <w:rFonts w:ascii="Arial" w:eastAsia="Times New Roman" w:hAnsi="Arial" w:cs="Arial"/>
          <w:color w:val="FF0000"/>
          <w:sz w:val="24"/>
          <w:szCs w:val="24"/>
          <w:lang w:eastAsia="ru-RU"/>
        </w:rPr>
        <w:t> </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2.1.</w:t>
      </w:r>
      <w:r w:rsidRPr="00C478A5">
        <w:rPr>
          <w:rFonts w:ascii="Times New Roman" w:eastAsia="Times New Roman" w:hAnsi="Times New Roman" w:cs="Times New Roman"/>
          <w:color w:val="242424"/>
          <w:sz w:val="14"/>
          <w:szCs w:val="14"/>
          <w:lang w:eastAsia="ru-RU"/>
        </w:rPr>
        <w:t>         </w:t>
      </w:r>
      <w:r w:rsidRPr="00C478A5">
        <w:rPr>
          <w:rFonts w:ascii="Arial" w:eastAsia="Times New Roman" w:hAnsi="Arial" w:cs="Arial"/>
          <w:color w:val="242424"/>
          <w:sz w:val="24"/>
          <w:szCs w:val="24"/>
          <w:lang w:eastAsia="ru-RU"/>
        </w:rPr>
        <w:t>Муниципальный контроль за качеством предоставляемых услуг по погребению проводится в соответствии с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настоящим Административным регламентом в форме плановых и внеплановых проверок.</w:t>
      </w:r>
    </w:p>
    <w:p w:rsidR="00C478A5" w:rsidRPr="00C478A5" w:rsidRDefault="00C478A5" w:rsidP="00C478A5">
      <w:pPr>
        <w:numPr>
          <w:ilvl w:val="0"/>
          <w:numId w:val="2"/>
        </w:numPr>
        <w:shd w:val="clear" w:color="auto" w:fill="EBEBEA"/>
        <w:spacing w:before="48" w:after="48" w:line="288" w:lineRule="atLeast"/>
        <w:ind w:left="480"/>
        <w:rPr>
          <w:rFonts w:ascii="Arial" w:eastAsia="Times New Roman" w:hAnsi="Arial" w:cs="Arial"/>
          <w:color w:val="474747"/>
          <w:sz w:val="17"/>
          <w:szCs w:val="17"/>
          <w:lang w:eastAsia="ru-RU"/>
        </w:rPr>
      </w:pPr>
      <w:r w:rsidRPr="00C478A5">
        <w:rPr>
          <w:rFonts w:ascii="Arial" w:eastAsia="Times New Roman" w:hAnsi="Arial" w:cs="Arial"/>
          <w:color w:val="474747"/>
          <w:sz w:val="17"/>
          <w:szCs w:val="17"/>
          <w:lang w:eastAsia="ru-RU"/>
        </w:rPr>
        <w:t>3.Порядок организации и проведения плановых проверок</w:t>
      </w:r>
    </w:p>
    <w:p w:rsidR="00C478A5" w:rsidRPr="00C478A5" w:rsidRDefault="00C478A5" w:rsidP="00C478A5">
      <w:pPr>
        <w:shd w:val="clear" w:color="auto" w:fill="EBEBEA"/>
        <w:spacing w:after="0" w:line="240" w:lineRule="auto"/>
        <w:ind w:left="709" w:right="-1"/>
        <w:rPr>
          <w:rFonts w:ascii="Arial" w:eastAsia="Times New Roman" w:hAnsi="Arial" w:cs="Arial"/>
          <w:color w:val="242424"/>
          <w:sz w:val="24"/>
          <w:szCs w:val="24"/>
          <w:lang w:eastAsia="ru-RU"/>
        </w:rPr>
      </w:pPr>
      <w:r w:rsidRPr="00C478A5">
        <w:rPr>
          <w:rFonts w:ascii="Arial" w:eastAsia="Times New Roman" w:hAnsi="Arial" w:cs="Arial"/>
          <w:color w:val="FF0000"/>
          <w:sz w:val="24"/>
          <w:szCs w:val="24"/>
          <w:lang w:eastAsia="ru-RU"/>
        </w:rPr>
        <w:t> </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3.1.</w:t>
      </w:r>
      <w:r w:rsidRPr="00C478A5">
        <w:rPr>
          <w:rFonts w:ascii="Times New Roman" w:eastAsia="Times New Roman" w:hAnsi="Times New Roman" w:cs="Times New Roman"/>
          <w:color w:val="242424"/>
          <w:sz w:val="14"/>
          <w:szCs w:val="14"/>
          <w:lang w:eastAsia="ru-RU"/>
        </w:rPr>
        <w:t>         </w:t>
      </w:r>
      <w:r w:rsidRPr="00C478A5">
        <w:rPr>
          <w:rFonts w:ascii="Arial" w:eastAsia="Times New Roman" w:hAnsi="Arial" w:cs="Arial"/>
          <w:color w:val="242424"/>
          <w:sz w:val="24"/>
          <w:szCs w:val="24"/>
          <w:lang w:eastAsia="ru-RU"/>
        </w:rPr>
        <w:t xml:space="preserve">Предметом плановой проверки является соблюдение юридическим лицом, индивидуальным предпринимателем в процессе </w:t>
      </w:r>
      <w:proofErr w:type="gramStart"/>
      <w:r w:rsidRPr="00C478A5">
        <w:rPr>
          <w:rFonts w:ascii="Arial" w:eastAsia="Times New Roman" w:hAnsi="Arial" w:cs="Arial"/>
          <w:color w:val="242424"/>
          <w:sz w:val="24"/>
          <w:szCs w:val="24"/>
          <w:lang w:eastAsia="ru-RU"/>
        </w:rPr>
        <w:lastRenderedPageBreak/>
        <w:t>осуществления  деятельности</w:t>
      </w:r>
      <w:proofErr w:type="gramEnd"/>
      <w:r w:rsidRPr="00C478A5">
        <w:rPr>
          <w:rFonts w:ascii="Arial" w:eastAsia="Times New Roman" w:hAnsi="Arial" w:cs="Arial"/>
          <w:color w:val="242424"/>
          <w:sz w:val="24"/>
          <w:szCs w:val="24"/>
          <w:lang w:eastAsia="ru-RU"/>
        </w:rPr>
        <w:t xml:space="preserve"> в сфере жилищных отношений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3.2.</w:t>
      </w:r>
      <w:r w:rsidRPr="00C478A5">
        <w:rPr>
          <w:rFonts w:ascii="Times New Roman" w:eastAsia="Times New Roman" w:hAnsi="Times New Roman" w:cs="Times New Roman"/>
          <w:color w:val="242424"/>
          <w:sz w:val="14"/>
          <w:szCs w:val="14"/>
          <w:lang w:eastAsia="ru-RU"/>
        </w:rPr>
        <w:t>         </w:t>
      </w:r>
      <w:r w:rsidRPr="00C478A5">
        <w:rPr>
          <w:rFonts w:ascii="Arial" w:eastAsia="Times New Roman" w:hAnsi="Arial" w:cs="Arial"/>
          <w:color w:val="242424"/>
          <w:sz w:val="24"/>
          <w:szCs w:val="24"/>
          <w:lang w:eastAsia="ru-RU"/>
        </w:rPr>
        <w:t>Плановые проверки проводятся не чаще чем один раз в три года.</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3.3.</w:t>
      </w:r>
      <w:r w:rsidRPr="00C478A5">
        <w:rPr>
          <w:rFonts w:ascii="Times New Roman" w:eastAsia="Times New Roman" w:hAnsi="Times New Roman" w:cs="Times New Roman"/>
          <w:color w:val="242424"/>
          <w:sz w:val="14"/>
          <w:szCs w:val="14"/>
          <w:lang w:eastAsia="ru-RU"/>
        </w:rPr>
        <w:t>         </w:t>
      </w:r>
      <w:r w:rsidRPr="00C478A5">
        <w:rPr>
          <w:rFonts w:ascii="Arial" w:eastAsia="Times New Roman" w:hAnsi="Arial" w:cs="Arial"/>
          <w:color w:val="242424"/>
          <w:sz w:val="24"/>
          <w:szCs w:val="24"/>
          <w:lang w:eastAsia="ru-RU"/>
        </w:rPr>
        <w:t>Плановые проверки проводятся на основании разрабатываемых органом муниципального контроля в соответствии с их полномочиями ежегодных планов.</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В ежегодных планах проведения плановых проверок указываются следующие сведения:</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1) наименования юридических лиц, фамилии, имена, отчества индивидуальных предпринимателей, деятельность которых подлежит плановым проверкам;</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2) цель и основание проведения каждой плановой проверки;</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3) дата и сроки проведения каждой плановой проверки;</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4) наименование органа муниципального контроля, осуществляющего конкретную плановую проверку.</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3.4.</w:t>
      </w:r>
      <w:r w:rsidRPr="00C478A5">
        <w:rPr>
          <w:rFonts w:ascii="Times New Roman" w:eastAsia="Times New Roman" w:hAnsi="Times New Roman" w:cs="Times New Roman"/>
          <w:color w:val="242424"/>
          <w:sz w:val="14"/>
          <w:szCs w:val="14"/>
          <w:lang w:eastAsia="ru-RU"/>
        </w:rPr>
        <w:t>         </w:t>
      </w:r>
      <w:r w:rsidRPr="00C478A5">
        <w:rPr>
          <w:rFonts w:ascii="Arial" w:eastAsia="Times New Roman" w:hAnsi="Arial" w:cs="Arial"/>
          <w:color w:val="242424"/>
          <w:sz w:val="24"/>
          <w:szCs w:val="24"/>
          <w:lang w:eastAsia="ru-RU"/>
        </w:rPr>
        <w:t>Основанием для включения плановой проверки в ежегодный план проведения плановых проверок является истечение трех лет со дня:</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1) государственной регистрации юридического лица, индивидуального предпринимателя;</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2) окончания проведения последней плановой проверки юридического лица, индивидуального предпринимателя;</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3.5.</w:t>
      </w:r>
      <w:r w:rsidRPr="00C478A5">
        <w:rPr>
          <w:rFonts w:ascii="Times New Roman" w:eastAsia="Times New Roman" w:hAnsi="Times New Roman" w:cs="Times New Roman"/>
          <w:color w:val="242424"/>
          <w:sz w:val="14"/>
          <w:szCs w:val="14"/>
          <w:lang w:eastAsia="ru-RU"/>
        </w:rPr>
        <w:t>         </w:t>
      </w:r>
      <w:r w:rsidRPr="00C478A5">
        <w:rPr>
          <w:rFonts w:ascii="Arial" w:eastAsia="Times New Roman" w:hAnsi="Arial" w:cs="Arial"/>
          <w:color w:val="242424"/>
          <w:sz w:val="24"/>
          <w:szCs w:val="24"/>
          <w:lang w:eastAsia="ru-RU"/>
        </w:rPr>
        <w:t>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3.6.</w:t>
      </w:r>
      <w:r w:rsidRPr="00C478A5">
        <w:rPr>
          <w:rFonts w:ascii="Times New Roman" w:eastAsia="Times New Roman" w:hAnsi="Times New Roman" w:cs="Times New Roman"/>
          <w:color w:val="242424"/>
          <w:sz w:val="14"/>
          <w:szCs w:val="14"/>
          <w:lang w:eastAsia="ru-RU"/>
        </w:rPr>
        <w:t>         </w:t>
      </w:r>
      <w:r w:rsidRPr="00C478A5">
        <w:rPr>
          <w:rFonts w:ascii="Arial" w:eastAsia="Times New Roman" w:hAnsi="Arial" w:cs="Arial"/>
          <w:color w:val="242424"/>
          <w:sz w:val="24"/>
          <w:szCs w:val="24"/>
          <w:lang w:eastAsia="ru-RU"/>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г. Оби.</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В случае внесения прокуратурой г. Оби предложений о проведении совместных плановых проверок, орган муниципального контроля рассматривает указанные предложения и по итогам их рассмотрения направляет в прокуратуру города в срок до 1 ноября года, предшествующего году проведения плановых проверок, ежегодные планы проведения плановых проверок.</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3.7.</w:t>
      </w:r>
      <w:r w:rsidRPr="00C478A5">
        <w:rPr>
          <w:rFonts w:ascii="Times New Roman" w:eastAsia="Times New Roman" w:hAnsi="Times New Roman" w:cs="Times New Roman"/>
          <w:color w:val="242424"/>
          <w:sz w:val="14"/>
          <w:szCs w:val="14"/>
          <w:lang w:eastAsia="ru-RU"/>
        </w:rPr>
        <w:t>         </w:t>
      </w:r>
      <w:r w:rsidRPr="00C478A5">
        <w:rPr>
          <w:rFonts w:ascii="Arial" w:eastAsia="Times New Roman" w:hAnsi="Arial" w:cs="Arial"/>
          <w:color w:val="242424"/>
          <w:sz w:val="24"/>
          <w:szCs w:val="24"/>
          <w:lang w:eastAsia="ru-RU"/>
        </w:rPr>
        <w:t>Плановая проверка проводится в форме документарной проверки и (или) выездной проверки.</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3.8.</w:t>
      </w:r>
      <w:r w:rsidRPr="00C478A5">
        <w:rPr>
          <w:rFonts w:ascii="Times New Roman" w:eastAsia="Times New Roman" w:hAnsi="Times New Roman" w:cs="Times New Roman"/>
          <w:color w:val="242424"/>
          <w:sz w:val="14"/>
          <w:szCs w:val="14"/>
          <w:lang w:eastAsia="ru-RU"/>
        </w:rPr>
        <w:t>         </w:t>
      </w:r>
      <w:r w:rsidRPr="00C478A5">
        <w:rPr>
          <w:rFonts w:ascii="Arial" w:eastAsia="Times New Roman" w:hAnsi="Arial" w:cs="Arial"/>
          <w:color w:val="242424"/>
          <w:sz w:val="24"/>
          <w:szCs w:val="24"/>
          <w:lang w:eastAsia="ru-RU"/>
        </w:rPr>
        <w:t xml:space="preserve">О проведении плановой проверки юридическое лицо, индивидуальный предприниматель уведомляется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w:t>
      </w:r>
      <w:r w:rsidRPr="00C478A5">
        <w:rPr>
          <w:rFonts w:ascii="Arial" w:eastAsia="Times New Roman" w:hAnsi="Arial" w:cs="Arial"/>
          <w:color w:val="242424"/>
          <w:sz w:val="24"/>
          <w:szCs w:val="24"/>
          <w:lang w:eastAsia="ru-RU"/>
        </w:rPr>
        <w:lastRenderedPageBreak/>
        <w:t>плановой проверки заказным почтовым отправлением с уведомлением о вручении или иным доступным способом.</w:t>
      </w:r>
    </w:p>
    <w:p w:rsidR="00C478A5" w:rsidRPr="00C478A5" w:rsidRDefault="00C478A5" w:rsidP="00C478A5">
      <w:pPr>
        <w:numPr>
          <w:ilvl w:val="0"/>
          <w:numId w:val="3"/>
        </w:numPr>
        <w:shd w:val="clear" w:color="auto" w:fill="EBEBEA"/>
        <w:spacing w:before="48" w:after="48" w:line="288" w:lineRule="atLeast"/>
        <w:ind w:left="480"/>
        <w:rPr>
          <w:rFonts w:ascii="Arial" w:eastAsia="Times New Roman" w:hAnsi="Arial" w:cs="Arial"/>
          <w:color w:val="474747"/>
          <w:sz w:val="17"/>
          <w:szCs w:val="17"/>
          <w:lang w:eastAsia="ru-RU"/>
        </w:rPr>
      </w:pPr>
      <w:r w:rsidRPr="00C478A5">
        <w:rPr>
          <w:rFonts w:ascii="Arial" w:eastAsia="Times New Roman" w:hAnsi="Arial" w:cs="Arial"/>
          <w:color w:val="474747"/>
          <w:sz w:val="17"/>
          <w:szCs w:val="17"/>
          <w:lang w:eastAsia="ru-RU"/>
        </w:rPr>
        <w:t>4.Порядок организации и проведения внеплановых проверок</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4.1. Предметом внеплановой проверки является соблюдение юридическим лицом, индивидуальным предпринимателем в процессе осуществления деятельности в сфере жилищных отношений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такового вреда.</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4.2. Основанием для проведения внеплановой проверки является:</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2)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в) нарушение прав потребителей (в случае обращения граждан, права которых нарушены).</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Обращения и заявления, не позволяющие установить лицо, обратившиеся в орган муниципального контроля, а также обращения и заявления, не содержащие сведений о фактах, указанных в подп.2 настоящего пункта Административного регламента, не могут служить основанием для проведения внеплановой проверки.</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4.3. Внеплановая проверка проводится в форме документарной проверки и (или) выездной проверки.</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4.4. Внеплановая выездная проверка юридических лиц, индивидуальных предпринимателей может быть проведена по основаниям, указанным в подп. «а» и «б» п. 4.2. настоящего пункта Административного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xml:space="preserve">4.5. 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w:t>
      </w:r>
      <w:r w:rsidRPr="00C478A5">
        <w:rPr>
          <w:rFonts w:ascii="Arial" w:eastAsia="Times New Roman" w:hAnsi="Arial" w:cs="Arial"/>
          <w:color w:val="242424"/>
          <w:sz w:val="24"/>
          <w:szCs w:val="24"/>
          <w:lang w:eastAsia="ru-RU"/>
        </w:rPr>
        <w:lastRenderedPageBreak/>
        <w:t>о согласовании проведения внеплановой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4.6.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города о проведении мероприятий по контролю посредством направления предусмотренных документов п.4.5 Административного регламента в течение двадцати четырех часов.</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4.7. 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xml:space="preserve">4.8. В случае, если в результате деятельности юридического лица, индивидуального предпринимателя причинен или </w:t>
      </w:r>
      <w:proofErr w:type="gramStart"/>
      <w:r w:rsidRPr="00C478A5">
        <w:rPr>
          <w:rFonts w:ascii="Arial" w:eastAsia="Times New Roman" w:hAnsi="Arial" w:cs="Arial"/>
          <w:color w:val="242424"/>
          <w:sz w:val="24"/>
          <w:szCs w:val="24"/>
          <w:lang w:eastAsia="ru-RU"/>
        </w:rPr>
        <w:t>причиняется  вред</w:t>
      </w:r>
      <w:proofErr w:type="gramEnd"/>
      <w:r w:rsidRPr="00C478A5">
        <w:rPr>
          <w:rFonts w:ascii="Arial" w:eastAsia="Times New Roman" w:hAnsi="Arial" w:cs="Arial"/>
          <w:color w:val="242424"/>
          <w:sz w:val="24"/>
          <w:szCs w:val="24"/>
          <w:lang w:eastAsia="ru-RU"/>
        </w:rPr>
        <w:t xml:space="preserve">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478A5" w:rsidRPr="00C478A5" w:rsidRDefault="00C478A5" w:rsidP="00C478A5">
      <w:pPr>
        <w:numPr>
          <w:ilvl w:val="0"/>
          <w:numId w:val="4"/>
        </w:numPr>
        <w:shd w:val="clear" w:color="auto" w:fill="EBEBEA"/>
        <w:spacing w:before="48" w:after="48" w:line="288" w:lineRule="atLeast"/>
        <w:ind w:left="480"/>
        <w:rPr>
          <w:rFonts w:ascii="Arial" w:eastAsia="Times New Roman" w:hAnsi="Arial" w:cs="Arial"/>
          <w:color w:val="474747"/>
          <w:sz w:val="17"/>
          <w:szCs w:val="17"/>
          <w:lang w:eastAsia="ru-RU"/>
        </w:rPr>
      </w:pPr>
      <w:r w:rsidRPr="00C478A5">
        <w:rPr>
          <w:rFonts w:ascii="Arial" w:eastAsia="Times New Roman" w:hAnsi="Arial" w:cs="Arial"/>
          <w:color w:val="474747"/>
          <w:sz w:val="17"/>
          <w:szCs w:val="17"/>
          <w:lang w:eastAsia="ru-RU"/>
        </w:rPr>
        <w:t>5.Порядок и организация проведения документарной проверки</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5.2. Организация документарной проверки (как плановой, так и внеплановой) осуществляется в порядке, установленном Административным регламентом, и проводится по месту нахождения органа муниципального контроля.</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5.3.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xml:space="preserve">5.4. В случае, если достоверность сведений, содержащихся в документах, имеющихся в распоряжении органа муниципального контроля, вызывает </w:t>
      </w:r>
      <w:r w:rsidRPr="00C478A5">
        <w:rPr>
          <w:rFonts w:ascii="Arial" w:eastAsia="Times New Roman" w:hAnsi="Arial" w:cs="Arial"/>
          <w:color w:val="242424"/>
          <w:sz w:val="24"/>
          <w:szCs w:val="24"/>
          <w:lang w:eastAsia="ru-RU"/>
        </w:rPr>
        <w:lastRenderedPageBreak/>
        <w:t>обоснованные сомнения либо эти сведения не позволяют оценить исполнение юридическим лицом, индивидуальных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5.5.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C478A5" w:rsidRPr="00C478A5" w:rsidRDefault="00C478A5" w:rsidP="00C478A5">
      <w:pPr>
        <w:numPr>
          <w:ilvl w:val="0"/>
          <w:numId w:val="5"/>
        </w:numPr>
        <w:shd w:val="clear" w:color="auto" w:fill="EBEBEA"/>
        <w:spacing w:before="48" w:after="48" w:line="288" w:lineRule="atLeast"/>
        <w:ind w:left="480"/>
        <w:rPr>
          <w:rFonts w:ascii="Arial" w:eastAsia="Times New Roman" w:hAnsi="Arial" w:cs="Arial"/>
          <w:color w:val="474747"/>
          <w:sz w:val="17"/>
          <w:szCs w:val="17"/>
          <w:lang w:eastAsia="ru-RU"/>
        </w:rPr>
      </w:pPr>
      <w:r w:rsidRPr="00C478A5">
        <w:rPr>
          <w:rFonts w:ascii="Arial" w:eastAsia="Times New Roman" w:hAnsi="Arial" w:cs="Arial"/>
          <w:color w:val="474747"/>
          <w:sz w:val="17"/>
          <w:szCs w:val="17"/>
          <w:lang w:eastAsia="ru-RU"/>
        </w:rPr>
        <w:t>6.Порядок и организация проведения выездной проверки</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6.3. Выездная проверка проводится в случае, если при документарной проверке не представляется возможным:</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1) удостовериться в полноте и достоверности сведений, содержащихся в уведомлении о начале осуществления отдельных видов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6.4. Выездная проверка начинается с обязательного ознакомления руководителя или иного должностного лица юридического лица, предпринимателя, его уполномоченного представителя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составов экспертов, представителями экспертных организаций, привлекаемых к выездной проверке, со сроками и с условиями ее проведения.</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6.5. Срок проведения документарной и выездной проверок не может превышать двадцать рабочих дней.</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478A5">
        <w:rPr>
          <w:rFonts w:ascii="Arial" w:eastAsia="Times New Roman" w:hAnsi="Arial" w:cs="Arial"/>
          <w:color w:val="242424"/>
          <w:sz w:val="24"/>
          <w:szCs w:val="24"/>
          <w:lang w:eastAsia="ru-RU"/>
        </w:rPr>
        <w:t>микропредприятия</w:t>
      </w:r>
      <w:proofErr w:type="spellEnd"/>
      <w:r w:rsidRPr="00C478A5">
        <w:rPr>
          <w:rFonts w:ascii="Arial" w:eastAsia="Times New Roman" w:hAnsi="Arial" w:cs="Arial"/>
          <w:color w:val="242424"/>
          <w:sz w:val="24"/>
          <w:szCs w:val="24"/>
          <w:lang w:eastAsia="ru-RU"/>
        </w:rPr>
        <w:t xml:space="preserve"> в год.</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lastRenderedPageBreak/>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пятнадцать часов.</w:t>
      </w:r>
    </w:p>
    <w:p w:rsidR="00C478A5" w:rsidRPr="00C478A5" w:rsidRDefault="00C478A5" w:rsidP="00C478A5">
      <w:pPr>
        <w:shd w:val="clear" w:color="auto" w:fill="EBEBEA"/>
        <w:spacing w:after="0" w:line="240" w:lineRule="auto"/>
        <w:ind w:right="-1" w:firstLine="709"/>
        <w:jc w:val="center"/>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7. Порядок организации проверки</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7.1. Проверка проводится на основании распоряжения руководителя, заместителя руководителя органа муниципального контроля. Типовая форма распоряжения руководителя, заместителя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руководителя, заместителя руководителя органа муниципального контроля.</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7.2. В распоряжении руководителя, заместителя руководителя органа муниципального контроля указываются:</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1) наименование органа муниципального контроля;</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3) наименование юридического лица или фамилия, имя, отчество индивидуального предпринимателя, проверка которых проводится;</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4) цели, задачи, предмет проверки и срок ее проведения;</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xml:space="preserve">         6) сроки проведения и перечень мероприятий по контролю, </w:t>
      </w:r>
      <w:proofErr w:type="gramStart"/>
      <w:r w:rsidRPr="00C478A5">
        <w:rPr>
          <w:rFonts w:ascii="Arial" w:eastAsia="Times New Roman" w:hAnsi="Arial" w:cs="Arial"/>
          <w:color w:val="242424"/>
          <w:sz w:val="24"/>
          <w:szCs w:val="24"/>
          <w:lang w:eastAsia="ru-RU"/>
        </w:rPr>
        <w:t>необходимых  для</w:t>
      </w:r>
      <w:proofErr w:type="gramEnd"/>
      <w:r w:rsidRPr="00C478A5">
        <w:rPr>
          <w:rFonts w:ascii="Arial" w:eastAsia="Times New Roman" w:hAnsi="Arial" w:cs="Arial"/>
          <w:color w:val="242424"/>
          <w:sz w:val="24"/>
          <w:szCs w:val="24"/>
          <w:lang w:eastAsia="ru-RU"/>
        </w:rPr>
        <w:t xml:space="preserve"> достижения целей и задач проведения проверки;</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7) перечень административных регламентов проведения мероприятий по контролю, административных регламентов взаимодействия;</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9) даты начала и окончания проведения проверки.</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7.3.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 требованию подлежащих проверке лиц должностные лица органа муниципального контроля обязаны представить информацию об этом органе, а также об экспертах, экспертных организациях в целях подтверждения своих полномочий.</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7.4.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C478A5" w:rsidRPr="00C478A5" w:rsidRDefault="00C478A5" w:rsidP="00C478A5">
      <w:pPr>
        <w:numPr>
          <w:ilvl w:val="0"/>
          <w:numId w:val="6"/>
        </w:numPr>
        <w:shd w:val="clear" w:color="auto" w:fill="EBEBEA"/>
        <w:spacing w:before="48" w:after="48" w:line="288" w:lineRule="atLeast"/>
        <w:ind w:left="480"/>
        <w:rPr>
          <w:rFonts w:ascii="Arial" w:eastAsia="Times New Roman" w:hAnsi="Arial" w:cs="Arial"/>
          <w:color w:val="474747"/>
          <w:sz w:val="17"/>
          <w:szCs w:val="17"/>
          <w:lang w:eastAsia="ru-RU"/>
        </w:rPr>
      </w:pPr>
      <w:r w:rsidRPr="00C478A5">
        <w:rPr>
          <w:rFonts w:ascii="Arial" w:eastAsia="Times New Roman" w:hAnsi="Arial" w:cs="Arial"/>
          <w:color w:val="474747"/>
          <w:sz w:val="17"/>
          <w:szCs w:val="17"/>
          <w:lang w:eastAsia="ru-RU"/>
        </w:rPr>
        <w:lastRenderedPageBreak/>
        <w:t>8.Ограничения при проведении проверки</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8.1. При проведении проверки должностные лица органа муниципального контроля не вправе:</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xml:space="preserve">         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w:t>
      </w:r>
      <w:proofErr w:type="gramStart"/>
      <w:r w:rsidRPr="00C478A5">
        <w:rPr>
          <w:rFonts w:ascii="Arial" w:eastAsia="Times New Roman" w:hAnsi="Arial" w:cs="Arial"/>
          <w:color w:val="242424"/>
          <w:sz w:val="24"/>
          <w:szCs w:val="24"/>
          <w:lang w:eastAsia="ru-RU"/>
        </w:rPr>
        <w:t>представителя  юридического</w:t>
      </w:r>
      <w:proofErr w:type="gramEnd"/>
      <w:r w:rsidRPr="00C478A5">
        <w:rPr>
          <w:rFonts w:ascii="Arial" w:eastAsia="Times New Roman" w:hAnsi="Arial" w:cs="Arial"/>
          <w:color w:val="242424"/>
          <w:sz w:val="24"/>
          <w:szCs w:val="24"/>
          <w:lang w:eastAsia="ru-RU"/>
        </w:rPr>
        <w:t xml:space="preserve"> лица, индивидуального предпринимателя, его уполномоченного представителя, за исключением случая проведения таковой проверки по основанию, предусмотренном подп. «б» п.6.1 настоящего Административного регламента;</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этих документов;</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5) превышать установленные сроки проведения проверки;</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6)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478A5" w:rsidRPr="00C478A5" w:rsidRDefault="00C478A5" w:rsidP="00C478A5">
      <w:pPr>
        <w:numPr>
          <w:ilvl w:val="0"/>
          <w:numId w:val="7"/>
        </w:numPr>
        <w:shd w:val="clear" w:color="auto" w:fill="EBEBEA"/>
        <w:spacing w:before="48" w:after="48" w:line="288" w:lineRule="atLeast"/>
        <w:ind w:left="480"/>
        <w:rPr>
          <w:rFonts w:ascii="Arial" w:eastAsia="Times New Roman" w:hAnsi="Arial" w:cs="Arial"/>
          <w:color w:val="474747"/>
          <w:sz w:val="17"/>
          <w:szCs w:val="17"/>
          <w:lang w:eastAsia="ru-RU"/>
        </w:rPr>
      </w:pPr>
      <w:r w:rsidRPr="00C478A5">
        <w:rPr>
          <w:rFonts w:ascii="Arial" w:eastAsia="Times New Roman" w:hAnsi="Arial" w:cs="Arial"/>
          <w:color w:val="474747"/>
          <w:sz w:val="17"/>
          <w:szCs w:val="17"/>
          <w:lang w:eastAsia="ru-RU"/>
        </w:rPr>
        <w:t>9.Порядок оформления результатов проверки</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9.1.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установлена Приказом Министерства экономического развития РФ от 30.04.2009г.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9.2. В акте проверки указываются:</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1) дата, время и место составления акта проверки;</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2) наименование органа муниципального контроля;</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3) дата и номер распоряжения руководителя, заместителя руководителя органа муниципального контроля;</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4) фамилии, имена, отчества и должности должностного лица или должностных лиц, проводивших проверку;</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индивидуального предпринимателя, присутствующих при проведении проверки;</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6) дата, время, продолжительность и место проведения проверки;</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xml:space="preserve">         8) сведения об ознакомлении или отказе в ознакомлении с актом проверки руководителя, иного должностного лица или уполномоченного представителя </w:t>
      </w:r>
      <w:r w:rsidRPr="00C478A5">
        <w:rPr>
          <w:rFonts w:ascii="Arial" w:eastAsia="Times New Roman" w:hAnsi="Arial" w:cs="Arial"/>
          <w:color w:val="242424"/>
          <w:sz w:val="24"/>
          <w:szCs w:val="24"/>
          <w:lang w:eastAsia="ru-RU"/>
        </w:rPr>
        <w:lastRenderedPageBreak/>
        <w:t>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9) подписи должностного лица или должностных лиц, проводивших проверку.</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9.3.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9.4.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9.5.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9.6.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9.7.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9.8.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xml:space="preserve">9.9.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w:t>
      </w:r>
      <w:r w:rsidRPr="00C478A5">
        <w:rPr>
          <w:rFonts w:ascii="Arial" w:eastAsia="Times New Roman" w:hAnsi="Arial" w:cs="Arial"/>
          <w:color w:val="242424"/>
          <w:sz w:val="24"/>
          <w:szCs w:val="24"/>
          <w:lang w:eastAsia="ru-RU"/>
        </w:rPr>
        <w:lastRenderedPageBreak/>
        <w:t>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9.10. Журнал учета проверок должен быть прошит, пронумерован и удостоверен печатью юридического лица, индивидуального предпринимателя.</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9.11. При отсутствии журнала учета проверок в акте проверки делается соответствующая запись.</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9.12.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C478A5" w:rsidRPr="00C478A5" w:rsidRDefault="00C478A5" w:rsidP="00C478A5">
      <w:pPr>
        <w:numPr>
          <w:ilvl w:val="0"/>
          <w:numId w:val="8"/>
        </w:numPr>
        <w:shd w:val="clear" w:color="auto" w:fill="EBEBEA"/>
        <w:spacing w:before="48" w:after="48" w:line="288" w:lineRule="atLeast"/>
        <w:ind w:left="480"/>
        <w:rPr>
          <w:rFonts w:ascii="Arial" w:eastAsia="Times New Roman" w:hAnsi="Arial" w:cs="Arial"/>
          <w:color w:val="474747"/>
          <w:sz w:val="17"/>
          <w:szCs w:val="17"/>
          <w:lang w:eastAsia="ru-RU"/>
        </w:rPr>
      </w:pPr>
      <w:r w:rsidRPr="00C478A5">
        <w:rPr>
          <w:rFonts w:ascii="Arial" w:eastAsia="Times New Roman" w:hAnsi="Arial" w:cs="Arial"/>
          <w:color w:val="474747"/>
          <w:sz w:val="17"/>
          <w:szCs w:val="17"/>
          <w:lang w:eastAsia="ru-RU"/>
        </w:rPr>
        <w:t>Меры, принимаемые должностными лицами органа муниципального контроля в отношении фактов нарушений, выявленных</w:t>
      </w:r>
    </w:p>
    <w:p w:rsidR="00C478A5" w:rsidRPr="00C478A5" w:rsidRDefault="00C478A5" w:rsidP="00C478A5">
      <w:pPr>
        <w:shd w:val="clear" w:color="auto" w:fill="EBEBEA"/>
        <w:spacing w:after="0" w:line="240" w:lineRule="auto"/>
        <w:ind w:right="-1"/>
        <w:jc w:val="center"/>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при проведении проверки</w:t>
      </w:r>
    </w:p>
    <w:p w:rsidR="00C478A5" w:rsidRPr="00C478A5" w:rsidRDefault="00C478A5" w:rsidP="00C478A5">
      <w:pPr>
        <w:shd w:val="clear" w:color="auto" w:fill="EBEBEA"/>
        <w:spacing w:after="0" w:line="240" w:lineRule="auto"/>
        <w:ind w:right="-1" w:firstLine="709"/>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10.1.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C478A5" w:rsidRPr="00C478A5" w:rsidRDefault="00C478A5" w:rsidP="00C478A5">
      <w:pPr>
        <w:shd w:val="clear" w:color="auto" w:fill="EBEBEA"/>
        <w:spacing w:after="0" w:line="240" w:lineRule="auto"/>
        <w:ind w:right="-1"/>
        <w:rPr>
          <w:rFonts w:ascii="Arial" w:eastAsia="Times New Roman" w:hAnsi="Arial" w:cs="Arial"/>
          <w:color w:val="242424"/>
          <w:sz w:val="24"/>
          <w:szCs w:val="24"/>
          <w:lang w:eastAsia="ru-RU"/>
        </w:rPr>
      </w:pPr>
      <w:r w:rsidRPr="00C478A5">
        <w:rPr>
          <w:rFonts w:ascii="Arial" w:eastAsia="Times New Roman" w:hAnsi="Arial" w:cs="Arial"/>
          <w:color w:val="242424"/>
          <w:sz w:val="24"/>
          <w:szCs w:val="24"/>
          <w:lang w:eastAsia="ru-RU"/>
        </w:rPr>
        <w:t>         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60EC6" w:rsidRDefault="00160EC6"/>
    <w:sectPr w:rsidR="00160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66403"/>
    <w:multiLevelType w:val="multilevel"/>
    <w:tmpl w:val="3E20A98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21970C5"/>
    <w:multiLevelType w:val="multilevel"/>
    <w:tmpl w:val="E9FE7BB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3D890208"/>
    <w:multiLevelType w:val="multilevel"/>
    <w:tmpl w:val="53F42E8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46B60A39"/>
    <w:multiLevelType w:val="multilevel"/>
    <w:tmpl w:val="C9484F6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4F006E86"/>
    <w:multiLevelType w:val="multilevel"/>
    <w:tmpl w:val="AC3E485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4FFE0E96"/>
    <w:multiLevelType w:val="multilevel"/>
    <w:tmpl w:val="6C8E0CC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544B7A88"/>
    <w:multiLevelType w:val="multilevel"/>
    <w:tmpl w:val="F2D8F96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75615DE8"/>
    <w:multiLevelType w:val="multilevel"/>
    <w:tmpl w:val="D22C5B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1"/>
  </w:num>
  <w:num w:numId="3">
    <w:abstractNumId w:val="6"/>
  </w:num>
  <w:num w:numId="4">
    <w:abstractNumId w:val="7"/>
  </w:num>
  <w:num w:numId="5">
    <w:abstractNumId w:val="5"/>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A5"/>
    <w:rsid w:val="00160EC6"/>
    <w:rsid w:val="00C47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676C1-24C9-4431-9C76-D09596EC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78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34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4901</Words>
  <Characters>27942</Characters>
  <Application>Microsoft Office Word</Application>
  <DocSecurity>0</DocSecurity>
  <Lines>232</Lines>
  <Paragraphs>65</Paragraphs>
  <ScaleCrop>false</ScaleCrop>
  <Company/>
  <LinksUpToDate>false</LinksUpToDate>
  <CharactersWithSpaces>32778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OVSO-Sha</dc:creator>
  <cp:keywords/>
  <dc:description/>
  <cp:lastModifiedBy>OVSO-Sha</cp:lastModifiedBy>
  <cp:revision>2</cp:revision>
  <dcterms:created xsi:type="dcterms:W3CDTF">2019-11-18T07:45:00Z</dcterms:created>
  <dcterms:modified xsi:type="dcterms:W3CDTF">2019-11-18T07:46:00Z</dcterms:modified>
</cp:coreProperties>
</file>