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2522D8" w:rsidRPr="002522D8" w:rsidRDefault="002522D8" w:rsidP="002522D8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29.10.2014 г. </w:t>
      </w:r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                      </w:t>
      </w: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№ </w:t>
      </w:r>
      <w:r w:rsidRPr="002522D8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1126</w:t>
      </w:r>
    </w:p>
    <w:p w:rsidR="002522D8" w:rsidRPr="002522D8" w:rsidRDefault="002522D8" w:rsidP="002522D8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 внесении изменений в административный</w:t>
      </w:r>
    </w:p>
    <w:p w:rsidR="002522D8" w:rsidRPr="002522D8" w:rsidRDefault="002522D8" w:rsidP="002522D8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регламент предоставления муниципальной услуги</w:t>
      </w:r>
    </w:p>
    <w:p w:rsidR="002522D8" w:rsidRPr="002522D8" w:rsidRDefault="002522D8" w:rsidP="002522D8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«Предоставление служебных жилых </w:t>
      </w:r>
      <w:proofErr w:type="gramStart"/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помещений »</w:t>
      </w:r>
      <w:proofErr w:type="gramEnd"/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целях повышения доступности и качества предоставления муниципальной услуги по предоставлению служебных жилых помещений, в соответствии с Федеральным законом от 06.10.2003 г. № 131– ФЗ «Об общих принципах организации местного самоуправления в Российской Федерации», Федеральным законом от 27.07.2010 г. № 210 – ФЗ «Об организации предоставления государственных и муниципальных услуг», постановлением администрации города Оби Новосибирской области от 11.02.2013 г. № 152 «</w:t>
      </w:r>
      <w:r w:rsidRPr="002522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утверждении перечня муниципальных услуг предоставляемых администрацией г. Оби» и</w:t>
      </w: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Уставом муниципального образования города Оби Новосибирской области.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П О С Т А Н О В </w:t>
      </w:r>
      <w:proofErr w:type="gramStart"/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Л  Я</w:t>
      </w:r>
      <w:proofErr w:type="gramEnd"/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Ю: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Внести изменение в постановление от 31.01.2014 г № 85 «Об утверждении административного регламента предоставления муниципальной услуги «Предоставление служебных жилых помещений»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Пункт 2.12. читать в следующей редакции: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«Время ожидания заявителя в очереди </w:t>
      </w:r>
      <w:proofErr w:type="gramStart"/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  подаче</w:t>
      </w:r>
      <w:proofErr w:type="gramEnd"/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заявления о предоставлении муниципальной услуги или для получения  результата муниципальной услуги составляет не более 15 минут»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Разместить настоящее постановление на официальном сайте администрации города Оби Новосибирской области;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Опубликовать настоящее постановление в газете «</w:t>
      </w:r>
      <w:proofErr w:type="spellStart"/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Аэро</w:t>
      </w:r>
      <w:proofErr w:type="spellEnd"/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– Сити»;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 Контроль за исполнением настоящего постановления оставляю за собой.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Временно исполняющий</w:t>
      </w:r>
    </w:p>
    <w:p w:rsidR="002522D8" w:rsidRPr="002522D8" w:rsidRDefault="002522D8" w:rsidP="002522D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522D8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lastRenderedPageBreak/>
        <w:t>полномочия главы города                                                          И.Г. Костенко</w:t>
      </w:r>
    </w:p>
    <w:p w:rsidR="00DC31EF" w:rsidRPr="002522D8" w:rsidRDefault="00DC31EF" w:rsidP="002522D8">
      <w:bookmarkStart w:id="0" w:name="_GoBack"/>
      <w:bookmarkEnd w:id="0"/>
    </w:p>
    <w:sectPr w:rsidR="00DC31EF" w:rsidRPr="0025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2522D8"/>
    <w:rsid w:val="002C502D"/>
    <w:rsid w:val="00B8741B"/>
    <w:rsid w:val="00D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2019-09-19T04:21:00Z</dcterms:created>
  <dcterms:modified xsi:type="dcterms:W3CDTF">2019-09-19T04:21:00Z</dcterms:modified>
</cp:coreProperties>
</file>