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77" w:rsidRDefault="00926877" w:rsidP="00926877">
      <w:pPr>
        <w:pStyle w:val="standard"/>
        <w:shd w:val="clear" w:color="auto" w:fill="EBEBEA"/>
        <w:ind w:firstLine="555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АДМИНИСТРАЦИЯ</w:t>
      </w:r>
      <w:r>
        <w:rPr>
          <w:b/>
          <w:bCs/>
          <w:color w:val="242424"/>
        </w:rPr>
        <w:br/>
        <w:t>ГОРОДА ОБИ</w:t>
      </w:r>
      <w:r>
        <w:rPr>
          <w:b/>
          <w:bCs/>
          <w:color w:val="242424"/>
        </w:rPr>
        <w:br/>
        <w:t>НОВОСИБИРСКОЙ ОБЛАСТИ</w:t>
      </w:r>
    </w:p>
    <w:p w:rsidR="00926877" w:rsidRDefault="00926877" w:rsidP="00926877">
      <w:pPr>
        <w:pStyle w:val="standard"/>
        <w:shd w:val="clear" w:color="auto" w:fill="EBEBEA"/>
        <w:ind w:firstLine="555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 </w:t>
      </w:r>
    </w:p>
    <w:p w:rsidR="00926877" w:rsidRDefault="00926877" w:rsidP="00926877">
      <w:pPr>
        <w:pStyle w:val="standard"/>
        <w:shd w:val="clear" w:color="auto" w:fill="EBEBEA"/>
        <w:ind w:firstLine="555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ПОСТАНОВЛЕНИЕ</w:t>
      </w:r>
    </w:p>
    <w:p w:rsidR="00926877" w:rsidRDefault="00926877" w:rsidP="00926877">
      <w:pPr>
        <w:pStyle w:val="standard"/>
        <w:shd w:val="clear" w:color="auto" w:fill="EBEBEA"/>
        <w:ind w:firstLine="555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 </w:t>
      </w:r>
    </w:p>
    <w:p w:rsidR="00926877" w:rsidRDefault="00926877" w:rsidP="00926877">
      <w:pPr>
        <w:pStyle w:val="standard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242424"/>
          <w:u w:val="single"/>
        </w:rPr>
        <w:t>21.03.2014</w:t>
      </w:r>
      <w:r>
        <w:rPr>
          <w:color w:val="242424"/>
        </w:rPr>
        <w:t>                                                                                                 № </w:t>
      </w:r>
      <w:r>
        <w:rPr>
          <w:color w:val="242424"/>
          <w:u w:val="single"/>
        </w:rPr>
        <w:t>312</w:t>
      </w:r>
    </w:p>
    <w:p w:rsidR="00926877" w:rsidRDefault="00926877" w:rsidP="00926877">
      <w:pPr>
        <w:pStyle w:val="standard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926877" w:rsidRDefault="00926877" w:rsidP="00926877">
      <w:pPr>
        <w:pStyle w:val="standard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242424"/>
        </w:rPr>
        <w:t>О внесении изменений в административный регламент</w:t>
      </w:r>
    </w:p>
    <w:p w:rsidR="00926877" w:rsidRDefault="00926877" w:rsidP="00926877">
      <w:pPr>
        <w:pStyle w:val="standard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242424"/>
        </w:rPr>
        <w:t>предоставления муниципальной услуги</w:t>
      </w:r>
    </w:p>
    <w:p w:rsidR="00926877" w:rsidRDefault="00926877" w:rsidP="00926877">
      <w:pPr>
        <w:pStyle w:val="standard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242424"/>
        </w:rPr>
        <w:t>по выдаче разрешений на проведение земляных работ</w:t>
      </w:r>
    </w:p>
    <w:p w:rsidR="00926877" w:rsidRDefault="00926877" w:rsidP="00926877">
      <w:pPr>
        <w:pStyle w:val="standard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926877" w:rsidRDefault="00926877" w:rsidP="00926877">
      <w:pPr>
        <w:pStyle w:val="1"/>
        <w:shd w:val="clear" w:color="auto" w:fill="EBEBEA"/>
        <w:ind w:firstLine="555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  В соответствии с Федеральным законом от 27 июля 2010 года № 210-ФЗ «Об организации предоставления государственных и муниципальных услуг», рассмотрев требование прокуратуры города Оби от 14.03.2014 года № Д31-2014</w:t>
      </w:r>
    </w:p>
    <w:p w:rsidR="00926877" w:rsidRDefault="00926877" w:rsidP="00926877">
      <w:pPr>
        <w:pStyle w:val="standard"/>
        <w:shd w:val="clear" w:color="auto" w:fill="EBEBEA"/>
        <w:ind w:firstLine="555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926877" w:rsidRDefault="00926877" w:rsidP="00926877">
      <w:pPr>
        <w:pStyle w:val="standard"/>
        <w:shd w:val="clear" w:color="auto" w:fill="EBEBEA"/>
        <w:ind w:firstLine="555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ПОСТАНОВЛЯЮ:</w:t>
      </w:r>
    </w:p>
    <w:p w:rsidR="00926877" w:rsidRDefault="00926877" w:rsidP="00926877">
      <w:pPr>
        <w:pStyle w:val="standard"/>
        <w:shd w:val="clear" w:color="auto" w:fill="EBEBEA"/>
        <w:ind w:firstLine="555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926877" w:rsidRDefault="00926877" w:rsidP="00926877">
      <w:pPr>
        <w:pStyle w:val="standard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242424"/>
        </w:rPr>
        <w:t>1. Внести изменения в административный регламент предоставления муниципальной услуги по выдаче разрешений на проведение земляных работ, утвержденный постановлением администрации города Оби Новосибирской области от 28.03.2013 года № 336:</w:t>
      </w:r>
    </w:p>
    <w:p w:rsidR="00926877" w:rsidRDefault="00926877" w:rsidP="00926877">
      <w:pPr>
        <w:pStyle w:val="standard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242424"/>
        </w:rPr>
        <w:t>Отменить абзац 1 пункта 2.8.</w:t>
      </w:r>
    </w:p>
    <w:p w:rsidR="00926877" w:rsidRDefault="00926877" w:rsidP="00926877">
      <w:pPr>
        <w:pStyle w:val="standard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000000"/>
        </w:rPr>
        <w:t>2. Отделу по взаимодействию с общественностью (Сергеева О.А.) опубликовать настоящее постановление в газете «</w:t>
      </w:r>
      <w:proofErr w:type="spellStart"/>
      <w:r>
        <w:rPr>
          <w:color w:val="000000"/>
        </w:rPr>
        <w:t>Аэро</w:t>
      </w:r>
      <w:proofErr w:type="spellEnd"/>
      <w:r>
        <w:rPr>
          <w:color w:val="000000"/>
        </w:rPr>
        <w:t>-сити» и разместить на официальном сайте города Оби Новосибирской области в установленном порядке.</w:t>
      </w:r>
    </w:p>
    <w:p w:rsidR="00926877" w:rsidRDefault="00926877" w:rsidP="00926877">
      <w:pPr>
        <w:pStyle w:val="standard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242424"/>
        </w:rPr>
        <w:t>3. Настоящее постановление вступает в силу со дня его опубликования.</w:t>
      </w:r>
    </w:p>
    <w:p w:rsidR="00926877" w:rsidRDefault="00926877" w:rsidP="00926877">
      <w:pPr>
        <w:pStyle w:val="standard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242424"/>
        </w:rPr>
        <w:t xml:space="preserve">4. </w:t>
      </w:r>
      <w:proofErr w:type="gramStart"/>
      <w:r>
        <w:rPr>
          <w:color w:val="242424"/>
        </w:rPr>
        <w:t>Контроль за</w:t>
      </w:r>
      <w:proofErr w:type="gramEnd"/>
      <w:r>
        <w:rPr>
          <w:color w:val="242424"/>
        </w:rPr>
        <w:t xml:space="preserve"> исполнением настоящего постановления оставляю за собой.</w:t>
      </w:r>
    </w:p>
    <w:p w:rsidR="00926877" w:rsidRDefault="00926877" w:rsidP="00926877">
      <w:pPr>
        <w:pStyle w:val="standard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926877" w:rsidRDefault="00926877" w:rsidP="00926877">
      <w:pPr>
        <w:pStyle w:val="standard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926877" w:rsidRDefault="00926877" w:rsidP="00926877">
      <w:pPr>
        <w:pStyle w:val="standard"/>
        <w:shd w:val="clear" w:color="auto" w:fill="EBEBEA"/>
        <w:ind w:firstLine="555"/>
        <w:jc w:val="both"/>
        <w:rPr>
          <w:rFonts w:ascii="Arial" w:hAnsi="Arial" w:cs="Arial"/>
          <w:color w:val="242424"/>
        </w:rPr>
      </w:pPr>
      <w:r>
        <w:rPr>
          <w:color w:val="000000"/>
        </w:rPr>
        <w:t xml:space="preserve">Глава города                                                                                       А.Г. </w:t>
      </w:r>
      <w:proofErr w:type="spellStart"/>
      <w:r>
        <w:rPr>
          <w:color w:val="000000"/>
        </w:rPr>
        <w:t>Нешин</w:t>
      </w:r>
      <w:proofErr w:type="spellEnd"/>
    </w:p>
    <w:p w:rsidR="00A71CE5" w:rsidRPr="00926877" w:rsidRDefault="00A71CE5" w:rsidP="00926877">
      <w:bookmarkStart w:id="0" w:name="_GoBack"/>
      <w:bookmarkEnd w:id="0"/>
    </w:p>
    <w:sectPr w:rsidR="00A71CE5" w:rsidRPr="0092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91"/>
    <w:multiLevelType w:val="multilevel"/>
    <w:tmpl w:val="EC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E4A07"/>
    <w:multiLevelType w:val="multilevel"/>
    <w:tmpl w:val="5616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90613"/>
    <w:multiLevelType w:val="multilevel"/>
    <w:tmpl w:val="7956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A644D"/>
    <w:multiLevelType w:val="multilevel"/>
    <w:tmpl w:val="42D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76EB6"/>
    <w:multiLevelType w:val="multilevel"/>
    <w:tmpl w:val="FA9A8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A0D94"/>
    <w:multiLevelType w:val="multilevel"/>
    <w:tmpl w:val="4D7A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E1548F"/>
    <w:multiLevelType w:val="multilevel"/>
    <w:tmpl w:val="82E87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CC"/>
    <w:rsid w:val="000D3ADE"/>
    <w:rsid w:val="001E5283"/>
    <w:rsid w:val="001E7FCF"/>
    <w:rsid w:val="003D1DC0"/>
    <w:rsid w:val="004242CC"/>
    <w:rsid w:val="00926877"/>
    <w:rsid w:val="00A322AF"/>
    <w:rsid w:val="00A63664"/>
    <w:rsid w:val="00A71CE5"/>
    <w:rsid w:val="00E7068D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2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42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7068D"/>
    <w:rPr>
      <w:b/>
      <w:bCs/>
    </w:rPr>
  </w:style>
  <w:style w:type="paragraph" w:customStyle="1" w:styleId="contentheading">
    <w:name w:val="contentheading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E7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1E7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38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  <w:div w:id="10744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FFFFFF"/>
            <w:right w:val="none" w:sz="0" w:space="0" w:color="auto"/>
          </w:divBdr>
        </w:div>
      </w:divsChild>
    </w:div>
    <w:div w:id="956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2019-08-06T01:28:00Z</dcterms:created>
  <dcterms:modified xsi:type="dcterms:W3CDTF">2019-08-06T01:28:00Z</dcterms:modified>
</cp:coreProperties>
</file>