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CA" w:rsidRDefault="009D1ECA" w:rsidP="009D1ECA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АДМИНИСТРАЦИЯ</w:t>
      </w:r>
    </w:p>
    <w:p w:rsidR="009D1ECA" w:rsidRDefault="009D1ECA" w:rsidP="009D1ECA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ГОРОДА ОБИ</w:t>
      </w:r>
    </w:p>
    <w:p w:rsidR="009D1ECA" w:rsidRDefault="009D1ECA" w:rsidP="009D1ECA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НОВОСИРСКОЙ ОБЛАСТИ</w:t>
      </w:r>
    </w:p>
    <w:p w:rsidR="009D1ECA" w:rsidRDefault="009D1ECA" w:rsidP="009D1ECA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9D1ECA" w:rsidRDefault="009D1ECA" w:rsidP="009D1ECA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9D1ECA" w:rsidRDefault="009D1ECA" w:rsidP="009D1ECA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ПОСТАНОВЛЕНИЕ</w:t>
      </w:r>
    </w:p>
    <w:p w:rsidR="009D1ECA" w:rsidRDefault="009D1ECA" w:rsidP="009D1ECA">
      <w:pPr>
        <w:pStyle w:val="a3"/>
        <w:shd w:val="clear" w:color="auto" w:fill="EBEBEA"/>
        <w:spacing w:line="216" w:lineRule="atLeast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9D1ECA" w:rsidRDefault="009D1ECA" w:rsidP="009D1ECA">
      <w:pPr>
        <w:pStyle w:val="a3"/>
        <w:shd w:val="clear" w:color="auto" w:fill="EBEBEA"/>
        <w:spacing w:line="216" w:lineRule="atLeast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9D1ECA" w:rsidRDefault="009D1ECA" w:rsidP="009D1ECA">
      <w:pPr>
        <w:pStyle w:val="a3"/>
        <w:shd w:val="clear" w:color="auto" w:fill="EBEBEA"/>
        <w:spacing w:line="216" w:lineRule="atLeast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9D1ECA" w:rsidRDefault="009D1ECA" w:rsidP="009D1ECA">
      <w:pPr>
        <w:pStyle w:val="a3"/>
        <w:shd w:val="clear" w:color="auto" w:fill="EBEBEA"/>
        <w:spacing w:line="216" w:lineRule="atLeast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u w:val="single"/>
        </w:rPr>
        <w:t>12.02.2014</w:t>
      </w:r>
      <w:r>
        <w:rPr>
          <w:rFonts w:ascii="Arial" w:hAnsi="Arial" w:cs="Arial"/>
          <w:color w:val="242424"/>
        </w:rPr>
        <w:t>                                                                                                  </w:t>
      </w:r>
      <w:r>
        <w:rPr>
          <w:rFonts w:ascii="Arial" w:hAnsi="Arial" w:cs="Arial"/>
          <w:color w:val="242424"/>
          <w:u w:val="single"/>
        </w:rPr>
        <w:t>№  149</w:t>
      </w:r>
      <w:bookmarkStart w:id="0" w:name="_GoBack"/>
      <w:bookmarkEnd w:id="0"/>
    </w:p>
    <w:p w:rsidR="009D1ECA" w:rsidRDefault="009D1ECA" w:rsidP="009D1ECA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9D1ECA" w:rsidRDefault="009D1ECA" w:rsidP="009D1ECA">
      <w:pPr>
        <w:pStyle w:val="a3"/>
        <w:shd w:val="clear" w:color="auto" w:fill="EBEBEA"/>
        <w:ind w:firstLine="72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проведении открытого конкурса</w:t>
      </w:r>
    </w:p>
    <w:p w:rsidR="009D1ECA" w:rsidRDefault="009D1ECA" w:rsidP="009D1ECA">
      <w:pPr>
        <w:pStyle w:val="a3"/>
        <w:shd w:val="clear" w:color="auto" w:fill="EBEBEA"/>
        <w:ind w:firstLine="72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 выбору управляющей организации</w:t>
      </w:r>
    </w:p>
    <w:p w:rsidR="009D1ECA" w:rsidRDefault="009D1ECA" w:rsidP="009D1ECA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9D1ECA" w:rsidRDefault="009D1ECA" w:rsidP="009D1ECA">
      <w:pPr>
        <w:pStyle w:val="a3"/>
        <w:shd w:val="clear" w:color="auto" w:fill="EBEBEA"/>
        <w:ind w:firstLine="708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9D1ECA" w:rsidRDefault="009D1ECA" w:rsidP="009D1ECA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На основании частей 4 и 5  ст. 161 Жилищного Кодекса Российской Федерации, Постановления Правительства Российской Федерации от 06.02.06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9D1ECA" w:rsidRDefault="009D1ECA" w:rsidP="009D1ECA">
      <w:pPr>
        <w:pStyle w:val="a3"/>
        <w:shd w:val="clear" w:color="auto" w:fill="EBEBEA"/>
        <w:ind w:firstLine="708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ПОСТАНОВЛЯЮ:</w:t>
      </w:r>
    </w:p>
    <w:p w:rsidR="009D1ECA" w:rsidRDefault="009D1ECA" w:rsidP="009D1ECA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9D1ECA" w:rsidRDefault="009D1ECA" w:rsidP="009D1ECA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 Провести открытый конкурс по выбору управляющей организации для управления многоквартирным домом № 23 ул. Большая города Обь.</w:t>
      </w:r>
    </w:p>
    <w:p w:rsidR="009D1ECA" w:rsidRDefault="009D1ECA" w:rsidP="009D1ECA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2.Настоящее постановление вступает в силу с момента его опубликования  в газете «</w:t>
      </w:r>
      <w:proofErr w:type="spellStart"/>
      <w:r>
        <w:rPr>
          <w:rFonts w:ascii="Arial" w:hAnsi="Arial" w:cs="Arial"/>
          <w:color w:val="242424"/>
        </w:rPr>
        <w:t>Аэро</w:t>
      </w:r>
      <w:proofErr w:type="spellEnd"/>
      <w:r>
        <w:rPr>
          <w:rFonts w:ascii="Arial" w:hAnsi="Arial" w:cs="Arial"/>
          <w:color w:val="242424"/>
        </w:rPr>
        <w:t>-сити».</w:t>
      </w:r>
    </w:p>
    <w:p w:rsidR="009D1ECA" w:rsidRDefault="009D1ECA" w:rsidP="009D1ECA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 Настоящее постановление подлежит размещению на официальном сайте города Оби.</w:t>
      </w:r>
    </w:p>
    <w:p w:rsidR="009D1ECA" w:rsidRDefault="009D1ECA" w:rsidP="009D1ECA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</w:t>
      </w:r>
      <w:proofErr w:type="gramStart"/>
      <w:r>
        <w:rPr>
          <w:rFonts w:ascii="Arial" w:hAnsi="Arial" w:cs="Arial"/>
          <w:color w:val="242424"/>
        </w:rPr>
        <w:t>Контроль за</w:t>
      </w:r>
      <w:proofErr w:type="gramEnd"/>
      <w:r>
        <w:rPr>
          <w:rFonts w:ascii="Arial" w:hAnsi="Arial" w:cs="Arial"/>
          <w:color w:val="242424"/>
        </w:rPr>
        <w:t xml:space="preserve"> исполнением возложить на заместителя главы администрации </w:t>
      </w:r>
      <w:proofErr w:type="spellStart"/>
      <w:r>
        <w:rPr>
          <w:rFonts w:ascii="Arial" w:hAnsi="Arial" w:cs="Arial"/>
          <w:color w:val="242424"/>
        </w:rPr>
        <w:t>И.В.Сиводедова</w:t>
      </w:r>
      <w:proofErr w:type="spellEnd"/>
      <w:r>
        <w:rPr>
          <w:rFonts w:ascii="Arial" w:hAnsi="Arial" w:cs="Arial"/>
          <w:color w:val="242424"/>
        </w:rPr>
        <w:t>.</w:t>
      </w:r>
    </w:p>
    <w:p w:rsidR="009D1ECA" w:rsidRDefault="009D1ECA" w:rsidP="009D1ECA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</w:t>
      </w:r>
    </w:p>
    <w:p w:rsidR="009D1ECA" w:rsidRDefault="009D1ECA" w:rsidP="009D1ECA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9D1ECA" w:rsidRDefault="009D1ECA" w:rsidP="009D1ECA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9D1ECA" w:rsidRDefault="009D1ECA" w:rsidP="009D1ECA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9D1ECA" w:rsidRDefault="009D1ECA" w:rsidP="009D1ECA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Глава города                                                    А.Г. </w:t>
      </w:r>
      <w:proofErr w:type="spellStart"/>
      <w:r>
        <w:rPr>
          <w:rFonts w:ascii="Arial" w:hAnsi="Arial" w:cs="Arial"/>
          <w:color w:val="242424"/>
        </w:rPr>
        <w:t>Нешин</w:t>
      </w:r>
      <w:proofErr w:type="spellEnd"/>
    </w:p>
    <w:p w:rsidR="00B33748" w:rsidRPr="009D1ECA" w:rsidRDefault="00B33748" w:rsidP="009D1ECA"/>
    <w:sectPr w:rsidR="00B33748" w:rsidRPr="009D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F4"/>
    <w:rsid w:val="007413F4"/>
    <w:rsid w:val="007C2871"/>
    <w:rsid w:val="009D1ECA"/>
    <w:rsid w:val="00B33748"/>
    <w:rsid w:val="00C4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3F4"/>
  </w:style>
  <w:style w:type="character" w:styleId="a4">
    <w:name w:val="Hyperlink"/>
    <w:basedOn w:val="a0"/>
    <w:uiPriority w:val="99"/>
    <w:semiHidden/>
    <w:unhideWhenUsed/>
    <w:rsid w:val="007413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13F4"/>
    <w:rPr>
      <w:color w:val="800080"/>
      <w:u w:val="single"/>
    </w:rPr>
  </w:style>
  <w:style w:type="character" w:customStyle="1" w:styleId="a50">
    <w:name w:val="a5"/>
    <w:basedOn w:val="a0"/>
    <w:rsid w:val="007413F4"/>
  </w:style>
  <w:style w:type="paragraph" w:customStyle="1" w:styleId="a6">
    <w:name w:val="a6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7413F4"/>
  </w:style>
  <w:style w:type="paragraph" w:customStyle="1" w:styleId="a7">
    <w:name w:val="a7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3F4"/>
  </w:style>
  <w:style w:type="character" w:styleId="a4">
    <w:name w:val="Hyperlink"/>
    <w:basedOn w:val="a0"/>
    <w:uiPriority w:val="99"/>
    <w:semiHidden/>
    <w:unhideWhenUsed/>
    <w:rsid w:val="007413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13F4"/>
    <w:rPr>
      <w:color w:val="800080"/>
      <w:u w:val="single"/>
    </w:rPr>
  </w:style>
  <w:style w:type="character" w:customStyle="1" w:styleId="a50">
    <w:name w:val="a5"/>
    <w:basedOn w:val="a0"/>
    <w:rsid w:val="007413F4"/>
  </w:style>
  <w:style w:type="paragraph" w:customStyle="1" w:styleId="a6">
    <w:name w:val="a6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7413F4"/>
  </w:style>
  <w:style w:type="paragraph" w:customStyle="1" w:styleId="a7">
    <w:name w:val="a7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84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48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0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79473">
                                      <w:marLeft w:val="1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2019-08-02T05:24:00Z</dcterms:created>
  <dcterms:modified xsi:type="dcterms:W3CDTF">2019-08-02T05:24:00Z</dcterms:modified>
</cp:coreProperties>
</file>