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37" w:rsidRDefault="00154137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99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D99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689" w:rsidRPr="002918A8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A8">
        <w:rPr>
          <w:rFonts w:ascii="Times New Roman" w:hAnsi="Times New Roman" w:cs="Times New Roman"/>
          <w:b/>
          <w:sz w:val="28"/>
          <w:szCs w:val="28"/>
        </w:rPr>
        <w:t xml:space="preserve">План работы инвестиционного уполномоченного </w:t>
      </w:r>
    </w:p>
    <w:p w:rsidR="00C01E61" w:rsidRDefault="0036568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A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11CC">
        <w:rPr>
          <w:rFonts w:ascii="Times New Roman" w:hAnsi="Times New Roman" w:cs="Times New Roman"/>
          <w:b/>
          <w:sz w:val="28"/>
          <w:szCs w:val="28"/>
        </w:rPr>
        <w:t>городе Оби Новосибирской области</w:t>
      </w:r>
      <w:r w:rsidR="005B43AC" w:rsidRPr="002918A8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D5199">
        <w:rPr>
          <w:rFonts w:ascii="Times New Roman" w:hAnsi="Times New Roman" w:cs="Times New Roman"/>
          <w:b/>
          <w:sz w:val="28"/>
          <w:szCs w:val="28"/>
        </w:rPr>
        <w:t>9</w:t>
      </w:r>
      <w:r w:rsidR="005B43AC" w:rsidRPr="002918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D99" w:rsidRPr="002918A8" w:rsidRDefault="006B1D99" w:rsidP="00D0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01" w:rsidRDefault="00C51801" w:rsidP="00365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126"/>
      </w:tblGrid>
      <w:tr w:rsidR="005A3FDA" w:rsidRPr="00716D3D" w:rsidTr="00716D3D">
        <w:tc>
          <w:tcPr>
            <w:tcW w:w="567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C51801" w:rsidRPr="00716D3D" w:rsidRDefault="00C51801" w:rsidP="009A28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D3D">
              <w:rPr>
                <w:rFonts w:ascii="Times New Roman" w:hAnsi="Times New Roman"/>
                <w:sz w:val="28"/>
                <w:szCs w:val="28"/>
              </w:rPr>
              <w:t>Наименование мероприятия, курируемого</w:t>
            </w:r>
          </w:p>
          <w:p w:rsidR="00C51801" w:rsidRPr="00716D3D" w:rsidRDefault="00C51801" w:rsidP="009A28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D3D">
              <w:rPr>
                <w:rFonts w:ascii="Times New Roman" w:hAnsi="Times New Roman"/>
                <w:sz w:val="28"/>
                <w:szCs w:val="28"/>
              </w:rPr>
              <w:t>инвестиционным уполномоченным</w:t>
            </w:r>
          </w:p>
        </w:tc>
        <w:tc>
          <w:tcPr>
            <w:tcW w:w="2126" w:type="dxa"/>
          </w:tcPr>
          <w:p w:rsidR="00C51801" w:rsidRPr="00716D3D" w:rsidRDefault="00C51801" w:rsidP="00E20A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D3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5A3FDA" w:rsidRPr="00716D3D" w:rsidTr="00716D3D">
        <w:tc>
          <w:tcPr>
            <w:tcW w:w="567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C51801" w:rsidRPr="00716D3D" w:rsidRDefault="00C51801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проведения ведомственной оценки результатов внедрения на территории </w:t>
            </w:r>
            <w:r w:rsidR="001611CC" w:rsidRPr="00716D3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муниципального инвестиционного стандарта Новосибирской области</w:t>
            </w:r>
            <w:r w:rsidR="009C73BF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и учас</w:t>
            </w:r>
            <w:r w:rsidR="002A2D88" w:rsidRPr="00716D3D">
              <w:rPr>
                <w:rFonts w:ascii="Times New Roman" w:hAnsi="Times New Roman" w:cs="Times New Roman"/>
                <w:sz w:val="28"/>
                <w:szCs w:val="28"/>
              </w:rPr>
              <w:t>тие в заседаниях</w:t>
            </w:r>
            <w:r w:rsidR="009C73BF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</w:t>
            </w:r>
            <w:r w:rsidR="009A2826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по оценке внедрения требований </w:t>
            </w:r>
            <w:r w:rsidR="00E20A36" w:rsidRPr="00716D3D">
              <w:rPr>
                <w:rFonts w:ascii="Times New Roman" w:hAnsi="Times New Roman" w:cs="Times New Roman"/>
                <w:sz w:val="28"/>
                <w:szCs w:val="28"/>
              </w:rPr>
              <w:t>муниципального инвестиционного стандарта Новосибирской области</w:t>
            </w:r>
          </w:p>
        </w:tc>
        <w:tc>
          <w:tcPr>
            <w:tcW w:w="2126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01" w:rsidRPr="00716D3D" w:rsidTr="00716D3D">
        <w:tc>
          <w:tcPr>
            <w:tcW w:w="567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C51801" w:rsidRPr="00716D3D" w:rsidRDefault="00C51801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внедрению</w:t>
            </w:r>
            <w:r w:rsidR="002A2D88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1611CC" w:rsidRPr="00716D3D">
              <w:rPr>
                <w:rFonts w:ascii="Times New Roman" w:hAnsi="Times New Roman" w:cs="Times New Roman"/>
                <w:sz w:val="28"/>
                <w:szCs w:val="28"/>
              </w:rPr>
              <w:t>города О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инвестиционного стандарта Новосибирской области</w:t>
            </w:r>
          </w:p>
        </w:tc>
        <w:tc>
          <w:tcPr>
            <w:tcW w:w="2126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01" w:rsidRPr="00716D3D" w:rsidTr="00716D3D">
        <w:tc>
          <w:tcPr>
            <w:tcW w:w="567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51801" w:rsidRPr="00716D3D" w:rsidRDefault="00C51801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группы по оценке внедрения </w:t>
            </w:r>
            <w:r w:rsidR="002A2D88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города Оби</w:t>
            </w:r>
            <w:r w:rsidR="002A2D88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требований муниципального</w:t>
            </w:r>
            <w:r w:rsidR="003D0397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инвестиционного стандарта Новосибирской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126" w:type="dxa"/>
          </w:tcPr>
          <w:p w:rsidR="00C51801" w:rsidRPr="00716D3D" w:rsidRDefault="00716D3D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3AC" w:rsidRPr="00716D3D" w:rsidTr="00716D3D">
        <w:tc>
          <w:tcPr>
            <w:tcW w:w="567" w:type="dxa"/>
          </w:tcPr>
          <w:p w:rsidR="005B43AC" w:rsidRPr="00716D3D" w:rsidRDefault="005B43AC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5B43AC" w:rsidRPr="00716D3D" w:rsidRDefault="005B43AC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плана создания инвестиционных объектов и объектов инфраструктуры </w:t>
            </w:r>
          </w:p>
        </w:tc>
        <w:tc>
          <w:tcPr>
            <w:tcW w:w="2126" w:type="dxa"/>
          </w:tcPr>
          <w:p w:rsidR="005B43AC" w:rsidRPr="00716D3D" w:rsidRDefault="005B43AC" w:rsidP="004D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4D5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D5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3FDA" w:rsidRPr="00716D3D" w:rsidTr="00716D3D">
        <w:trPr>
          <w:trHeight w:val="70"/>
        </w:trPr>
        <w:tc>
          <w:tcPr>
            <w:tcW w:w="567" w:type="dxa"/>
          </w:tcPr>
          <w:p w:rsidR="00C51801" w:rsidRPr="00716D3D" w:rsidRDefault="005B43AC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5309C6" w:rsidRPr="00716D3D" w:rsidRDefault="00C51801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инвестиционного паспорта 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города Оби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51801" w:rsidRPr="00716D3D" w:rsidRDefault="00C51801" w:rsidP="004D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D5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3FDA" w:rsidRPr="00716D3D" w:rsidTr="00716D3D">
        <w:tc>
          <w:tcPr>
            <w:tcW w:w="567" w:type="dxa"/>
          </w:tcPr>
          <w:p w:rsidR="00C51801" w:rsidRPr="00716D3D" w:rsidRDefault="005B43AC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5309C6" w:rsidRPr="00716D3D" w:rsidRDefault="00C51801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инвестиционного уполномоченного </w:t>
            </w:r>
            <w:r w:rsidR="00C431CD" w:rsidRPr="00716D3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16D3D">
              <w:rPr>
                <w:rFonts w:ascii="Times New Roman" w:hAnsi="Times New Roman" w:cs="Times New Roman"/>
                <w:sz w:val="28"/>
                <w:szCs w:val="28"/>
              </w:rPr>
              <w:t xml:space="preserve"> Оби</w:t>
            </w:r>
          </w:p>
        </w:tc>
        <w:tc>
          <w:tcPr>
            <w:tcW w:w="2126" w:type="dxa"/>
          </w:tcPr>
          <w:p w:rsidR="00C51801" w:rsidRPr="00716D3D" w:rsidRDefault="00C51801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0D7AE5" w:rsidRPr="00716D3D" w:rsidTr="00716D3D">
        <w:tc>
          <w:tcPr>
            <w:tcW w:w="567" w:type="dxa"/>
          </w:tcPr>
          <w:p w:rsidR="000D7AE5" w:rsidRPr="00716D3D" w:rsidRDefault="00716D3D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0D7AE5" w:rsidRPr="00716D3D" w:rsidRDefault="000D7AE5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заключений об оценки регулирующего воздействия проектов и экспертизы действующих муниципальных правовых актов </w:t>
            </w:r>
            <w:r w:rsidR="00716D3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, с целью исключения положений</w:t>
            </w:r>
            <w:r w:rsidR="00716D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 </w:t>
            </w:r>
          </w:p>
        </w:tc>
        <w:tc>
          <w:tcPr>
            <w:tcW w:w="2126" w:type="dxa"/>
          </w:tcPr>
          <w:p w:rsidR="000D7AE5" w:rsidRPr="00716D3D" w:rsidRDefault="000D7AE5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FDA" w:rsidRPr="00716D3D" w:rsidTr="00716D3D">
        <w:tc>
          <w:tcPr>
            <w:tcW w:w="567" w:type="dxa"/>
          </w:tcPr>
          <w:p w:rsidR="00C51801" w:rsidRPr="00716D3D" w:rsidRDefault="00716D3D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51801" w:rsidRPr="00716D3D" w:rsidRDefault="00716D3D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Совета по развитию малого и среднего предпринимательства в рамках программы «</w:t>
            </w:r>
            <w:r w:rsidRPr="00716D3D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Развитие субъектов малого и среднего предпринимательства в муниципальном образовании города Оби Новосибирской области на 2017 - 2019 годы</w:t>
            </w:r>
          </w:p>
        </w:tc>
        <w:tc>
          <w:tcPr>
            <w:tcW w:w="2126" w:type="dxa"/>
          </w:tcPr>
          <w:p w:rsidR="00C51801" w:rsidRPr="00716D3D" w:rsidRDefault="00716D3D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23C64" w:rsidRPr="00716D3D" w:rsidTr="00716D3D">
        <w:tc>
          <w:tcPr>
            <w:tcW w:w="567" w:type="dxa"/>
          </w:tcPr>
          <w:p w:rsidR="00823C64" w:rsidRPr="00716D3D" w:rsidRDefault="00716D3D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823C64" w:rsidRPr="00716D3D" w:rsidRDefault="00F25A9F" w:rsidP="00E20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инвесторам в </w:t>
            </w:r>
            <w:r w:rsidR="00E50515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инвестиционных проектов</w:t>
            </w:r>
            <w:r w:rsidR="00E50515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A909AA" w:rsidRPr="00716D3D">
              <w:rPr>
                <w:rFonts w:ascii="Times New Roman" w:hAnsi="Times New Roman" w:cs="Times New Roman"/>
                <w:sz w:val="28"/>
                <w:szCs w:val="28"/>
              </w:rPr>
              <w:t>города Оби</w:t>
            </w:r>
            <w:r w:rsidR="00620A15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126" w:type="dxa"/>
          </w:tcPr>
          <w:p w:rsidR="00823C64" w:rsidRPr="00716D3D" w:rsidRDefault="006B0C5E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0748C" w:rsidRPr="00716D3D" w:rsidTr="00716D3D">
        <w:tc>
          <w:tcPr>
            <w:tcW w:w="567" w:type="dxa"/>
          </w:tcPr>
          <w:p w:rsidR="00D0748C" w:rsidRPr="00716D3D" w:rsidRDefault="00D0748C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D0748C" w:rsidRPr="00716D3D" w:rsidRDefault="00D0748C" w:rsidP="00620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620A15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C73BF" w:rsidRPr="00716D3D"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совещаниях </w:t>
            </w: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с инвестиционными уполномоченными Новосибирской области</w:t>
            </w:r>
          </w:p>
        </w:tc>
        <w:tc>
          <w:tcPr>
            <w:tcW w:w="2126" w:type="dxa"/>
          </w:tcPr>
          <w:p w:rsidR="00D0748C" w:rsidRPr="00716D3D" w:rsidRDefault="00D0748C" w:rsidP="00E2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D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65689" w:rsidRPr="00365689" w:rsidRDefault="00365689" w:rsidP="005A3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65689" w:rsidRPr="00365689" w:rsidSect="0015413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89"/>
    <w:rsid w:val="000D7AE5"/>
    <w:rsid w:val="00133F57"/>
    <w:rsid w:val="00154137"/>
    <w:rsid w:val="001611CC"/>
    <w:rsid w:val="00175B04"/>
    <w:rsid w:val="002918A8"/>
    <w:rsid w:val="002A2D88"/>
    <w:rsid w:val="00303580"/>
    <w:rsid w:val="00365689"/>
    <w:rsid w:val="003D0397"/>
    <w:rsid w:val="00412FCC"/>
    <w:rsid w:val="004D04E9"/>
    <w:rsid w:val="004D5199"/>
    <w:rsid w:val="005309C6"/>
    <w:rsid w:val="005A3FDA"/>
    <w:rsid w:val="005B43AC"/>
    <w:rsid w:val="00620A15"/>
    <w:rsid w:val="006B0C5E"/>
    <w:rsid w:val="006B1D99"/>
    <w:rsid w:val="00716D3D"/>
    <w:rsid w:val="00823C64"/>
    <w:rsid w:val="00841975"/>
    <w:rsid w:val="008B29FA"/>
    <w:rsid w:val="009A2826"/>
    <w:rsid w:val="009C73BF"/>
    <w:rsid w:val="00A909AA"/>
    <w:rsid w:val="00C01E61"/>
    <w:rsid w:val="00C431CD"/>
    <w:rsid w:val="00C51801"/>
    <w:rsid w:val="00D0748C"/>
    <w:rsid w:val="00DE51EE"/>
    <w:rsid w:val="00E20A36"/>
    <w:rsid w:val="00E50515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18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18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Тевлюкова</cp:lastModifiedBy>
  <cp:revision>3</cp:revision>
  <cp:lastPrinted>2017-12-11T09:03:00Z</cp:lastPrinted>
  <dcterms:created xsi:type="dcterms:W3CDTF">2019-02-18T04:29:00Z</dcterms:created>
  <dcterms:modified xsi:type="dcterms:W3CDTF">2019-02-19T04:39:00Z</dcterms:modified>
</cp:coreProperties>
</file>