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9C" w:rsidRPr="004F0E9C" w:rsidRDefault="004F0E9C" w:rsidP="004F0E9C">
      <w:pPr>
        <w:spacing w:before="100" w:beforeAutospacing="1" w:after="100" w:afterAutospacing="1" w:line="240" w:lineRule="auto"/>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АДМИНИСТРАЦИЯ</w:t>
      </w:r>
    </w:p>
    <w:p w:rsidR="004F0E9C" w:rsidRPr="004F0E9C" w:rsidRDefault="004F0E9C" w:rsidP="004F0E9C">
      <w:pPr>
        <w:spacing w:before="100" w:beforeAutospacing="1" w:after="100" w:afterAutospacing="1" w:line="240" w:lineRule="auto"/>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ГОРОДА ОБИ</w:t>
      </w:r>
    </w:p>
    <w:p w:rsidR="004F0E9C" w:rsidRPr="004F0E9C" w:rsidRDefault="004F0E9C" w:rsidP="004F0E9C">
      <w:pPr>
        <w:spacing w:before="100" w:beforeAutospacing="1" w:after="100" w:afterAutospacing="1" w:line="240" w:lineRule="auto"/>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НОВОСИБИРСКОЙ ОБЛАСТИ</w:t>
      </w:r>
    </w:p>
    <w:p w:rsidR="004F0E9C" w:rsidRPr="004F0E9C" w:rsidRDefault="004F0E9C" w:rsidP="004F0E9C">
      <w:pPr>
        <w:spacing w:before="100" w:beforeAutospacing="1" w:after="100" w:afterAutospacing="1" w:line="240" w:lineRule="auto"/>
        <w:ind w:firstLine="540"/>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spacing w:before="100" w:beforeAutospacing="1" w:after="100" w:afterAutospacing="1" w:line="240" w:lineRule="auto"/>
        <w:ind w:firstLine="540"/>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ПОСТАНОВЛЕНИЕ</w:t>
      </w:r>
    </w:p>
    <w:p w:rsidR="004F0E9C" w:rsidRPr="004F0E9C" w:rsidRDefault="004F0E9C" w:rsidP="004F0E9C">
      <w:pPr>
        <w:spacing w:before="100" w:beforeAutospacing="1" w:after="100" w:afterAutospacing="1" w:line="240" w:lineRule="auto"/>
        <w:ind w:right="-545"/>
        <w:jc w:val="both"/>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spacing w:before="100" w:beforeAutospacing="1" w:after="100" w:afterAutospacing="1" w:line="240" w:lineRule="auto"/>
        <w:ind w:right="-545"/>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31.01.2014 г.</w:t>
      </w:r>
      <w:r w:rsidRPr="004F0E9C">
        <w:rPr>
          <w:rFonts w:ascii="Arial" w:eastAsia="Times New Roman" w:hAnsi="Arial" w:cs="Arial"/>
          <w:b/>
          <w:bCs/>
          <w:color w:val="242424"/>
          <w:sz w:val="24"/>
          <w:szCs w:val="24"/>
          <w:lang w:eastAsia="ru-RU"/>
        </w:rPr>
        <w:t>                                                                                             № </w:t>
      </w:r>
      <w:r w:rsidRPr="004F0E9C">
        <w:rPr>
          <w:rFonts w:ascii="Arial" w:eastAsia="Times New Roman" w:hAnsi="Arial" w:cs="Arial"/>
          <w:color w:val="242424"/>
          <w:sz w:val="24"/>
          <w:szCs w:val="24"/>
          <w:u w:val="single"/>
          <w:lang w:eastAsia="ru-RU"/>
        </w:rPr>
        <w:t> 82</w:t>
      </w:r>
    </w:p>
    <w:p w:rsidR="004F0E9C" w:rsidRPr="004F0E9C" w:rsidRDefault="004F0E9C" w:rsidP="004F0E9C">
      <w:pPr>
        <w:spacing w:before="100" w:beforeAutospacing="1" w:after="100" w:afterAutospacing="1" w:line="240" w:lineRule="auto"/>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right="41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Об утверждении административного регламента предоставления муниципальной услуги «Предоставление жилых помещений</w:t>
      </w:r>
    </w:p>
    <w:p w:rsidR="004F0E9C" w:rsidRPr="004F0E9C" w:rsidRDefault="004F0E9C" w:rsidP="004F0E9C">
      <w:pPr>
        <w:spacing w:before="100" w:beforeAutospacing="1" w:after="100" w:afterAutospacing="1" w:line="240" w:lineRule="auto"/>
        <w:ind w:right="432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по договорам социального найма»</w:t>
      </w:r>
    </w:p>
    <w:p w:rsidR="004F0E9C" w:rsidRPr="004F0E9C" w:rsidRDefault="004F0E9C" w:rsidP="004F0E9C">
      <w:pPr>
        <w:spacing w:before="100" w:beforeAutospacing="1" w:after="100" w:afterAutospacing="1" w:line="240" w:lineRule="auto"/>
        <w:ind w:right="-284"/>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720"/>
        <w:jc w:val="both"/>
        <w:rPr>
          <w:rFonts w:ascii="Arial" w:eastAsia="Times New Roman" w:hAnsi="Arial" w:cs="Arial"/>
          <w:color w:val="242424"/>
          <w:sz w:val="24"/>
          <w:szCs w:val="24"/>
          <w:lang w:eastAsia="ru-RU"/>
        </w:rPr>
      </w:pPr>
      <w:proofErr w:type="gramStart"/>
      <w:r w:rsidRPr="004F0E9C">
        <w:rPr>
          <w:rFonts w:ascii="Arial" w:eastAsia="Times New Roman" w:hAnsi="Arial" w:cs="Arial"/>
          <w:color w:val="242424"/>
          <w:sz w:val="24"/>
          <w:szCs w:val="24"/>
          <w:lang w:eastAsia="ru-RU"/>
        </w:rPr>
        <w:t>В целях повышения доступности и качества предоставления муниципальной услуги по предоставлению жилых помещений по договорам социального найма, в соответствии с Федеральным законом от 06.10.2003 г. № 131–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постановлением администрации города Оби Новосибирской области от 11.02.2013 г. № 152</w:t>
      </w:r>
      <w:proofErr w:type="gramEnd"/>
      <w:r w:rsidRPr="004F0E9C">
        <w:rPr>
          <w:rFonts w:ascii="Arial" w:eastAsia="Times New Roman" w:hAnsi="Arial" w:cs="Arial"/>
          <w:color w:val="242424"/>
          <w:sz w:val="24"/>
          <w:szCs w:val="24"/>
          <w:lang w:eastAsia="ru-RU"/>
        </w:rPr>
        <w:t xml:space="preserve"> «</w:t>
      </w:r>
      <w:r w:rsidRPr="004F0E9C">
        <w:rPr>
          <w:rFonts w:ascii="Arial" w:eastAsia="Times New Roman" w:hAnsi="Arial" w:cs="Arial"/>
          <w:color w:val="000000"/>
          <w:sz w:val="24"/>
          <w:szCs w:val="24"/>
          <w:lang w:eastAsia="ru-RU"/>
        </w:rPr>
        <w:t>Об утверждении перечня муниципальных услуг предоставляемых администрацией г. Оби» и</w:t>
      </w:r>
      <w:r w:rsidRPr="004F0E9C">
        <w:rPr>
          <w:rFonts w:ascii="Arial" w:eastAsia="Times New Roman" w:hAnsi="Arial" w:cs="Arial"/>
          <w:color w:val="242424"/>
          <w:sz w:val="24"/>
          <w:szCs w:val="24"/>
          <w:lang w:eastAsia="ru-RU"/>
        </w:rPr>
        <w:t> Уставом муниципального образования города Оби Новосибирской области.</w:t>
      </w:r>
    </w:p>
    <w:p w:rsidR="004F0E9C" w:rsidRPr="004F0E9C" w:rsidRDefault="004F0E9C" w:rsidP="004F0E9C">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jc w:val="center"/>
        <w:rPr>
          <w:rFonts w:ascii="Arial" w:eastAsia="Times New Roman" w:hAnsi="Arial" w:cs="Arial"/>
          <w:color w:val="242424"/>
          <w:sz w:val="24"/>
          <w:szCs w:val="24"/>
          <w:lang w:eastAsia="ru-RU"/>
        </w:rPr>
      </w:pPr>
      <w:proofErr w:type="gramStart"/>
      <w:r w:rsidRPr="004F0E9C">
        <w:rPr>
          <w:rFonts w:ascii="Arial" w:eastAsia="Times New Roman" w:hAnsi="Arial" w:cs="Arial"/>
          <w:b/>
          <w:bCs/>
          <w:color w:val="242424"/>
          <w:sz w:val="24"/>
          <w:szCs w:val="24"/>
          <w:lang w:eastAsia="ru-RU"/>
        </w:rPr>
        <w:t>П</w:t>
      </w:r>
      <w:proofErr w:type="gramEnd"/>
      <w:r w:rsidRPr="004F0E9C">
        <w:rPr>
          <w:rFonts w:ascii="Arial" w:eastAsia="Times New Roman" w:hAnsi="Arial" w:cs="Arial"/>
          <w:b/>
          <w:bCs/>
          <w:color w:val="242424"/>
          <w:sz w:val="24"/>
          <w:szCs w:val="24"/>
          <w:lang w:eastAsia="ru-RU"/>
        </w:rPr>
        <w:t> О С Т А Н О В Л  Я Ю:</w:t>
      </w:r>
    </w:p>
    <w:p w:rsidR="004F0E9C" w:rsidRPr="004F0E9C" w:rsidRDefault="004F0E9C" w:rsidP="004F0E9C">
      <w:pPr>
        <w:spacing w:before="100" w:beforeAutospacing="1" w:after="100" w:afterAutospacing="1" w:line="240" w:lineRule="auto"/>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numPr>
          <w:ilvl w:val="0"/>
          <w:numId w:val="38"/>
        </w:numPr>
        <w:spacing w:before="48" w:after="48" w:line="288" w:lineRule="atLeast"/>
        <w:ind w:left="480"/>
        <w:rPr>
          <w:rFonts w:ascii="Arial" w:eastAsia="Times New Roman" w:hAnsi="Arial" w:cs="Arial"/>
          <w:color w:val="474747"/>
          <w:sz w:val="17"/>
          <w:szCs w:val="17"/>
          <w:lang w:eastAsia="ru-RU"/>
        </w:rPr>
      </w:pPr>
      <w:r w:rsidRPr="004F0E9C">
        <w:rPr>
          <w:rFonts w:ascii="Arial" w:eastAsia="Times New Roman" w:hAnsi="Arial" w:cs="Arial"/>
          <w:color w:val="474747"/>
          <w:sz w:val="24"/>
          <w:szCs w:val="24"/>
          <w:lang w:eastAsia="ru-RU"/>
        </w:rPr>
        <w:t>1.Утвердить прилагаемый административный регламент предоставления   муниципальной услуги «Предоставление жилых помещений по договорам социального найма» (приложение № 1);</w:t>
      </w:r>
    </w:p>
    <w:p w:rsidR="004F0E9C" w:rsidRPr="004F0E9C" w:rsidRDefault="004F0E9C" w:rsidP="004F0E9C">
      <w:pPr>
        <w:numPr>
          <w:ilvl w:val="0"/>
          <w:numId w:val="38"/>
        </w:numPr>
        <w:spacing w:before="48" w:after="48" w:line="288" w:lineRule="atLeast"/>
        <w:ind w:left="480"/>
        <w:rPr>
          <w:rFonts w:ascii="Arial" w:eastAsia="Times New Roman" w:hAnsi="Arial" w:cs="Arial"/>
          <w:color w:val="474747"/>
          <w:sz w:val="17"/>
          <w:szCs w:val="17"/>
          <w:lang w:eastAsia="ru-RU"/>
        </w:rPr>
      </w:pPr>
      <w:r w:rsidRPr="004F0E9C">
        <w:rPr>
          <w:rFonts w:ascii="Arial" w:eastAsia="Times New Roman" w:hAnsi="Arial" w:cs="Arial"/>
          <w:color w:val="474747"/>
          <w:sz w:val="24"/>
          <w:szCs w:val="24"/>
          <w:lang w:eastAsia="ru-RU"/>
        </w:rPr>
        <w:t>2.</w:t>
      </w:r>
      <w:proofErr w:type="gramStart"/>
      <w:r w:rsidRPr="004F0E9C">
        <w:rPr>
          <w:rFonts w:ascii="Arial" w:eastAsia="Times New Roman" w:hAnsi="Arial" w:cs="Arial"/>
          <w:color w:val="474747"/>
          <w:sz w:val="24"/>
          <w:szCs w:val="24"/>
          <w:lang w:eastAsia="ru-RU"/>
        </w:rPr>
        <w:t>Разместить</w:t>
      </w:r>
      <w:proofErr w:type="gramEnd"/>
      <w:r w:rsidRPr="004F0E9C">
        <w:rPr>
          <w:rFonts w:ascii="Arial" w:eastAsia="Times New Roman" w:hAnsi="Arial" w:cs="Arial"/>
          <w:color w:val="474747"/>
          <w:sz w:val="24"/>
          <w:szCs w:val="24"/>
          <w:lang w:eastAsia="ru-RU"/>
        </w:rPr>
        <w:t xml:space="preserve"> настоящее постановление на официальном сайте администрации города Оби Новосибирской области;</w:t>
      </w:r>
    </w:p>
    <w:p w:rsidR="004F0E9C" w:rsidRPr="004F0E9C" w:rsidRDefault="004F0E9C" w:rsidP="004F0E9C">
      <w:pPr>
        <w:numPr>
          <w:ilvl w:val="0"/>
          <w:numId w:val="38"/>
        </w:numPr>
        <w:spacing w:before="48" w:after="48" w:line="288" w:lineRule="atLeast"/>
        <w:ind w:left="480"/>
        <w:rPr>
          <w:rFonts w:ascii="Arial" w:eastAsia="Times New Roman" w:hAnsi="Arial" w:cs="Arial"/>
          <w:color w:val="474747"/>
          <w:sz w:val="17"/>
          <w:szCs w:val="17"/>
          <w:lang w:eastAsia="ru-RU"/>
        </w:rPr>
      </w:pPr>
      <w:r w:rsidRPr="004F0E9C">
        <w:rPr>
          <w:rFonts w:ascii="Arial" w:eastAsia="Times New Roman" w:hAnsi="Arial" w:cs="Arial"/>
          <w:color w:val="474747"/>
          <w:sz w:val="24"/>
          <w:szCs w:val="24"/>
          <w:lang w:eastAsia="ru-RU"/>
        </w:rPr>
        <w:t>3.Опубликовать настоящее постановление в газете «</w:t>
      </w:r>
      <w:proofErr w:type="spellStart"/>
      <w:r w:rsidRPr="004F0E9C">
        <w:rPr>
          <w:rFonts w:ascii="Arial" w:eastAsia="Times New Roman" w:hAnsi="Arial" w:cs="Arial"/>
          <w:color w:val="474747"/>
          <w:sz w:val="24"/>
          <w:szCs w:val="24"/>
          <w:lang w:eastAsia="ru-RU"/>
        </w:rPr>
        <w:t>Аэро</w:t>
      </w:r>
      <w:proofErr w:type="spellEnd"/>
      <w:r w:rsidRPr="004F0E9C">
        <w:rPr>
          <w:rFonts w:ascii="Arial" w:eastAsia="Times New Roman" w:hAnsi="Arial" w:cs="Arial"/>
          <w:color w:val="474747"/>
          <w:sz w:val="24"/>
          <w:szCs w:val="24"/>
          <w:lang w:eastAsia="ru-RU"/>
        </w:rPr>
        <w:t>-Сити»;</w:t>
      </w:r>
    </w:p>
    <w:p w:rsidR="004F0E9C" w:rsidRPr="004F0E9C" w:rsidRDefault="004F0E9C" w:rsidP="004F0E9C">
      <w:pPr>
        <w:numPr>
          <w:ilvl w:val="0"/>
          <w:numId w:val="38"/>
        </w:numPr>
        <w:spacing w:before="48" w:after="48" w:line="288" w:lineRule="atLeast"/>
        <w:ind w:left="480"/>
        <w:rPr>
          <w:rFonts w:ascii="Arial" w:eastAsia="Times New Roman" w:hAnsi="Arial" w:cs="Arial"/>
          <w:color w:val="474747"/>
          <w:sz w:val="17"/>
          <w:szCs w:val="17"/>
          <w:lang w:eastAsia="ru-RU"/>
        </w:rPr>
      </w:pPr>
      <w:r w:rsidRPr="004F0E9C">
        <w:rPr>
          <w:rFonts w:ascii="Arial" w:eastAsia="Times New Roman" w:hAnsi="Arial" w:cs="Arial"/>
          <w:color w:val="474747"/>
          <w:sz w:val="24"/>
          <w:szCs w:val="24"/>
          <w:lang w:eastAsia="ru-RU"/>
        </w:rPr>
        <w:t>4.Постановление администрации города Оби Новосибирской области от 21.11.2013 г. № 1227 «Об утверждении административного регламента «Предоставление жилых помещений по договорам социального найма» считать утратившим силу.</w:t>
      </w:r>
    </w:p>
    <w:p w:rsidR="004F0E9C" w:rsidRPr="004F0E9C" w:rsidRDefault="004F0E9C" w:rsidP="004F0E9C">
      <w:pPr>
        <w:numPr>
          <w:ilvl w:val="0"/>
          <w:numId w:val="38"/>
        </w:numPr>
        <w:spacing w:before="48" w:after="48" w:line="288" w:lineRule="atLeast"/>
        <w:ind w:left="480"/>
        <w:rPr>
          <w:rFonts w:ascii="Arial" w:eastAsia="Times New Roman" w:hAnsi="Arial" w:cs="Arial"/>
          <w:color w:val="474747"/>
          <w:sz w:val="17"/>
          <w:szCs w:val="17"/>
          <w:lang w:eastAsia="ru-RU"/>
        </w:rPr>
      </w:pPr>
      <w:r w:rsidRPr="004F0E9C">
        <w:rPr>
          <w:rFonts w:ascii="Arial" w:eastAsia="Times New Roman" w:hAnsi="Arial" w:cs="Arial"/>
          <w:color w:val="474747"/>
          <w:sz w:val="24"/>
          <w:szCs w:val="24"/>
          <w:lang w:eastAsia="ru-RU"/>
        </w:rPr>
        <w:lastRenderedPageBreak/>
        <w:t>5.</w:t>
      </w:r>
      <w:proofErr w:type="gramStart"/>
      <w:r w:rsidRPr="004F0E9C">
        <w:rPr>
          <w:rFonts w:ascii="Arial" w:eastAsia="Times New Roman" w:hAnsi="Arial" w:cs="Arial"/>
          <w:color w:val="474747"/>
          <w:sz w:val="24"/>
          <w:szCs w:val="24"/>
          <w:lang w:eastAsia="ru-RU"/>
        </w:rPr>
        <w:t>Контроль за</w:t>
      </w:r>
      <w:proofErr w:type="gramEnd"/>
      <w:r w:rsidRPr="004F0E9C">
        <w:rPr>
          <w:rFonts w:ascii="Arial" w:eastAsia="Times New Roman" w:hAnsi="Arial" w:cs="Arial"/>
          <w:color w:val="474747"/>
          <w:sz w:val="24"/>
          <w:szCs w:val="24"/>
          <w:lang w:eastAsia="ru-RU"/>
        </w:rPr>
        <w:t xml:space="preserve"> исполнением настоящего постановления оставляю за собой</w:t>
      </w:r>
    </w:p>
    <w:p w:rsidR="004F0E9C" w:rsidRPr="004F0E9C" w:rsidRDefault="004F0E9C" w:rsidP="004F0E9C">
      <w:pPr>
        <w:spacing w:before="100" w:beforeAutospacing="1" w:after="100" w:afterAutospacing="1" w:line="240" w:lineRule="auto"/>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left="-180"/>
        <w:jc w:val="both"/>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xml:space="preserve">  Глава  города                                                                                       А.Г. </w:t>
      </w:r>
      <w:proofErr w:type="spellStart"/>
      <w:r w:rsidRPr="004F0E9C">
        <w:rPr>
          <w:rFonts w:ascii="Arial" w:eastAsia="Times New Roman" w:hAnsi="Arial" w:cs="Arial"/>
          <w:b/>
          <w:bCs/>
          <w:color w:val="242424"/>
          <w:sz w:val="24"/>
          <w:szCs w:val="24"/>
          <w:lang w:eastAsia="ru-RU"/>
        </w:rPr>
        <w:t>Нешин</w:t>
      </w:r>
      <w:proofErr w:type="spellEnd"/>
    </w:p>
    <w:p w:rsidR="004F0E9C" w:rsidRPr="004F0E9C" w:rsidRDefault="004F0E9C" w:rsidP="004F0E9C">
      <w:pPr>
        <w:spacing w:before="100" w:beforeAutospacing="1" w:after="100" w:afterAutospacing="1" w:line="240" w:lineRule="auto"/>
        <w:ind w:left="-180"/>
        <w:jc w:val="both"/>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spacing w:before="100" w:beforeAutospacing="1" w:after="100" w:afterAutospacing="1" w:line="240" w:lineRule="auto"/>
        <w:ind w:left="-180"/>
        <w:jc w:val="both"/>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spacing w:before="100" w:beforeAutospacing="1" w:after="100" w:afterAutospacing="1" w:line="240" w:lineRule="auto"/>
        <w:ind w:left="-180"/>
        <w:jc w:val="both"/>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spacing w:before="100" w:beforeAutospacing="1" w:after="100" w:afterAutospacing="1" w:line="240" w:lineRule="auto"/>
        <w:ind w:left="-180"/>
        <w:jc w:val="both"/>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spacing w:before="100" w:beforeAutospacing="1" w:after="100" w:afterAutospacing="1" w:line="240" w:lineRule="auto"/>
        <w:ind w:left="-180"/>
        <w:jc w:val="both"/>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spacing w:before="100" w:beforeAutospacing="1" w:after="100" w:afterAutospacing="1" w:line="240" w:lineRule="auto"/>
        <w:ind w:left="-180"/>
        <w:jc w:val="both"/>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Default="004F0E9C">
      <w:pPr>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br w:type="page"/>
      </w:r>
    </w:p>
    <w:p w:rsidR="004F0E9C" w:rsidRPr="004F0E9C" w:rsidRDefault="004F0E9C" w:rsidP="004F0E9C">
      <w:pPr>
        <w:spacing w:before="100" w:beforeAutospacing="1" w:after="100" w:afterAutospacing="1" w:line="240" w:lineRule="auto"/>
        <w:ind w:firstLine="6521"/>
        <w:jc w:val="center"/>
        <w:rPr>
          <w:rFonts w:ascii="Arial" w:eastAsia="Times New Roman" w:hAnsi="Arial" w:cs="Arial"/>
          <w:color w:val="242424"/>
          <w:sz w:val="24"/>
          <w:szCs w:val="24"/>
          <w:lang w:eastAsia="ru-RU"/>
        </w:rPr>
      </w:pPr>
      <w:bookmarkStart w:id="0" w:name="_GoBack"/>
      <w:bookmarkEnd w:id="0"/>
      <w:r w:rsidRPr="004F0E9C">
        <w:rPr>
          <w:rFonts w:ascii="Arial" w:eastAsia="Times New Roman" w:hAnsi="Arial" w:cs="Arial"/>
          <w:color w:val="242424"/>
          <w:sz w:val="24"/>
          <w:szCs w:val="24"/>
          <w:lang w:eastAsia="ru-RU"/>
        </w:rPr>
        <w:lastRenderedPageBreak/>
        <w:t>Приложение № 1</w:t>
      </w:r>
    </w:p>
    <w:p w:rsidR="004F0E9C" w:rsidRPr="004F0E9C" w:rsidRDefault="004F0E9C" w:rsidP="004F0E9C">
      <w:pPr>
        <w:spacing w:before="100" w:beforeAutospacing="1" w:after="100" w:afterAutospacing="1" w:line="240" w:lineRule="auto"/>
        <w:ind w:firstLine="6521"/>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к постановлению</w:t>
      </w:r>
    </w:p>
    <w:p w:rsidR="004F0E9C" w:rsidRPr="004F0E9C" w:rsidRDefault="004F0E9C" w:rsidP="004F0E9C">
      <w:pPr>
        <w:spacing w:before="100" w:beforeAutospacing="1" w:after="100" w:afterAutospacing="1" w:line="240" w:lineRule="auto"/>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администрации города Оби</w:t>
      </w:r>
    </w:p>
    <w:p w:rsidR="004F0E9C" w:rsidRPr="004F0E9C" w:rsidRDefault="004F0E9C" w:rsidP="004F0E9C">
      <w:pPr>
        <w:spacing w:before="100" w:beforeAutospacing="1" w:after="100" w:afterAutospacing="1" w:line="240" w:lineRule="auto"/>
        <w:ind w:firstLine="6521"/>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Новосибирской области</w:t>
      </w:r>
    </w:p>
    <w:p w:rsidR="004F0E9C" w:rsidRPr="004F0E9C" w:rsidRDefault="004F0E9C" w:rsidP="004F0E9C">
      <w:pPr>
        <w:spacing w:before="100" w:beforeAutospacing="1" w:after="100" w:afterAutospacing="1" w:line="240" w:lineRule="auto"/>
        <w:ind w:firstLine="6521"/>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от 31.01.2014 г. №  82</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АДМИНИСТРАТИВНЫЙ</w:t>
      </w:r>
      <w:r w:rsidRPr="004F0E9C">
        <w:rPr>
          <w:rFonts w:ascii="Arial" w:eastAsia="Times New Roman" w:hAnsi="Arial" w:cs="Arial"/>
          <w:color w:val="242424"/>
          <w:sz w:val="24"/>
          <w:szCs w:val="24"/>
          <w:lang w:eastAsia="ru-RU"/>
        </w:rPr>
        <w:t> </w:t>
      </w:r>
      <w:r w:rsidRPr="004F0E9C">
        <w:rPr>
          <w:rFonts w:ascii="Arial" w:eastAsia="Times New Roman" w:hAnsi="Arial" w:cs="Arial"/>
          <w:b/>
          <w:bCs/>
          <w:color w:val="242424"/>
          <w:sz w:val="24"/>
          <w:szCs w:val="24"/>
          <w:lang w:eastAsia="ru-RU"/>
        </w:rPr>
        <w:t>РЕГЛАМЕНТ</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предоставления муниципальной услуги по предоставлению жилых помещений по договорам социального найма</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numPr>
          <w:ilvl w:val="0"/>
          <w:numId w:val="39"/>
        </w:numPr>
        <w:spacing w:before="48" w:after="48" w:line="288" w:lineRule="atLeast"/>
        <w:ind w:left="480"/>
        <w:rPr>
          <w:rFonts w:ascii="Arial" w:eastAsia="Times New Roman" w:hAnsi="Arial" w:cs="Arial"/>
          <w:color w:val="474747"/>
          <w:sz w:val="17"/>
          <w:szCs w:val="17"/>
          <w:lang w:eastAsia="ru-RU"/>
        </w:rPr>
      </w:pPr>
      <w:r w:rsidRPr="004F0E9C">
        <w:rPr>
          <w:rFonts w:ascii="Arial" w:eastAsia="Times New Roman" w:hAnsi="Arial" w:cs="Arial"/>
          <w:b/>
          <w:bCs/>
          <w:color w:val="474747"/>
          <w:sz w:val="24"/>
          <w:szCs w:val="24"/>
          <w:lang w:eastAsia="ru-RU"/>
        </w:rPr>
        <w:t>1.Общие положения</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1.1.</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Административный регламент предоставления муниципальной услуги по предоставлению жилых помещений по договорам  социального найма</w:t>
      </w:r>
      <w:r w:rsidRPr="004F0E9C">
        <w:rPr>
          <w:rFonts w:ascii="Arial" w:eastAsia="Times New Roman" w:hAnsi="Arial" w:cs="Arial"/>
          <w:b/>
          <w:bCs/>
          <w:color w:val="242424"/>
          <w:sz w:val="24"/>
          <w:szCs w:val="24"/>
          <w:lang w:eastAsia="ru-RU"/>
        </w:rPr>
        <w:t> </w:t>
      </w:r>
      <w:r w:rsidRPr="004F0E9C">
        <w:rPr>
          <w:rFonts w:ascii="Arial" w:eastAsia="Times New Roman" w:hAnsi="Arial" w:cs="Arial"/>
          <w:color w:val="242424"/>
          <w:sz w:val="24"/>
          <w:szCs w:val="24"/>
          <w:lang w:eastAsia="ru-RU"/>
        </w:rPr>
        <w:t>(далее – муниципальная услуга) устанавливает порядок предоставления муниципальной услуги стандарт предоставления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1.2.</w:t>
      </w:r>
      <w:r w:rsidRPr="004F0E9C">
        <w:rPr>
          <w:rFonts w:ascii="Times New Roman" w:eastAsia="Times New Roman" w:hAnsi="Times New Roman" w:cs="Times New Roman"/>
          <w:color w:val="242424"/>
          <w:sz w:val="24"/>
          <w:szCs w:val="24"/>
          <w:lang w:eastAsia="ru-RU"/>
        </w:rPr>
        <w:t> </w:t>
      </w:r>
      <w:proofErr w:type="gramStart"/>
      <w:r w:rsidRPr="004F0E9C">
        <w:rPr>
          <w:rFonts w:ascii="Arial" w:eastAsia="Times New Roman" w:hAnsi="Arial" w:cs="Arial"/>
          <w:color w:val="242424"/>
          <w:sz w:val="24"/>
          <w:szCs w:val="24"/>
          <w:shd w:val="clear" w:color="auto" w:fill="FFFFFF"/>
          <w:lang w:eastAsia="ru-RU"/>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proofErr w:type="gramEnd"/>
      <w:r w:rsidRPr="004F0E9C">
        <w:rPr>
          <w:rFonts w:ascii="Arial" w:eastAsia="Times New Roman" w:hAnsi="Arial" w:cs="Arial"/>
          <w:color w:val="242424"/>
          <w:sz w:val="24"/>
          <w:szCs w:val="24"/>
          <w:shd w:val="clear" w:color="auto" w:fill="FFFFFF"/>
          <w:lang w:eastAsia="ru-RU"/>
        </w:rPr>
        <w:t>"</w:t>
      </w:r>
      <w:r w:rsidRPr="004F0E9C">
        <w:rPr>
          <w:rFonts w:ascii="Arial" w:eastAsia="Times New Roman" w:hAnsi="Arial" w:cs="Arial"/>
          <w:color w:val="242424"/>
          <w:sz w:val="24"/>
          <w:szCs w:val="24"/>
          <w:lang w:eastAsia="ru-RU"/>
        </w:rPr>
        <w:t> и Уставом Муниципального образования города Оби.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1.3.</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Муниципальная услуга предоставляется администрацией города Оби Новосибирской области. </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1.4.</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 xml:space="preserve">Заявителями на предоставление муниципальной услуги выступают физические лица, признанные в установленном законе порядке малоимущими и нуждающимися в жилых помещениях или их уполномоченные представители, обратившиеся в орган, предоставляющий муниципальную услугу с запросом о </w:t>
      </w:r>
      <w:r w:rsidRPr="004F0E9C">
        <w:rPr>
          <w:rFonts w:ascii="Arial" w:eastAsia="Times New Roman" w:hAnsi="Arial" w:cs="Arial"/>
          <w:color w:val="242424"/>
          <w:sz w:val="24"/>
          <w:szCs w:val="24"/>
          <w:lang w:eastAsia="ru-RU"/>
        </w:rPr>
        <w:lastRenderedPageBreak/>
        <w:t>предоставлении муниципальной услуги, выраженным в устной, письменной или электронной форме</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1.5.</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Порядок информирования о правилах предоставлении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1.5.1.</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Информация о месте нахождение, контактных телефонах и  адресах официальных интернет-сайтов органов и учреждений, участвующих в оказании муниципальной услуги</w:t>
      </w:r>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Местонахождение, контактный телефон и график работы органов и </w:t>
      </w:r>
      <w:proofErr w:type="gramStart"/>
      <w:r w:rsidRPr="004F0E9C">
        <w:rPr>
          <w:rFonts w:ascii="Arial" w:eastAsia="Times New Roman" w:hAnsi="Arial" w:cs="Arial"/>
          <w:color w:val="242424"/>
          <w:sz w:val="24"/>
          <w:szCs w:val="24"/>
          <w:lang w:eastAsia="ru-RU"/>
        </w:rPr>
        <w:t>учреждений</w:t>
      </w:r>
      <w:proofErr w:type="gramEnd"/>
      <w:r w:rsidRPr="004F0E9C">
        <w:rPr>
          <w:rFonts w:ascii="Arial" w:eastAsia="Times New Roman" w:hAnsi="Arial" w:cs="Arial"/>
          <w:color w:val="242424"/>
          <w:sz w:val="24"/>
          <w:szCs w:val="24"/>
          <w:lang w:eastAsia="ru-RU"/>
        </w:rPr>
        <w:t xml:space="preserve"> предоставляющих муниципальную услугу:</w:t>
      </w:r>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Администрация города Оби Новосибирской области: 633102, Новосибирская область, город Обь, ул. Авиационная, 12.  Тел. (383-73) 56-111; факс (383-73) 50-994.</w:t>
      </w:r>
    </w:p>
    <w:p w:rsidR="004F0E9C" w:rsidRPr="004F0E9C" w:rsidRDefault="004F0E9C" w:rsidP="004F0E9C">
      <w:pPr>
        <w:spacing w:before="100" w:beforeAutospacing="1" w:after="100" w:afterAutospacing="1" w:line="240" w:lineRule="auto"/>
        <w:ind w:left="72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Часы приёма заявителей:</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понедельник, среда: с 9-00 до 16-00; перерыв на обед: 13.00 – 14.00;</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пятница: с 9-00 до 13-00;</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выходные дни – суббота, воскресенье.</w:t>
      </w:r>
    </w:p>
    <w:p w:rsidR="004F0E9C" w:rsidRPr="004F0E9C" w:rsidRDefault="004F0E9C" w:rsidP="004F0E9C">
      <w:pPr>
        <w:spacing w:before="100" w:beforeAutospacing="1" w:after="100" w:afterAutospacing="1" w:line="240" w:lineRule="auto"/>
        <w:ind w:left="720" w:hanging="18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Адрес официального интернет-сайта администрации: http:// </w:t>
      </w:r>
      <w:hyperlink r:id="rId6" w:history="1">
        <w:r w:rsidRPr="004F0E9C">
          <w:rPr>
            <w:rFonts w:ascii="Arial" w:eastAsia="Times New Roman" w:hAnsi="Arial" w:cs="Arial"/>
            <w:color w:val="BF0306"/>
            <w:sz w:val="24"/>
            <w:szCs w:val="24"/>
            <w:u w:val="single"/>
            <w:lang w:eastAsia="ru-RU"/>
          </w:rPr>
          <w:t>www.gorodob.ru</w:t>
        </w:r>
      </w:hyperlink>
      <w:r w:rsidRPr="004F0E9C">
        <w:rPr>
          <w:rFonts w:ascii="Arial" w:eastAsia="Times New Roman" w:hAnsi="Arial" w:cs="Arial"/>
          <w:color w:val="242424"/>
          <w:sz w:val="24"/>
          <w:szCs w:val="24"/>
          <w:lang w:eastAsia="ru-RU"/>
        </w:rPr>
        <w:t>.</w:t>
      </w:r>
    </w:p>
    <w:p w:rsidR="004F0E9C" w:rsidRPr="004F0E9C" w:rsidRDefault="004F0E9C" w:rsidP="004F0E9C">
      <w:pPr>
        <w:spacing w:before="100" w:beforeAutospacing="1" w:after="100" w:afterAutospacing="1" w:line="240" w:lineRule="auto"/>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Информация, размещаемая на официальном интернет-сайте и информационном стенде администрации, обновляется по мере ее изменения. Адрес электронной </w:t>
      </w:r>
      <w:proofErr w:type="spellStart"/>
      <w:r w:rsidRPr="004F0E9C">
        <w:rPr>
          <w:rFonts w:ascii="Arial" w:eastAsia="Times New Roman" w:hAnsi="Arial" w:cs="Arial"/>
          <w:color w:val="242424"/>
          <w:sz w:val="24"/>
          <w:szCs w:val="24"/>
          <w:lang w:eastAsia="ru-RU"/>
        </w:rPr>
        <w:t>почты:</w:t>
      </w:r>
      <w:hyperlink r:id="rId7" w:history="1">
        <w:r w:rsidRPr="004F0E9C">
          <w:rPr>
            <w:rFonts w:ascii="Arial" w:eastAsia="Times New Roman" w:hAnsi="Arial" w:cs="Arial"/>
            <w:color w:val="BF0306"/>
            <w:sz w:val="24"/>
            <w:szCs w:val="24"/>
            <w:u w:val="single"/>
            <w:lang w:eastAsia="ru-RU"/>
          </w:rPr>
          <w:t>admob_main@sibmail.ru</w:t>
        </w:r>
        <w:proofErr w:type="spellEnd"/>
      </w:hyperlink>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proofErr w:type="gramStart"/>
      <w:r w:rsidRPr="004F0E9C">
        <w:rPr>
          <w:rFonts w:ascii="Arial" w:eastAsia="Times New Roman" w:hAnsi="Arial" w:cs="Arial"/>
          <w:color w:val="242424"/>
          <w:sz w:val="24"/>
          <w:szCs w:val="24"/>
          <w:lang w:eastAsia="ru-RU"/>
        </w:rPr>
        <w:t>Адрес и контактный телефон оператора многофункционального центра осуществляющего прием документов и консультацию о порядке предоставления муниципальной услуги  (далее (МФЦ):</w:t>
      </w:r>
      <w:proofErr w:type="gramEnd"/>
    </w:p>
    <w:p w:rsidR="004F0E9C" w:rsidRPr="004F0E9C" w:rsidRDefault="004F0E9C" w:rsidP="004F0E9C">
      <w:pPr>
        <w:spacing w:before="100" w:beforeAutospacing="1" w:after="100" w:afterAutospacing="1" w:line="240" w:lineRule="auto"/>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ГАУ НСО «Многофункциональный центр организации предоставления государственных и муниципальных услуг Новосибирской области»: 633103, Новосибирская область, г. Обь, ул. ЖКО аэропорта, 24 . Тел. (383-73) 56-237; факс (383-73) 56-102.</w:t>
      </w:r>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Часы приёма оператора МФЦ:</w:t>
      </w:r>
    </w:p>
    <w:p w:rsidR="004F0E9C" w:rsidRPr="004F0E9C" w:rsidRDefault="004F0E9C" w:rsidP="004F0E9C">
      <w:pPr>
        <w:spacing w:before="100" w:beforeAutospacing="1" w:after="100" w:afterAutospacing="1" w:line="240" w:lineRule="auto"/>
        <w:ind w:left="1335" w:hanging="795"/>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 понедельник, пятница с 9-00до 18-00; перерыв на обед: 13.00 – 14.00;</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пятница: с 9-00 до 13-00;</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выходные дни – суббота, воскресенье.</w:t>
      </w:r>
    </w:p>
    <w:p w:rsidR="004F0E9C" w:rsidRPr="004F0E9C" w:rsidRDefault="004F0E9C" w:rsidP="004F0E9C">
      <w:pPr>
        <w:spacing w:before="100" w:beforeAutospacing="1" w:after="100" w:afterAutospacing="1" w:line="240" w:lineRule="auto"/>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w:t>
      </w:r>
      <w:r w:rsidRPr="004F0E9C">
        <w:rPr>
          <w:rFonts w:ascii="Arial" w:eastAsia="Times New Roman" w:hAnsi="Arial" w:cs="Arial"/>
          <w:color w:val="242424"/>
          <w:sz w:val="24"/>
          <w:szCs w:val="24"/>
          <w:lang w:eastAsia="ru-RU"/>
        </w:rPr>
        <w:lastRenderedPageBreak/>
        <w:t>предоставления информации для проверки сведений, предоставляемых заявителями: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Управление Федеральной службы государственной регистрации, кадастра и картографии по Новосибирской области: </w:t>
      </w:r>
      <w:hyperlink r:id="rId8" w:history="1">
        <w:r w:rsidRPr="004F0E9C">
          <w:rPr>
            <w:rFonts w:ascii="Arial" w:eastAsia="Times New Roman" w:hAnsi="Arial" w:cs="Arial"/>
            <w:color w:val="BF0306"/>
            <w:sz w:val="24"/>
            <w:szCs w:val="24"/>
            <w:u w:val="single"/>
            <w:lang w:eastAsia="ru-RU"/>
          </w:rPr>
          <w:t>http://www.to54.rosreestr.ru</w:t>
        </w:r>
      </w:hyperlink>
      <w:r w:rsidRPr="004F0E9C">
        <w:rPr>
          <w:rFonts w:ascii="Arial" w:eastAsia="Times New Roman" w:hAnsi="Arial" w:cs="Arial"/>
          <w:color w:val="242424"/>
          <w:sz w:val="24"/>
          <w:szCs w:val="24"/>
          <w:lang w:eastAsia="ru-RU"/>
        </w:rPr>
        <w:t>.</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Управление Федеральной службы государственной регистрации, кадастра и картографии по Новосибирской области: </w:t>
      </w:r>
      <w:hyperlink r:id="rId9" w:history="1">
        <w:r w:rsidRPr="004F0E9C">
          <w:rPr>
            <w:rFonts w:ascii="Arial" w:eastAsia="Times New Roman" w:hAnsi="Arial" w:cs="Arial"/>
            <w:color w:val="BF0306"/>
            <w:sz w:val="24"/>
            <w:szCs w:val="24"/>
            <w:u w:val="single"/>
            <w:lang w:eastAsia="ru-RU"/>
          </w:rPr>
          <w:t>54_upr@rosreestr.ru</w:t>
        </w:r>
      </w:hyperlink>
      <w:r w:rsidRPr="004F0E9C">
        <w:rPr>
          <w:rFonts w:ascii="Arial" w:eastAsia="Times New Roman" w:hAnsi="Arial" w:cs="Arial"/>
          <w:color w:val="242424"/>
          <w:sz w:val="24"/>
          <w:szCs w:val="24"/>
          <w:lang w:eastAsia="ru-RU"/>
        </w:rPr>
        <w:t>.</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Управление Федеральной службы государственной регистрации, кадастра и картографии по Новосибирской области: (383) 227-10-87; 325-05-24; (383 73) 51-898</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4F0E9C">
        <w:rPr>
          <w:rFonts w:ascii="Arial" w:eastAsia="Times New Roman" w:hAnsi="Arial" w:cs="Arial"/>
          <w:color w:val="242424"/>
          <w:sz w:val="24"/>
          <w:szCs w:val="24"/>
          <w:lang w:eastAsia="ru-RU"/>
        </w:rPr>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 633102, г. Обь, ул. Железнодорожная, д. 16.</w:t>
      </w:r>
      <w:proofErr w:type="gramEnd"/>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1.5.2.</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Информация по вопросам предоставления муниципальной услуги предоставляется: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в структурных подразделениях администрации участвующих в предоставлении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посредством размещения на информационном стенде и официальном сайте администрации города Оби в информационно-телекоммуникационной сети «Интернет», электронного информирования;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lastRenderedPageBreak/>
        <w:t></w:t>
      </w:r>
      <w:r w:rsidRPr="004F0E9C">
        <w:rPr>
          <w:rFonts w:ascii="Arial" w:eastAsia="Times New Roman" w:hAnsi="Arial" w:cs="Arial"/>
          <w:color w:val="242424"/>
          <w:sz w:val="24"/>
          <w:szCs w:val="24"/>
          <w:lang w:eastAsia="ru-RU"/>
        </w:rPr>
        <w:t>с использованием средств телефонной, почтовой связи, электронной связи.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в устной форме лично, через представителя или по телефону;</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к специалистам Управления делами администрации, участвующим в предоставлении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в письменной форме почтой;</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посредством электронной почты.</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через оператора МФЦ</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Информирование проводится в трех формах: устное, письменное и электронное.</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Устное информирование обратившегося лица осуществляется специалистом не более 10 минут.</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Письменный ответ на обращение подписывается главой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1.5.3.</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4F0E9C">
        <w:rPr>
          <w:rFonts w:ascii="Arial" w:eastAsia="Times New Roman" w:hAnsi="Arial" w:cs="Arial"/>
          <w:color w:val="242424"/>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numPr>
          <w:ilvl w:val="0"/>
          <w:numId w:val="40"/>
        </w:numPr>
        <w:spacing w:before="48" w:after="48" w:line="288" w:lineRule="atLeast"/>
        <w:ind w:left="480"/>
        <w:rPr>
          <w:rFonts w:ascii="Arial" w:eastAsia="Times New Roman" w:hAnsi="Arial" w:cs="Arial"/>
          <w:color w:val="474747"/>
          <w:sz w:val="17"/>
          <w:szCs w:val="17"/>
          <w:lang w:eastAsia="ru-RU"/>
        </w:rPr>
      </w:pPr>
      <w:r w:rsidRPr="004F0E9C">
        <w:rPr>
          <w:rFonts w:ascii="Arial" w:eastAsia="Times New Roman" w:hAnsi="Arial" w:cs="Arial"/>
          <w:b/>
          <w:bCs/>
          <w:color w:val="474747"/>
          <w:sz w:val="24"/>
          <w:szCs w:val="24"/>
          <w:lang w:eastAsia="ru-RU"/>
        </w:rPr>
        <w:t>2.Стандарт предоставления муниципальной услуги</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2.1.Наименование муниципальной услуги: «Предоставление жилых помещений по договорам социального найма».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2.2.</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Предоставление муниципальной услуги осуществляет администрация города Оби Новосибирской области.</w:t>
      </w:r>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Предоставление муниципальной услуги возможно на базе МФЦ в случае заключения соглашения между МФЦ и администрацией города Оби Новосибирской области.</w:t>
      </w:r>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получении от органа результата предоставления услуги для дальнейшей выдачи заявителю.</w:t>
      </w:r>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4F0E9C">
        <w:rPr>
          <w:rFonts w:ascii="Arial" w:eastAsia="Times New Roman" w:hAnsi="Arial" w:cs="Arial"/>
          <w:color w:val="242424"/>
          <w:sz w:val="24"/>
          <w:szCs w:val="24"/>
          <w:lang w:eastAsia="ru-RU"/>
        </w:rPr>
        <w:t>- Управление Федеральной службы государственной регистрации, кадастра и картографии по Новосибирской области: 630091, г. Новосибирск, ул. Державина, д.28; 633102, г. Обь, ул. Железнодорожная, д. 16.</w:t>
      </w:r>
      <w:proofErr w:type="gramEnd"/>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2.3.</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 Результатом предоставления муниципальной услуги является: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предоставление жилого помещения на условиях социального найма;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отказ в предоставлении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2.4.</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Срок предоставления муниципальной услуги:</w:t>
      </w:r>
    </w:p>
    <w:p w:rsidR="004F0E9C" w:rsidRPr="004F0E9C" w:rsidRDefault="004F0E9C" w:rsidP="004F0E9C">
      <w:pPr>
        <w:spacing w:after="0" w:line="240" w:lineRule="auto"/>
        <w:ind w:firstLine="567"/>
        <w:jc w:val="both"/>
        <w:rPr>
          <w:rFonts w:ascii="Arial" w:eastAsia="Times New Roman" w:hAnsi="Arial" w:cs="Arial"/>
          <w:color w:val="242424"/>
          <w:sz w:val="24"/>
          <w:szCs w:val="24"/>
          <w:lang w:eastAsia="ru-RU"/>
        </w:rPr>
      </w:pPr>
      <w:r w:rsidRPr="004F0E9C">
        <w:rPr>
          <w:rFonts w:ascii="Times New Roman" w:eastAsia="Times New Roman" w:hAnsi="Times New Roman" w:cs="Times New Roman"/>
          <w:color w:val="242424"/>
          <w:sz w:val="24"/>
          <w:szCs w:val="24"/>
          <w:lang w:eastAsia="ru-RU"/>
        </w:rPr>
        <w:t>2.4.1.    Общий срок принятия решения о предоставлении муниципальной услуги составляет 30 рабочих дней со дня обращения за муниципальной услугой. В исключительных случаях, глава города вправе продлить срок рассмотрения заявления не более чем на 30 дней, уведомив о продлении срока рассмотрения заявителя, направившего заявление.</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2.4.2.</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2.5. Правовые основания для предоставления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Предоставление муниципальной услуги осуществляется в соответствии </w:t>
      </w:r>
      <w:proofErr w:type="gramStart"/>
      <w:r w:rsidRPr="004F0E9C">
        <w:rPr>
          <w:rFonts w:ascii="Arial" w:eastAsia="Times New Roman" w:hAnsi="Arial" w:cs="Arial"/>
          <w:color w:val="242424"/>
          <w:sz w:val="24"/>
          <w:szCs w:val="24"/>
          <w:lang w:eastAsia="ru-RU"/>
        </w:rPr>
        <w:t>с</w:t>
      </w:r>
      <w:proofErr w:type="gramEnd"/>
      <w:r w:rsidRPr="004F0E9C">
        <w:rPr>
          <w:rFonts w:ascii="Arial" w:eastAsia="Times New Roman" w:hAnsi="Arial" w:cs="Arial"/>
          <w:color w:val="242424"/>
          <w:sz w:val="24"/>
          <w:szCs w:val="24"/>
          <w:lang w:eastAsia="ru-RU"/>
        </w:rPr>
        <w:t>:</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Конституцией Российской Федерации от 12.12.1993 (Российская газета: 1993, № 237; 2008, № 267);</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Жилищным кодексом Российской Федерации от 29.12.2004 N 188-ФЗ</w:t>
      </w:r>
      <w:r w:rsidRPr="004F0E9C">
        <w:rPr>
          <w:rFonts w:ascii="Arial" w:eastAsia="Times New Roman" w:hAnsi="Arial" w:cs="Arial"/>
          <w:color w:val="242424"/>
          <w:sz w:val="24"/>
          <w:szCs w:val="24"/>
          <w:shd w:val="clear" w:color="auto" w:fill="F9F9F9"/>
          <w:lang w:eastAsia="ru-RU"/>
        </w:rPr>
        <w:t> </w:t>
      </w:r>
      <w:r w:rsidRPr="004F0E9C">
        <w:rPr>
          <w:rFonts w:ascii="Arial" w:eastAsia="Times New Roman" w:hAnsi="Arial" w:cs="Arial"/>
          <w:color w:val="242424"/>
          <w:sz w:val="24"/>
          <w:szCs w:val="24"/>
          <w:lang w:eastAsia="ru-RU"/>
        </w:rPr>
        <w:t>(</w:t>
      </w:r>
      <w:r w:rsidRPr="004F0E9C">
        <w:rPr>
          <w:rFonts w:ascii="Arial" w:eastAsia="Times New Roman" w:hAnsi="Arial" w:cs="Arial"/>
          <w:color w:val="242424"/>
          <w:sz w:val="24"/>
          <w:szCs w:val="24"/>
          <w:shd w:val="clear" w:color="auto" w:fill="F9F9F9"/>
          <w:lang w:eastAsia="ru-RU"/>
        </w:rPr>
        <w:t>«Собрание законодательства Российской Федерации», 3 января 2005, № 1);</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0" w:history="1">
        <w:r w:rsidRPr="004F0E9C">
          <w:rPr>
            <w:rFonts w:ascii="Arial" w:eastAsia="Times New Roman" w:hAnsi="Arial" w:cs="Arial"/>
            <w:color w:val="BF0306"/>
            <w:sz w:val="24"/>
            <w:szCs w:val="24"/>
            <w:u w:val="single"/>
            <w:lang w:eastAsia="ru-RU"/>
          </w:rPr>
          <w:t>"Российская газета", №4849</w:t>
        </w:r>
      </w:hyperlink>
      <w:r w:rsidRPr="004F0E9C">
        <w:rPr>
          <w:rFonts w:ascii="Arial" w:eastAsia="Times New Roman" w:hAnsi="Arial" w:cs="Arial"/>
          <w:color w:val="242424"/>
          <w:sz w:val="24"/>
          <w:szCs w:val="24"/>
          <w:lang w:eastAsia="ru-RU"/>
        </w:rPr>
        <w:t> от 13.02.2009 г.);</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Федеральным законом от 27.07.2006 N 152-ФЗ «О персональных данных» ("Российская газета", N 165, 29.07.2006, "Собрание законодательства РФ", 31.07.2006, N 31 (1 ч.), ст. 3451);</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lastRenderedPageBreak/>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 xml:space="preserve">Уставом муниципального образования города Оби Новосибирской области, принятого 18 декабря 2002 года решением первой сессии </w:t>
      </w:r>
      <w:proofErr w:type="gramStart"/>
      <w:r w:rsidRPr="004F0E9C">
        <w:rPr>
          <w:rFonts w:ascii="Arial" w:eastAsia="Times New Roman" w:hAnsi="Arial" w:cs="Arial"/>
          <w:color w:val="242424"/>
          <w:sz w:val="24"/>
          <w:szCs w:val="24"/>
          <w:lang w:eastAsia="ru-RU"/>
        </w:rPr>
        <w:t>Совета депутатов города Оби Новосибирской области</w:t>
      </w:r>
      <w:proofErr w:type="gramEnd"/>
      <w:r w:rsidRPr="004F0E9C">
        <w:rPr>
          <w:rFonts w:ascii="Arial" w:eastAsia="Times New Roman" w:hAnsi="Arial" w:cs="Arial"/>
          <w:color w:val="242424"/>
          <w:sz w:val="24"/>
          <w:szCs w:val="24"/>
          <w:lang w:eastAsia="ru-RU"/>
        </w:rPr>
        <w:t>.</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2.6. Полный перечень документов, необходимых для получения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документы, удостоверяющие личность заявителя и членов его семьи (для детей, не достигших 14 лет – свидетельства о рождении);</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свидетельство о браке (расторжении брака) с заявителем (нанимателем);</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выписка из домовой книги по месту регистрации заявителя, в случае, если заявитель проживает:</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в многоквартирном доме, указанную справку необходимо получить в организации, осуществляющей управление жилищным фондом;</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в доме, являющимся частным домовладением, указанную справку необходимо получить в приемной администрации города Оби Новосибирской области.);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В случае</w:t>
      </w:r>
      <w:proofErr w:type="gramStart"/>
      <w:r w:rsidRPr="004F0E9C">
        <w:rPr>
          <w:rFonts w:ascii="Arial" w:eastAsia="Times New Roman" w:hAnsi="Arial" w:cs="Arial"/>
          <w:color w:val="242424"/>
          <w:sz w:val="24"/>
          <w:szCs w:val="24"/>
          <w:lang w:eastAsia="ru-RU"/>
        </w:rPr>
        <w:t>,</w:t>
      </w:r>
      <w:proofErr w:type="gramEnd"/>
      <w:r w:rsidRPr="004F0E9C">
        <w:rPr>
          <w:rFonts w:ascii="Arial" w:eastAsia="Times New Roman" w:hAnsi="Arial" w:cs="Arial"/>
          <w:color w:val="242424"/>
          <w:sz w:val="24"/>
          <w:szCs w:val="24"/>
          <w:lang w:eastAsia="ru-RU"/>
        </w:rPr>
        <w:t xml:space="preserve">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sidRPr="004F0E9C">
        <w:rPr>
          <w:rFonts w:ascii="Arial" w:eastAsia="Times New Roman" w:hAnsi="Arial" w:cs="Arial"/>
          <w:color w:val="242424"/>
          <w:sz w:val="24"/>
          <w:szCs w:val="24"/>
          <w:lang w:eastAsia="ru-RU"/>
        </w:rPr>
        <w:t>предоставлены</w:t>
      </w:r>
      <w:proofErr w:type="gramEnd"/>
      <w:r w:rsidRPr="004F0E9C">
        <w:rPr>
          <w:rFonts w:ascii="Arial" w:eastAsia="Times New Roman" w:hAnsi="Arial" w:cs="Arial"/>
          <w:color w:val="242424"/>
          <w:sz w:val="24"/>
          <w:szCs w:val="24"/>
          <w:lang w:eastAsia="ru-RU"/>
        </w:rPr>
        <w:t xml:space="preserve"> в том числе в форме электронного документа.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2.6.1.</w:t>
      </w:r>
      <w:r w:rsidRPr="004F0E9C">
        <w:rPr>
          <w:rFonts w:ascii="Arial" w:eastAsia="Times New Roman" w:hAnsi="Arial" w:cs="Arial"/>
          <w:i/>
          <w:iCs/>
          <w:color w:val="242424"/>
          <w:sz w:val="24"/>
          <w:szCs w:val="24"/>
          <w:lang w:eastAsia="ru-RU"/>
        </w:rPr>
        <w:t> </w:t>
      </w:r>
      <w:r w:rsidRPr="004F0E9C">
        <w:rPr>
          <w:rFonts w:ascii="Arial" w:eastAsia="Times New Roman" w:hAnsi="Arial" w:cs="Arial"/>
          <w:color w:val="242424"/>
          <w:sz w:val="24"/>
          <w:szCs w:val="24"/>
          <w:lang w:eastAsia="ru-RU"/>
        </w:rPr>
        <w:t>Перечень необходимых и обязательных для предоставления муниципальной услуги документов, предоставляемых лично:</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Для получения муниципальной услуги заявителем представляется: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заявление о предоставлении муниципального жилого помещения по договору социального найма (приложение № 1 к настоящему административному регламенту);</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свидетельство о браке (расторжении брака) с заявителем (нанимателем);</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документы, удостоверяющие личность заявителя и членов его семьи (для детей, не достигших 14 лет – свидетельства о рождении);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выписка из домовой книги по месту регистрации заявителя, в случае, если заявитель проживает:</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в многоквартирном доме, указанную справку необходимо получить в организации, осуществляющей управление жилищным фондом;</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в доме, являющимся частным домовладением, указанную справку необходимо получить в приемной администрации города Оби Новосибирской области.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В случае</w:t>
      </w:r>
      <w:proofErr w:type="gramStart"/>
      <w:r w:rsidRPr="004F0E9C">
        <w:rPr>
          <w:rFonts w:ascii="Arial" w:eastAsia="Times New Roman" w:hAnsi="Arial" w:cs="Arial"/>
          <w:color w:val="242424"/>
          <w:sz w:val="24"/>
          <w:szCs w:val="24"/>
          <w:lang w:eastAsia="ru-RU"/>
        </w:rPr>
        <w:t>,</w:t>
      </w:r>
      <w:proofErr w:type="gramEnd"/>
      <w:r w:rsidRPr="004F0E9C">
        <w:rPr>
          <w:rFonts w:ascii="Arial" w:eastAsia="Times New Roman" w:hAnsi="Arial" w:cs="Arial"/>
          <w:color w:val="242424"/>
          <w:sz w:val="24"/>
          <w:szCs w:val="24"/>
          <w:lang w:eastAsia="ru-RU"/>
        </w:rPr>
        <w:t xml:space="preserve">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sidRPr="004F0E9C">
        <w:rPr>
          <w:rFonts w:ascii="Arial" w:eastAsia="Times New Roman" w:hAnsi="Arial" w:cs="Arial"/>
          <w:color w:val="242424"/>
          <w:sz w:val="24"/>
          <w:szCs w:val="24"/>
          <w:lang w:eastAsia="ru-RU"/>
        </w:rPr>
        <w:t>предоставлены</w:t>
      </w:r>
      <w:proofErr w:type="gramEnd"/>
      <w:r w:rsidRPr="004F0E9C">
        <w:rPr>
          <w:rFonts w:ascii="Arial" w:eastAsia="Times New Roman" w:hAnsi="Arial" w:cs="Arial"/>
          <w:color w:val="242424"/>
          <w:sz w:val="24"/>
          <w:szCs w:val="24"/>
          <w:lang w:eastAsia="ru-RU"/>
        </w:rPr>
        <w:t xml:space="preserve"> в том числе в форме электронного документа.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4F0E9C">
        <w:rPr>
          <w:rFonts w:ascii="Arial" w:eastAsia="Times New Roman" w:hAnsi="Arial" w:cs="Arial"/>
          <w:color w:val="242424"/>
          <w:sz w:val="24"/>
          <w:szCs w:val="24"/>
          <w:lang w:eastAsia="ru-RU"/>
        </w:rPr>
        <w:t>истребуемых</w:t>
      </w:r>
      <w:proofErr w:type="spellEnd"/>
      <w:r w:rsidRPr="004F0E9C">
        <w:rPr>
          <w:rFonts w:ascii="Arial" w:eastAsia="Times New Roman" w:hAnsi="Arial" w:cs="Arial"/>
          <w:color w:val="242424"/>
          <w:sz w:val="24"/>
          <w:szCs w:val="24"/>
          <w:lang w:eastAsia="ru-RU"/>
        </w:rPr>
        <w:t xml:space="preserve"> сотрудниками Управления делами самостоятельно, или предоставляемых заявителем по желанию:</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-информация об очередности предоставления жилых помещений на условиях социального найма.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2.6.2. Запрещается требовать от заявителя: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4F0E9C">
        <w:rPr>
          <w:rFonts w:ascii="Arial" w:eastAsia="Times New Roman" w:hAnsi="Arial" w:cs="Arial"/>
          <w:color w:val="242424"/>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4F0E9C">
        <w:rPr>
          <w:rFonts w:ascii="Arial" w:eastAsia="Times New Roman" w:hAnsi="Arial" w:cs="Arial"/>
          <w:color w:val="242424"/>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F0E9C">
        <w:rPr>
          <w:rFonts w:ascii="Arial" w:eastAsia="Times New Roman" w:hAnsi="Arial" w:cs="Arial"/>
          <w:color w:val="242424"/>
          <w:sz w:val="24"/>
          <w:szCs w:val="24"/>
          <w:lang w:eastAsia="ru-RU"/>
        </w:rPr>
        <w:t xml:space="preserve"> 6 статьи 7 Федерального закона "Об организации предоставления государственных и муниципальных услуг" № 210-ФЗ. Документы, указанные в части 6 ст. 7 Федерального закона от 27.07.2010 № 210-ФЗ, представляемые в форме документа на бумажном носителе или в форме электронного документа.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2.7. Перечень оснований для отказа в  приеме документов, необходимых для предоставления  муниципальной услуги.</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Основаниями для отказа в приеме документов  являются: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отсутствие у заявителей права на получение муниципальной услуги в соответствии с действующим законодательством;</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отсутствие заявителя на учете в качестве нуждающегося в жилом помещении;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невозможность установления содержания представленных документов;</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представленные документы исполнены карандашом;</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представленные документы имеют признаки исправлений, подчисток, дописок, выполненных не в рамках действующего законодательства РФ.</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2.8. Перечень оснований для отказа в предоставлении  муниципальной  услуги.</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Основаниями для отказа в предоставлении муниципальной услуги являются: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 xml:space="preserve">отсутствие у заявителя, </w:t>
      </w:r>
      <w:proofErr w:type="spellStart"/>
      <w:r w:rsidRPr="004F0E9C">
        <w:rPr>
          <w:rFonts w:ascii="Arial" w:eastAsia="Times New Roman" w:hAnsi="Arial" w:cs="Arial"/>
          <w:color w:val="242424"/>
          <w:sz w:val="24"/>
          <w:szCs w:val="24"/>
          <w:lang w:eastAsia="ru-RU"/>
        </w:rPr>
        <w:t>истребующего</w:t>
      </w:r>
      <w:proofErr w:type="spellEnd"/>
      <w:r w:rsidRPr="004F0E9C">
        <w:rPr>
          <w:rFonts w:ascii="Arial" w:eastAsia="Times New Roman" w:hAnsi="Arial" w:cs="Arial"/>
          <w:color w:val="242424"/>
          <w:sz w:val="24"/>
          <w:szCs w:val="24"/>
          <w:lang w:eastAsia="ru-RU"/>
        </w:rPr>
        <w:t xml:space="preserve"> сведения, содержащего персональные данные о третьих лицах, документов, подтверждающих наличие согласия указанных лиц или их законных представителей на обработку персональных данных указанных лиц, а так же документов подтверждающих его полномочия.</w:t>
      </w:r>
      <w:proofErr w:type="gramEnd"/>
      <w:r w:rsidRPr="004F0E9C">
        <w:rPr>
          <w:rFonts w:ascii="Arial" w:eastAsia="Times New Roman" w:hAnsi="Arial" w:cs="Arial"/>
          <w:color w:val="242424"/>
          <w:sz w:val="24"/>
          <w:szCs w:val="24"/>
          <w:lang w:eastAsia="ru-RU"/>
        </w:rPr>
        <w:t xml:space="preserve"> Об отказе в предоставлении муниципальной услуги сообщается заявителю;</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несоответствие предоставленных заявителем документов, указанных в пункте 2.6.1. настоящего Административного регламента.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письменное заявление заявителя об отказе в предоставлении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2.10. Настоящая муниципальная услуга предоставляется бесплатно.</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2.11.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необходимая и обязательная услуга предоставляется бесплатно</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2.12. Максимальное время ожидания в очереди при подаче заявления о предоставлении  муниципальной услуги не может превышать  30 минут.</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2.13.Срок и порядок регистрации заявления о предоставлении муниципальной услуги и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Регистрация запроса производиться в течени</w:t>
      </w:r>
      <w:proofErr w:type="gramStart"/>
      <w:r w:rsidRPr="004F0E9C">
        <w:rPr>
          <w:rFonts w:ascii="Arial" w:eastAsia="Times New Roman" w:hAnsi="Arial" w:cs="Arial"/>
          <w:color w:val="242424"/>
          <w:sz w:val="24"/>
          <w:szCs w:val="24"/>
          <w:lang w:eastAsia="ru-RU"/>
        </w:rPr>
        <w:t>и</w:t>
      </w:r>
      <w:proofErr w:type="gramEnd"/>
      <w:r w:rsidRPr="004F0E9C">
        <w:rPr>
          <w:rFonts w:ascii="Arial" w:eastAsia="Times New Roman" w:hAnsi="Arial" w:cs="Arial"/>
          <w:color w:val="242424"/>
          <w:sz w:val="24"/>
          <w:szCs w:val="24"/>
          <w:lang w:eastAsia="ru-RU"/>
        </w:rPr>
        <w:t xml:space="preserve"> трех дней с момента поступления       2.14. Требования к помещениям, в которых предоставляется муниципальная услуга: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2.14.1. В администрации города Оби 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соблюдение санитарно-эпидемиологических правил и нормативов, правил противопожарной безопасности;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оборудование местами общественного пользования (туалеты). 2.14.2.Требования к местам для ожидания: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места для ожидания оборудуются стульями и (или) кресельными секциями, и (или) скамьями;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места для ожидания находятся в холле (зале) или ином специально приспособленном помещении;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в местах для ожидания предусматриваются места для получения информации о муниципальной услуге.</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2.14.3.Требования к местам для получения информации о муниципальной услуге:</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2.14.4.Требования к местам приема заявителей:</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Прием заявителей, заполнение заявлений о предоставлении муниципальной услуги осуществляется в специально отведенных местах либо при наличии возможности в служебных кабинетах, которые оборудуются вывесками с указанием номера и наименования кабинета с указателями, содержащими информацию о назначении места для приема заявителя.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2.15. Показатели качества и доступности предоставления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2.15.1.Показатели качества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2.15.2.</w:t>
      </w:r>
      <w:r w:rsidRPr="004F0E9C">
        <w:rPr>
          <w:rFonts w:ascii="Arial" w:eastAsia="Times New Roman" w:hAnsi="Arial" w:cs="Arial"/>
          <w:b/>
          <w:bCs/>
          <w:color w:val="242424"/>
          <w:sz w:val="24"/>
          <w:szCs w:val="24"/>
          <w:lang w:eastAsia="ru-RU"/>
        </w:rPr>
        <w:t> </w:t>
      </w:r>
      <w:r w:rsidRPr="004F0E9C">
        <w:rPr>
          <w:rFonts w:ascii="Arial" w:eastAsia="Times New Roman" w:hAnsi="Arial" w:cs="Arial"/>
          <w:color w:val="242424"/>
          <w:sz w:val="24"/>
          <w:szCs w:val="24"/>
          <w:lang w:eastAsia="ru-RU"/>
        </w:rPr>
        <w:t>Показатели доступности предоставления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4F0E9C">
        <w:rPr>
          <w:rFonts w:ascii="Arial" w:eastAsia="Times New Roman" w:hAnsi="Arial" w:cs="Arial"/>
          <w:color w:val="242424"/>
          <w:sz w:val="24"/>
          <w:szCs w:val="24"/>
          <w:lang w:eastAsia="ru-RU"/>
        </w:rPr>
        <w:t>1) количество заявителей, благополучно воспользовавшихся муниципальной услугой);</w:t>
      </w:r>
      <w:proofErr w:type="gramEnd"/>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 города Оби Новосибирской области;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 пешеходная доступность от остановок общественного транспорта до здания администрации города Оби;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4) количество взаимодействий заявителя с должностными лицами при предоставлении муниципальной услуги и их продолжительность;</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numPr>
          <w:ilvl w:val="0"/>
          <w:numId w:val="41"/>
        </w:numPr>
        <w:spacing w:before="48" w:after="48" w:line="288" w:lineRule="atLeast"/>
        <w:ind w:left="480"/>
        <w:rPr>
          <w:rFonts w:ascii="Arial" w:eastAsia="Times New Roman" w:hAnsi="Arial" w:cs="Arial"/>
          <w:color w:val="474747"/>
          <w:sz w:val="17"/>
          <w:szCs w:val="17"/>
          <w:lang w:eastAsia="ru-RU"/>
        </w:rPr>
      </w:pPr>
      <w:r w:rsidRPr="004F0E9C">
        <w:rPr>
          <w:rFonts w:ascii="Arial" w:eastAsia="Times New Roman" w:hAnsi="Arial" w:cs="Arial"/>
          <w:b/>
          <w:bCs/>
          <w:color w:val="474747"/>
          <w:sz w:val="24"/>
          <w:szCs w:val="24"/>
          <w:lang w:eastAsia="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3.1. Предоставление муниципальной услуги состоит из следующей последовательности административных процедур:</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proofErr w:type="gramStart"/>
      <w:r w:rsidRPr="004F0E9C">
        <w:rPr>
          <w:rFonts w:ascii="Arial" w:eastAsia="Times New Roman" w:hAnsi="Arial" w:cs="Arial"/>
          <w:color w:val="242424"/>
          <w:sz w:val="24"/>
          <w:szCs w:val="24"/>
          <w:lang w:eastAsia="ru-RU"/>
        </w:rPr>
        <w:t>п</w:t>
      </w:r>
      <w:proofErr w:type="gramEnd"/>
      <w:r w:rsidRPr="004F0E9C">
        <w:rPr>
          <w:rFonts w:ascii="Arial" w:eastAsia="Times New Roman" w:hAnsi="Arial" w:cs="Arial"/>
          <w:color w:val="242424"/>
          <w:sz w:val="24"/>
          <w:szCs w:val="24"/>
          <w:lang w:eastAsia="ru-RU"/>
        </w:rPr>
        <w:t>рием и регистрация документов;</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рассмотрение заявления и принятие решения о предоставлении жилого помещения либо об отказе в предоставлении жилого помещения;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подготовка, согласование специалистами постановления на предоставление жилого помещения, оформление договора найма жилого помещения, подписание сторонами и выдача его заявителю.</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3.2. Прием и регистрация заявления и документов, необходимых для предоставления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3.2.1. 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предоставления муниципальной услуги, а также посредством почтовой и электронной связи.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Подача заявления и документов может быть осуществлена через единый портал государственных и муниципальных услуг (функций) </w:t>
      </w:r>
      <w:hyperlink r:id="rId11" w:history="1">
        <w:r w:rsidRPr="004F0E9C">
          <w:rPr>
            <w:rFonts w:ascii="Arial" w:eastAsia="Times New Roman" w:hAnsi="Arial" w:cs="Arial"/>
            <w:color w:val="BF0306"/>
            <w:sz w:val="24"/>
            <w:szCs w:val="24"/>
            <w:u w:val="single"/>
            <w:lang w:eastAsia="ru-RU"/>
          </w:rPr>
          <w:t>http://www.gosuslugi.ru</w:t>
        </w:r>
      </w:hyperlink>
      <w:r w:rsidRPr="004F0E9C">
        <w:rPr>
          <w:rFonts w:ascii="Arial" w:eastAsia="Times New Roman" w:hAnsi="Arial" w:cs="Arial"/>
          <w:color w:val="242424"/>
          <w:sz w:val="24"/>
          <w:szCs w:val="24"/>
          <w:lang w:eastAsia="ru-RU"/>
        </w:rPr>
        <w:t>, а так же  через оператора МФЦ.</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3.2.2. Специалист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Специалист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В случае</w:t>
      </w:r>
      <w:proofErr w:type="gramStart"/>
      <w:r w:rsidRPr="004F0E9C">
        <w:rPr>
          <w:rFonts w:ascii="Arial" w:eastAsia="Times New Roman" w:hAnsi="Arial" w:cs="Arial"/>
          <w:color w:val="242424"/>
          <w:sz w:val="24"/>
          <w:szCs w:val="24"/>
          <w:lang w:eastAsia="ru-RU"/>
        </w:rPr>
        <w:t>,</w:t>
      </w:r>
      <w:proofErr w:type="gramEnd"/>
      <w:r w:rsidRPr="004F0E9C">
        <w:rPr>
          <w:rFonts w:ascii="Arial" w:eastAsia="Times New Roman" w:hAnsi="Arial" w:cs="Arial"/>
          <w:color w:val="242424"/>
          <w:sz w:val="24"/>
          <w:szCs w:val="24"/>
          <w:lang w:eastAsia="ru-RU"/>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3.2.4. Если представленные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 ответственному за прием и регистрацию документов, для регистрации в журнале регистрации заявлений граждан.</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В случае поступления заявления и документов, необходимых для предоставления муниципальной услуги по почте или посредством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В случае предоставления заявления и документов, необходимых для предоставления муниципальной услуги через офис филиала МФН, оператор МФЦ, ответственный за прием документов, регистрирует их в установленном </w:t>
      </w:r>
      <w:r w:rsidRPr="004F0E9C">
        <w:rPr>
          <w:rFonts w:ascii="Arial" w:eastAsia="Times New Roman" w:hAnsi="Arial" w:cs="Arial"/>
          <w:color w:val="242424"/>
          <w:sz w:val="24"/>
          <w:szCs w:val="24"/>
          <w:lang w:eastAsia="ru-RU"/>
        </w:rPr>
        <w:lastRenderedPageBreak/>
        <w:t>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города Оби Новосибирской области ответственным за прием и регистрацию документов в ИС МАИС. Зарегистрированный пакет оригиналов документов передается в администрацию города Оби Новосибирской области курьером МФЦ в порядке, определённым соглашением между МФЦ и администрацией города Оби Новосибирской области.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4F0E9C">
        <w:rPr>
          <w:rFonts w:ascii="Arial" w:eastAsia="Times New Roman" w:hAnsi="Arial" w:cs="Arial"/>
          <w:color w:val="242424"/>
          <w:sz w:val="24"/>
          <w:szCs w:val="24"/>
          <w:lang w:eastAsia="ru-RU"/>
        </w:rPr>
        <w:t>сканкопии</w:t>
      </w:r>
      <w:proofErr w:type="spellEnd"/>
      <w:r w:rsidRPr="004F0E9C">
        <w:rPr>
          <w:rFonts w:ascii="Arial" w:eastAsia="Times New Roman" w:hAnsi="Arial" w:cs="Arial"/>
          <w:color w:val="242424"/>
          <w:sz w:val="24"/>
          <w:szCs w:val="24"/>
          <w:lang w:eastAsia="ru-RU"/>
        </w:rPr>
        <w:t xml:space="preserve">), могут быть направлены в администрацию города Оби Новосибирской области  через «Единый портал государственных и муниципальных услуг» в том случае, если заявитель имеет доступ к «Личному кабинету» на портале. Направление заявления и необходимых документов осуществляется заявителем в соответствии с инструкциями, размещёнными на «Едином портале государственных и муниципальных услуг».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предоставление муниципальной услуги </w:t>
      </w:r>
      <w:proofErr w:type="gramStart"/>
      <w:r w:rsidRPr="004F0E9C">
        <w:rPr>
          <w:rFonts w:ascii="Arial" w:eastAsia="Times New Roman" w:hAnsi="Arial" w:cs="Arial"/>
          <w:color w:val="242424"/>
          <w:sz w:val="24"/>
          <w:szCs w:val="24"/>
          <w:lang w:eastAsia="ru-RU"/>
        </w:rPr>
        <w:t>через</w:t>
      </w:r>
      <w:proofErr w:type="gramEnd"/>
      <w:r w:rsidRPr="004F0E9C">
        <w:rPr>
          <w:rFonts w:ascii="Arial" w:eastAsia="Times New Roman" w:hAnsi="Arial" w:cs="Arial"/>
          <w:color w:val="242424"/>
          <w:sz w:val="24"/>
          <w:szCs w:val="24"/>
          <w:lang w:eastAsia="ru-RU"/>
        </w:rPr>
        <w:t xml:space="preserve"> «Едином портале государственных и муниципальных услуг».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4F0E9C">
        <w:rPr>
          <w:rFonts w:ascii="Arial" w:eastAsia="Times New Roman" w:hAnsi="Arial" w:cs="Arial"/>
          <w:color w:val="242424"/>
          <w:sz w:val="24"/>
          <w:szCs w:val="24"/>
          <w:lang w:eastAsia="ru-RU"/>
        </w:rPr>
        <w:t>заявления</w:t>
      </w:r>
      <w:proofErr w:type="gramEnd"/>
      <w:r w:rsidRPr="004F0E9C">
        <w:rPr>
          <w:rFonts w:ascii="Arial" w:eastAsia="Times New Roman" w:hAnsi="Arial" w:cs="Arial"/>
          <w:color w:val="242424"/>
          <w:sz w:val="24"/>
          <w:szCs w:val="24"/>
          <w:lang w:eastAsia="ru-RU"/>
        </w:rPr>
        <w:t xml:space="preserve"> и документы, предоставленные заявителем в традиционной форме.</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3.3. Рассмотрение представленных документов и принятие решения о предоставлении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3.3.1. 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 главы города Оби Новосибирской области специалисту ответственному за рассмотрение заявления.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3.3.2.Специалистом администрации города Оби, ответственным за предоставление муниципальной услуги самостоятельно </w:t>
      </w:r>
      <w:proofErr w:type="spellStart"/>
      <w:r w:rsidRPr="004F0E9C">
        <w:rPr>
          <w:rFonts w:ascii="Arial" w:eastAsia="Times New Roman" w:hAnsi="Arial" w:cs="Arial"/>
          <w:color w:val="242424"/>
          <w:sz w:val="24"/>
          <w:szCs w:val="24"/>
          <w:lang w:eastAsia="ru-RU"/>
        </w:rPr>
        <w:t>истребуются</w:t>
      </w:r>
      <w:proofErr w:type="spellEnd"/>
      <w:r w:rsidRPr="004F0E9C">
        <w:rPr>
          <w:rFonts w:ascii="Arial" w:eastAsia="Times New Roman" w:hAnsi="Arial" w:cs="Arial"/>
          <w:color w:val="242424"/>
          <w:sz w:val="24"/>
          <w:szCs w:val="24"/>
          <w:lang w:eastAsia="ru-RU"/>
        </w:rPr>
        <w:t xml:space="preserve"> по каналам межведомственного взаимодействия: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Arial" w:eastAsia="Times New Roman" w:hAnsi="Arial" w:cs="Arial"/>
          <w:color w:val="242424"/>
          <w:sz w:val="24"/>
          <w:szCs w:val="24"/>
          <w:lang w:eastAsia="ru-RU"/>
        </w:rPr>
        <w:t>выписка из Единого государственного реестра прав на недвижимое имущество и сделок с ним о правах отдельного лица.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3.3.3. Специалист администрации города Оби, ответственный за рассмотрение документов, проверяет достоверность сведений, указанных в документах.</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 xml:space="preserve">При наличии оснований для отказа в предоставлении муниципальной услуги, названных в пункте 2.8. регламента либо отсутствие прав заявителя на </w:t>
      </w:r>
      <w:proofErr w:type="spellStart"/>
      <w:r w:rsidRPr="004F0E9C">
        <w:rPr>
          <w:rFonts w:ascii="Arial" w:eastAsia="Times New Roman" w:hAnsi="Arial" w:cs="Arial"/>
          <w:color w:val="242424"/>
          <w:sz w:val="24"/>
          <w:szCs w:val="24"/>
          <w:lang w:eastAsia="ru-RU"/>
        </w:rPr>
        <w:t>получениемуниципальной</w:t>
      </w:r>
      <w:proofErr w:type="spellEnd"/>
      <w:r w:rsidRPr="004F0E9C">
        <w:rPr>
          <w:rFonts w:ascii="Arial" w:eastAsia="Times New Roman" w:hAnsi="Arial" w:cs="Arial"/>
          <w:color w:val="242424"/>
          <w:sz w:val="24"/>
          <w:szCs w:val="24"/>
          <w:lang w:eastAsia="ru-RU"/>
        </w:rPr>
        <w:t xml:space="preserve"> услуги, специалист администрации города Оби, ответственный за предоставление муниципальной услуги готовит проект ответа на заявление с разъяснением причин отказа.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При подаче заявления на оказании муниципальной услуги через МФЦ, возможно  направление ответа в МФЦ, из которого поступило заявление, для выдачи заявителю. Так же заявитель может получить сведения о результате оказания муниципальной услуги посредствам </w:t>
      </w:r>
      <w:proofErr w:type="spellStart"/>
      <w:r w:rsidRPr="004F0E9C">
        <w:rPr>
          <w:rFonts w:ascii="Arial" w:eastAsia="Times New Roman" w:hAnsi="Arial" w:cs="Arial"/>
          <w:color w:val="242424"/>
          <w:sz w:val="24"/>
          <w:szCs w:val="24"/>
          <w:lang w:eastAsia="ru-RU"/>
        </w:rPr>
        <w:t>call</w:t>
      </w:r>
      <w:proofErr w:type="spellEnd"/>
      <w:r w:rsidRPr="004F0E9C">
        <w:rPr>
          <w:rFonts w:ascii="Arial" w:eastAsia="Times New Roman" w:hAnsi="Arial" w:cs="Arial"/>
          <w:color w:val="242424"/>
          <w:sz w:val="24"/>
          <w:szCs w:val="24"/>
          <w:lang w:eastAsia="ru-RU"/>
        </w:rPr>
        <w:t>- центра МФЦ и  </w:t>
      </w:r>
      <w:proofErr w:type="spellStart"/>
      <w:r w:rsidRPr="004F0E9C">
        <w:rPr>
          <w:rFonts w:ascii="Arial" w:eastAsia="Times New Roman" w:hAnsi="Arial" w:cs="Arial"/>
          <w:color w:val="242424"/>
          <w:sz w:val="24"/>
          <w:szCs w:val="24"/>
          <w:lang w:eastAsia="ru-RU"/>
        </w:rPr>
        <w:t>sms-иформирования</w:t>
      </w:r>
      <w:proofErr w:type="spellEnd"/>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В том случае, если заявитель в соответствии с действующим законодательством имеет право на получение муниципальной услуги специалист, ответственный за исполнение  административной процедуры  осуществляет подготовку, согласование и визирование постановления администрации города Оби о предоставление жилого помещения по договору социального найма и снятии с учета нуждающихся в жилых помещениях.</w:t>
      </w:r>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Максимальная длительность данной процедуры составляет 10 дней.</w:t>
      </w:r>
    </w:p>
    <w:p w:rsidR="004F0E9C" w:rsidRPr="004F0E9C" w:rsidRDefault="004F0E9C" w:rsidP="004F0E9C">
      <w:pPr>
        <w:spacing w:before="100" w:beforeAutospacing="1" w:after="100" w:afterAutospacing="1" w:line="240" w:lineRule="auto"/>
        <w:jc w:val="both"/>
        <w:rPr>
          <w:rFonts w:ascii="Arial" w:eastAsia="Times New Roman" w:hAnsi="Arial" w:cs="Arial"/>
          <w:color w:val="242424"/>
          <w:sz w:val="24"/>
          <w:szCs w:val="24"/>
          <w:lang w:eastAsia="ru-RU"/>
        </w:rPr>
      </w:pPr>
      <w:r w:rsidRPr="004F0E9C">
        <w:rPr>
          <w:rFonts w:ascii="Times New Roman" w:eastAsia="Times New Roman" w:hAnsi="Times New Roman" w:cs="Times New Roman"/>
          <w:color w:val="242424"/>
          <w:sz w:val="24"/>
          <w:szCs w:val="24"/>
          <w:lang w:eastAsia="ru-RU"/>
        </w:rPr>
        <w:t xml:space="preserve">         Постановление о предоставлении жилого помещения по договору социального найма направляется в управляющую компанию города Оби Новосибирской области, </w:t>
      </w:r>
      <w:proofErr w:type="gramStart"/>
      <w:r w:rsidRPr="004F0E9C">
        <w:rPr>
          <w:rFonts w:ascii="Times New Roman" w:eastAsia="Times New Roman" w:hAnsi="Times New Roman" w:cs="Times New Roman"/>
          <w:color w:val="242424"/>
          <w:sz w:val="24"/>
          <w:szCs w:val="24"/>
          <w:lang w:eastAsia="ru-RU"/>
        </w:rPr>
        <w:t>для</w:t>
      </w:r>
      <w:proofErr w:type="gramEnd"/>
      <w:r w:rsidRPr="004F0E9C">
        <w:rPr>
          <w:rFonts w:ascii="Times New Roman" w:eastAsia="Times New Roman" w:hAnsi="Times New Roman" w:cs="Times New Roman"/>
          <w:color w:val="242424"/>
          <w:sz w:val="24"/>
          <w:szCs w:val="24"/>
          <w:lang w:eastAsia="ru-RU"/>
        </w:rPr>
        <w:t xml:space="preserve"> </w:t>
      </w:r>
      <w:proofErr w:type="gramStart"/>
      <w:r w:rsidRPr="004F0E9C">
        <w:rPr>
          <w:rFonts w:ascii="Times New Roman" w:eastAsia="Times New Roman" w:hAnsi="Times New Roman" w:cs="Times New Roman"/>
          <w:color w:val="242424"/>
          <w:sz w:val="24"/>
          <w:szCs w:val="24"/>
          <w:lang w:eastAsia="ru-RU"/>
        </w:rPr>
        <w:t>заключение</w:t>
      </w:r>
      <w:proofErr w:type="gramEnd"/>
      <w:r w:rsidRPr="004F0E9C">
        <w:rPr>
          <w:rFonts w:ascii="Times New Roman" w:eastAsia="Times New Roman" w:hAnsi="Times New Roman" w:cs="Times New Roman"/>
          <w:color w:val="242424"/>
          <w:sz w:val="24"/>
          <w:szCs w:val="24"/>
          <w:lang w:eastAsia="ru-RU"/>
        </w:rPr>
        <w:t xml:space="preserve"> договора социального найма.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Максимальная длительность данной процедуры составляет 10 дней.</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Результатом данной административной процедуры является оформленный и подписанный договор социального найма.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Times New Roman" w:eastAsia="Times New Roman" w:hAnsi="Times New Roman" w:cs="Times New Roman"/>
          <w:color w:val="242424"/>
          <w:sz w:val="24"/>
          <w:szCs w:val="24"/>
          <w:lang w:eastAsia="ru-RU"/>
        </w:rPr>
        <w:t> </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numPr>
          <w:ilvl w:val="0"/>
          <w:numId w:val="42"/>
        </w:numPr>
        <w:spacing w:before="48" w:after="48" w:line="288" w:lineRule="atLeast"/>
        <w:ind w:left="480"/>
        <w:rPr>
          <w:rFonts w:ascii="Arial" w:eastAsia="Times New Roman" w:hAnsi="Arial" w:cs="Arial"/>
          <w:color w:val="474747"/>
          <w:sz w:val="17"/>
          <w:szCs w:val="17"/>
          <w:lang w:eastAsia="ru-RU"/>
        </w:rPr>
      </w:pPr>
      <w:r w:rsidRPr="004F0E9C">
        <w:rPr>
          <w:rFonts w:ascii="Arial" w:eastAsia="Times New Roman" w:hAnsi="Arial" w:cs="Arial"/>
          <w:b/>
          <w:bCs/>
          <w:color w:val="474747"/>
          <w:sz w:val="24"/>
          <w:szCs w:val="24"/>
          <w:lang w:eastAsia="ru-RU"/>
        </w:rPr>
        <w:t xml:space="preserve">4.Формы </w:t>
      </w:r>
      <w:proofErr w:type="gramStart"/>
      <w:r w:rsidRPr="004F0E9C">
        <w:rPr>
          <w:rFonts w:ascii="Arial" w:eastAsia="Times New Roman" w:hAnsi="Arial" w:cs="Arial"/>
          <w:b/>
          <w:bCs/>
          <w:color w:val="474747"/>
          <w:sz w:val="24"/>
          <w:szCs w:val="24"/>
          <w:lang w:eastAsia="ru-RU"/>
        </w:rPr>
        <w:t>контроля за</w:t>
      </w:r>
      <w:proofErr w:type="gramEnd"/>
      <w:r w:rsidRPr="004F0E9C">
        <w:rPr>
          <w:rFonts w:ascii="Arial" w:eastAsia="Times New Roman" w:hAnsi="Arial" w:cs="Arial"/>
          <w:b/>
          <w:bCs/>
          <w:color w:val="474747"/>
          <w:sz w:val="24"/>
          <w:szCs w:val="24"/>
          <w:lang w:eastAsia="ru-RU"/>
        </w:rPr>
        <w:t xml:space="preserve"> исполнением регламента</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4.1. Текущий </w:t>
      </w:r>
      <w:proofErr w:type="gramStart"/>
      <w:r w:rsidRPr="004F0E9C">
        <w:rPr>
          <w:rFonts w:ascii="Arial" w:eastAsia="Times New Roman" w:hAnsi="Arial" w:cs="Arial"/>
          <w:color w:val="242424"/>
          <w:sz w:val="24"/>
          <w:szCs w:val="24"/>
          <w:lang w:eastAsia="ru-RU"/>
        </w:rPr>
        <w:t>контроль за</w:t>
      </w:r>
      <w:proofErr w:type="gramEnd"/>
      <w:r w:rsidRPr="004F0E9C">
        <w:rPr>
          <w:rFonts w:ascii="Arial" w:eastAsia="Times New Roman" w:hAnsi="Arial" w:cs="Arial"/>
          <w:color w:val="242424"/>
          <w:sz w:val="24"/>
          <w:szCs w:val="24"/>
          <w:lang w:eastAsia="ru-RU"/>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Оби Новосибирской области.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w:t>
      </w:r>
      <w:proofErr w:type="gramStart"/>
      <w:r w:rsidRPr="004F0E9C">
        <w:rPr>
          <w:rFonts w:ascii="Arial" w:eastAsia="Times New Roman" w:hAnsi="Arial" w:cs="Arial"/>
          <w:color w:val="242424"/>
          <w:sz w:val="24"/>
          <w:szCs w:val="24"/>
          <w:lang w:eastAsia="ru-RU"/>
        </w:rPr>
        <w:t>распоряжения главы города Оби Новосибирской области</w:t>
      </w:r>
      <w:proofErr w:type="gramEnd"/>
      <w:r w:rsidRPr="004F0E9C">
        <w:rPr>
          <w:rFonts w:ascii="Arial" w:eastAsia="Times New Roman" w:hAnsi="Arial" w:cs="Arial"/>
          <w:color w:val="242424"/>
          <w:sz w:val="24"/>
          <w:szCs w:val="24"/>
          <w:lang w:eastAsia="ru-RU"/>
        </w:rPr>
        <w:t>.</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4.3. Ответственность за предоставление муниципальной услуги возлагается на главу города Оби Новосибирской области, который непосредственно принимает решение по вопросам предоставления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 же их должностных лиц,  муниципального служащего.</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1) нарушение срока регистрации запроса заявителя о предоставлении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 нарушение срока предоставления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4) отказ в приеме документов, предоставление которых предусмотрено настоящим административным регламентом, у заявителя;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 отказ в предоставлении муниципальной услуги, если основания отказа не предусмотрены настоящим административным регламентом;</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6) затребование с заявителя при предоставлении муниципальной услуги платы, не предусмотренной настоящим административным регламентом;</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4F0E9C">
        <w:rPr>
          <w:rFonts w:ascii="Arial" w:eastAsia="Times New Roman" w:hAnsi="Arial" w:cs="Arial"/>
          <w:color w:val="242424"/>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5.2. </w:t>
      </w:r>
      <w:proofErr w:type="gramStart"/>
      <w:r w:rsidRPr="004F0E9C">
        <w:rPr>
          <w:rFonts w:ascii="Arial" w:eastAsia="Times New Roman" w:hAnsi="Arial" w:cs="Arial"/>
          <w:color w:val="242424"/>
          <w:sz w:val="24"/>
          <w:szCs w:val="24"/>
          <w:lang w:eastAsia="ru-RU"/>
        </w:rPr>
        <w:t xml:space="preserve">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w:t>
      </w:r>
      <w:r w:rsidRPr="004F0E9C">
        <w:rPr>
          <w:rFonts w:ascii="Arial" w:eastAsia="Times New Roman" w:hAnsi="Arial" w:cs="Arial"/>
          <w:color w:val="242424"/>
          <w:sz w:val="24"/>
          <w:szCs w:val="24"/>
          <w:lang w:eastAsia="ru-RU"/>
        </w:rPr>
        <w:lastRenderedPageBreak/>
        <w:t>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12" w:history="1">
        <w:r w:rsidRPr="004F0E9C">
          <w:rPr>
            <w:rFonts w:ascii="Arial" w:eastAsia="Times New Roman" w:hAnsi="Arial" w:cs="Arial"/>
            <w:color w:val="BF0306"/>
            <w:sz w:val="24"/>
            <w:szCs w:val="24"/>
            <w:u w:val="single"/>
            <w:lang w:eastAsia="ru-RU"/>
          </w:rPr>
          <w:t>www.gosuslugi.ru</w:t>
        </w:r>
      </w:hyperlink>
      <w:r w:rsidRPr="004F0E9C">
        <w:rPr>
          <w:rFonts w:ascii="Arial" w:eastAsia="Times New Roman" w:hAnsi="Arial" w:cs="Arial"/>
          <w:color w:val="242424"/>
          <w:sz w:val="24"/>
          <w:szCs w:val="24"/>
          <w:lang w:eastAsia="ru-RU"/>
        </w:rPr>
        <w:t>) либо регионального</w:t>
      </w:r>
      <w:proofErr w:type="gramEnd"/>
      <w:r w:rsidRPr="004F0E9C">
        <w:rPr>
          <w:rFonts w:ascii="Arial" w:eastAsia="Times New Roman" w:hAnsi="Arial" w:cs="Arial"/>
          <w:color w:val="242424"/>
          <w:sz w:val="24"/>
          <w:szCs w:val="24"/>
          <w:lang w:eastAsia="ru-RU"/>
        </w:rPr>
        <w:t xml:space="preserve"> портала государственных и муниципальных услуг (54.gosuslugi.ru</w:t>
      </w:r>
      <w:r w:rsidRPr="004F0E9C">
        <w:rPr>
          <w:rFonts w:ascii="Arial" w:eastAsia="Times New Roman" w:hAnsi="Arial" w:cs="Arial"/>
          <w:b/>
          <w:bCs/>
          <w:color w:val="242424"/>
          <w:sz w:val="24"/>
          <w:szCs w:val="24"/>
          <w:lang w:eastAsia="ru-RU"/>
        </w:rPr>
        <w:t>)</w:t>
      </w:r>
      <w:r w:rsidRPr="004F0E9C">
        <w:rPr>
          <w:rFonts w:ascii="Arial" w:eastAsia="Times New Roman" w:hAnsi="Arial" w:cs="Arial"/>
          <w:color w:val="242424"/>
          <w:sz w:val="24"/>
          <w:szCs w:val="24"/>
          <w:lang w:eastAsia="ru-RU"/>
        </w:rPr>
        <w:t xml:space="preserve">, а также может быть </w:t>
      </w:r>
      <w:proofErr w:type="gramStart"/>
      <w:r w:rsidRPr="004F0E9C">
        <w:rPr>
          <w:rFonts w:ascii="Arial" w:eastAsia="Times New Roman" w:hAnsi="Arial" w:cs="Arial"/>
          <w:color w:val="242424"/>
          <w:sz w:val="24"/>
          <w:szCs w:val="24"/>
          <w:lang w:eastAsia="ru-RU"/>
        </w:rPr>
        <w:t>принята</w:t>
      </w:r>
      <w:proofErr w:type="gramEnd"/>
      <w:r w:rsidRPr="004F0E9C">
        <w:rPr>
          <w:rFonts w:ascii="Arial" w:eastAsia="Times New Roman" w:hAnsi="Arial" w:cs="Arial"/>
          <w:color w:val="242424"/>
          <w:sz w:val="24"/>
          <w:szCs w:val="24"/>
          <w:lang w:eastAsia="ru-RU"/>
        </w:rPr>
        <w:t xml:space="preserve"> при личном приеме заявителя.</w:t>
      </w:r>
    </w:p>
    <w:p w:rsidR="004F0E9C" w:rsidRPr="004F0E9C" w:rsidRDefault="004F0E9C" w:rsidP="004F0E9C">
      <w:pPr>
        <w:spacing w:after="0"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5.2.1. Жалоба подается в письменной форме на бумажном носителе, в электронной форме в администрацию. Заявители вправе обжаловать в досудебном (внесудебном) порядке действия (бездействие) и решения:</w:t>
      </w:r>
    </w:p>
    <w:p w:rsidR="004F0E9C" w:rsidRPr="004F0E9C" w:rsidRDefault="004F0E9C" w:rsidP="004F0E9C">
      <w:pPr>
        <w:spacing w:after="0"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сотрудников Администрации г. Оби - заместителю главы;  </w:t>
      </w:r>
    </w:p>
    <w:p w:rsidR="004F0E9C" w:rsidRPr="004F0E9C" w:rsidRDefault="004F0E9C" w:rsidP="004F0E9C">
      <w:pPr>
        <w:spacing w:after="0"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должностных лиц Администрации - Главе;</w:t>
      </w:r>
    </w:p>
    <w:p w:rsidR="004F0E9C" w:rsidRPr="004F0E9C" w:rsidRDefault="004F0E9C" w:rsidP="004F0E9C">
      <w:pPr>
        <w:spacing w:after="0"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Главы - Губернатору Новосибирской области.</w:t>
      </w:r>
    </w:p>
    <w:p w:rsidR="004F0E9C" w:rsidRPr="004F0E9C" w:rsidRDefault="004F0E9C" w:rsidP="004F0E9C">
      <w:pPr>
        <w:spacing w:after="0"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5.3. Жалоба должна содержать:</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4F0E9C">
        <w:rPr>
          <w:rFonts w:ascii="Arial" w:eastAsia="Times New Roman" w:hAnsi="Arial" w:cs="Arial"/>
          <w:color w:val="242424"/>
          <w:sz w:val="24"/>
          <w:szCs w:val="24"/>
          <w:lang w:eastAsia="ru-RU"/>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 личную подпись заявителя и дату.</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5.4. При подаче жалобы заявитель вправе получить в администрации следующую информацию, необходимую для обоснования и рассмотрения жалобы:</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о местонахождении администрации и управления экономического развития, промышленности и торговли администрации;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сведения о режиме работы администрации и управления экономического развития, промышленности и торговли администрации;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о графике приема заявителей начальником управления экономического развития, промышленности и торговли администрации, первым заместителем главы администрации, главой города Оби;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lastRenderedPageBreak/>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о перечне номеров телефонов для получения сведений о прохождении процедур рассмотрения жалобы;</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о входящем номере, под которым зарегистрирована жалоба в администрации;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о сроке рассмотрения жалобы;</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Symbol" w:eastAsia="Times New Roman" w:hAnsi="Symbol" w:cs="Arial"/>
          <w:color w:val="242424"/>
          <w:sz w:val="24"/>
          <w:szCs w:val="24"/>
          <w:lang w:eastAsia="ru-RU"/>
        </w:rPr>
        <w:t></w:t>
      </w:r>
      <w:r w:rsidRPr="004F0E9C">
        <w:rPr>
          <w:rFonts w:ascii="Times New Roman" w:eastAsia="Times New Roman" w:hAnsi="Times New Roman" w:cs="Times New Roman"/>
          <w:color w:val="242424"/>
          <w:sz w:val="24"/>
          <w:szCs w:val="24"/>
          <w:lang w:eastAsia="ru-RU"/>
        </w:rPr>
        <w:t>       </w:t>
      </w:r>
      <w:r w:rsidRPr="004F0E9C">
        <w:rPr>
          <w:rFonts w:ascii="Arial" w:eastAsia="Times New Roman" w:hAnsi="Arial" w:cs="Arial"/>
          <w:color w:val="242424"/>
          <w:sz w:val="24"/>
          <w:szCs w:val="24"/>
          <w:lang w:eastAsia="ru-RU"/>
        </w:rPr>
        <w:t>о принятых промежуточных решениях (принятие к рассмотрению, истребование документов).</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При подаче жалобы заявитель вправе получить в управлении экономического развития, промышленности и торговли администрации  копии документов, подтверждающих обжалуемое действие (бездействие) должностного лица управления.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5.5. </w:t>
      </w:r>
      <w:proofErr w:type="gramStart"/>
      <w:r w:rsidRPr="004F0E9C">
        <w:rPr>
          <w:rFonts w:ascii="Arial" w:eastAsia="Times New Roman" w:hAnsi="Arial" w:cs="Arial"/>
          <w:color w:val="242424"/>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F0E9C">
        <w:rPr>
          <w:rFonts w:ascii="Arial" w:eastAsia="Times New Roman" w:hAnsi="Arial" w:cs="Arial"/>
          <w:color w:val="242424"/>
          <w:sz w:val="24"/>
          <w:szCs w:val="24"/>
          <w:lang w:eastAsia="ru-RU"/>
        </w:rPr>
        <w:t xml:space="preserve"> регистрации.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5.6. По результатам рассмотрения жалобы администрация принимает одно из следующих решений:</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4F0E9C">
        <w:rPr>
          <w:rFonts w:ascii="Arial" w:eastAsia="Times New Roman" w:hAnsi="Arial" w:cs="Arial"/>
          <w:color w:val="242424"/>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2) отказывает в удовлетворении жалобы.</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5.8. В случае установления в ходе или по результатам </w:t>
      </w:r>
      <w:proofErr w:type="gramStart"/>
      <w:r w:rsidRPr="004F0E9C">
        <w:rPr>
          <w:rFonts w:ascii="Arial" w:eastAsia="Times New Roman" w:hAnsi="Arial" w:cs="Arial"/>
          <w:color w:val="242424"/>
          <w:sz w:val="24"/>
          <w:szCs w:val="24"/>
          <w:lang w:eastAsia="ru-RU"/>
        </w:rPr>
        <w:t>рассмотрения жалобы признаков состава административного правонарушения</w:t>
      </w:r>
      <w:proofErr w:type="gramEnd"/>
      <w:r w:rsidRPr="004F0E9C">
        <w:rPr>
          <w:rFonts w:ascii="Arial" w:eastAsia="Times New Roman" w:hAnsi="Arial" w:cs="Arial"/>
          <w:color w:val="242424"/>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5.9. </w:t>
      </w:r>
      <w:proofErr w:type="gramStart"/>
      <w:r w:rsidRPr="004F0E9C">
        <w:rPr>
          <w:rFonts w:ascii="Arial" w:eastAsia="Times New Roman" w:hAnsi="Arial" w:cs="Arial"/>
          <w:color w:val="242424"/>
          <w:sz w:val="24"/>
          <w:szCs w:val="24"/>
          <w:lang w:eastAsia="ru-RU"/>
        </w:rPr>
        <w:t>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 xml:space="preserve">5.10.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sidRPr="004F0E9C">
        <w:rPr>
          <w:rFonts w:ascii="Arial" w:eastAsia="Times New Roman" w:hAnsi="Arial" w:cs="Arial"/>
          <w:color w:val="242424"/>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4F0E9C">
        <w:rPr>
          <w:rFonts w:ascii="Arial" w:eastAsia="Times New Roman" w:hAnsi="Arial" w:cs="Arial"/>
          <w:color w:val="242424"/>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5.11.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5.12.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5.13.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администрации, должностного лица, решение, действие (бездействие) которого оспаривается.</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5.14. Для обращения в суд с жалобой устанавливаются следующие сроки:</w:t>
      </w:r>
    </w:p>
    <w:p w:rsidR="004F0E9C" w:rsidRPr="004F0E9C" w:rsidRDefault="004F0E9C" w:rsidP="004F0E9C">
      <w:pPr>
        <w:spacing w:after="0"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три месяца со дня, когда гражданину стало известно о нарушении его права;</w:t>
      </w:r>
    </w:p>
    <w:p w:rsidR="004F0E9C" w:rsidRPr="004F0E9C" w:rsidRDefault="004F0E9C" w:rsidP="004F0E9C">
      <w:pPr>
        <w:spacing w:after="0"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Пропущенный по уважительной причине срок подачи жалобы может быть восстановлен судом.</w:t>
      </w:r>
    </w:p>
    <w:p w:rsidR="004F0E9C" w:rsidRPr="004F0E9C" w:rsidRDefault="004F0E9C" w:rsidP="004F0E9C">
      <w:pPr>
        <w:spacing w:after="0"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5.15.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4F0E9C" w:rsidRDefault="004F0E9C">
      <w:pPr>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br w:type="page"/>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ПРИЛОЖЕНИЕ № 1</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к административному регламенту</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предоставления муниципальной услуги</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 по предоставлению </w:t>
      </w:r>
      <w:proofErr w:type="gramStart"/>
      <w:r w:rsidRPr="004F0E9C">
        <w:rPr>
          <w:rFonts w:ascii="Arial" w:eastAsia="Times New Roman" w:hAnsi="Arial" w:cs="Arial"/>
          <w:color w:val="242424"/>
          <w:sz w:val="24"/>
          <w:szCs w:val="24"/>
          <w:lang w:eastAsia="ru-RU"/>
        </w:rPr>
        <w:t>муниципальных</w:t>
      </w:r>
      <w:proofErr w:type="gramEnd"/>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жилых помещений по договорам</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социального найма</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ЗАЯВЛЕНИЕ</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о предоставлении муниципальных жилых помещений</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по договорам социального найма</w:t>
      </w:r>
    </w:p>
    <w:p w:rsidR="004F0E9C" w:rsidRPr="004F0E9C" w:rsidRDefault="004F0E9C" w:rsidP="004F0E9C">
      <w:pPr>
        <w:spacing w:before="100" w:beforeAutospacing="1" w:after="100" w:afterAutospacing="1" w:line="240" w:lineRule="auto"/>
        <w:ind w:left="142"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i/>
          <w:iCs/>
          <w:color w:val="242424"/>
          <w:sz w:val="24"/>
          <w:szCs w:val="24"/>
          <w:lang w:eastAsia="ru-RU"/>
        </w:rPr>
        <w:t>Примерная форма</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i/>
          <w:iCs/>
          <w:color w:val="242424"/>
          <w:sz w:val="24"/>
          <w:szCs w:val="24"/>
          <w:lang w:eastAsia="ru-RU"/>
        </w:rPr>
        <w:t> </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Главе  города Оби Новосибирской области</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___________________________________</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От ________________________________</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___________________________________</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___________________________________</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proofErr w:type="gramStart"/>
      <w:r w:rsidRPr="004F0E9C">
        <w:rPr>
          <w:rFonts w:ascii="Arial" w:eastAsia="Times New Roman" w:hAnsi="Arial" w:cs="Arial"/>
          <w:color w:val="242424"/>
          <w:sz w:val="24"/>
          <w:szCs w:val="24"/>
          <w:lang w:eastAsia="ru-RU"/>
        </w:rPr>
        <w:t>Проживающего</w:t>
      </w:r>
      <w:proofErr w:type="gramEnd"/>
      <w:r w:rsidRPr="004F0E9C">
        <w:rPr>
          <w:rFonts w:ascii="Arial" w:eastAsia="Times New Roman" w:hAnsi="Arial" w:cs="Arial"/>
          <w:color w:val="242424"/>
          <w:sz w:val="24"/>
          <w:szCs w:val="24"/>
          <w:lang w:eastAsia="ru-RU"/>
        </w:rPr>
        <w:t xml:space="preserve"> (ей) по адресу:</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___________________________________</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ЗАЯВЛЕНИЕ</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о предоставлении муниципальных жилых помещений</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по договорам социального найма</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br/>
        <w:t xml:space="preserve">На основании наступления очереди и наличия свободного помещения, прошу </w:t>
      </w:r>
      <w:r w:rsidRPr="004F0E9C">
        <w:rPr>
          <w:rFonts w:ascii="Arial" w:eastAsia="Times New Roman" w:hAnsi="Arial" w:cs="Arial"/>
          <w:color w:val="242424"/>
          <w:sz w:val="24"/>
          <w:szCs w:val="24"/>
          <w:lang w:eastAsia="ru-RU"/>
        </w:rPr>
        <w:lastRenderedPageBreak/>
        <w:t>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Вместе со мной проживают члены моей семьи: ____________________________________________________________________________              (указать полностью Ф. И. </w:t>
      </w:r>
      <w:proofErr w:type="spellStart"/>
      <w:r w:rsidRPr="004F0E9C">
        <w:rPr>
          <w:rFonts w:ascii="Arial" w:eastAsia="Times New Roman" w:hAnsi="Arial" w:cs="Arial"/>
          <w:color w:val="242424"/>
          <w:sz w:val="24"/>
          <w:szCs w:val="24"/>
          <w:lang w:eastAsia="ru-RU"/>
        </w:rPr>
        <w:t>О.членов</w:t>
      </w:r>
      <w:proofErr w:type="spellEnd"/>
      <w:r w:rsidRPr="004F0E9C">
        <w:rPr>
          <w:rFonts w:ascii="Arial" w:eastAsia="Times New Roman" w:hAnsi="Arial" w:cs="Arial"/>
          <w:color w:val="242424"/>
          <w:sz w:val="24"/>
          <w:szCs w:val="24"/>
          <w:lang w:eastAsia="ru-RU"/>
        </w:rPr>
        <w:t xml:space="preserve"> семьи, дату рождения и родственное отношение)</w:t>
      </w:r>
    </w:p>
    <w:p w:rsidR="004F0E9C" w:rsidRPr="004F0E9C" w:rsidRDefault="004F0E9C" w:rsidP="004F0E9C">
      <w:pPr>
        <w:spacing w:before="100" w:beforeAutospacing="1" w:after="100" w:afterAutospacing="1" w:line="240" w:lineRule="auto"/>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__________________________________________________________________</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Ф. И. О. и подпись</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Документы на ________ листах принял</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____________________________________________________________________________</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(Ф. И. О., должность лица, принявшего заявление и документы, дата принятия)</w:t>
      </w:r>
    </w:p>
    <w:p w:rsidR="004F0E9C" w:rsidRDefault="004F0E9C">
      <w:pPr>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br w:type="page"/>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ПРИЛОЖЕНИЕ № 2</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к административному регламенту</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предоставления муниципальной услуги</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 по предоставлению </w:t>
      </w:r>
      <w:proofErr w:type="gramStart"/>
      <w:r w:rsidRPr="004F0E9C">
        <w:rPr>
          <w:rFonts w:ascii="Arial" w:eastAsia="Times New Roman" w:hAnsi="Arial" w:cs="Arial"/>
          <w:color w:val="242424"/>
          <w:sz w:val="24"/>
          <w:szCs w:val="24"/>
          <w:lang w:eastAsia="ru-RU"/>
        </w:rPr>
        <w:t>муниципальных</w:t>
      </w:r>
      <w:proofErr w:type="gramEnd"/>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жилых помещений по договорам</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социального найма</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БЛОК-СХЕМА</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предоставления муниципальной услуги</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Этап 1</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bl>
      <w:tblPr>
        <w:tblW w:w="0" w:type="dxa"/>
        <w:tblInd w:w="-30" w:type="dxa"/>
        <w:shd w:val="clear" w:color="auto" w:fill="EBEBEA"/>
        <w:tblCellMar>
          <w:left w:w="0" w:type="dxa"/>
          <w:right w:w="0" w:type="dxa"/>
        </w:tblCellMar>
        <w:tblLook w:val="04A0" w:firstRow="1" w:lastRow="0" w:firstColumn="1" w:lastColumn="0" w:noHBand="0" w:noVBand="1"/>
      </w:tblPr>
      <w:tblGrid>
        <w:gridCol w:w="3216"/>
        <w:gridCol w:w="2999"/>
        <w:gridCol w:w="3192"/>
        <w:gridCol w:w="67"/>
        <w:gridCol w:w="127"/>
      </w:tblGrid>
      <w:tr w:rsidR="004F0E9C" w:rsidRPr="004F0E9C" w:rsidTr="004F0E9C">
        <w:tc>
          <w:tcPr>
            <w:tcW w:w="10197"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Прием и регистрация заявления и документов, необходимых для предоставления услуги</w:t>
            </w:r>
          </w:p>
        </w:tc>
      </w:tr>
      <w:tr w:rsidR="004F0E9C" w:rsidRPr="004F0E9C" w:rsidTr="004F0E9C">
        <w:tc>
          <w:tcPr>
            <w:tcW w:w="3379" w:type="dxa"/>
            <w:tcBorders>
              <w:top w:val="nil"/>
              <w:left w:val="nil"/>
              <w:bottom w:val="single" w:sz="8" w:space="0" w:color="000000"/>
              <w:right w:val="nil"/>
            </w:tcBorders>
            <w:shd w:val="clear" w:color="auto" w:fill="auto"/>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3379" w:type="dxa"/>
            <w:tcBorders>
              <w:top w:val="nil"/>
              <w:left w:val="nil"/>
              <w:bottom w:val="single" w:sz="8" w:space="0" w:color="000000"/>
              <w:right w:val="nil"/>
            </w:tcBorders>
            <w:shd w:val="clear" w:color="auto" w:fill="auto"/>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3379" w:type="dxa"/>
            <w:tcBorders>
              <w:top w:val="nil"/>
              <w:left w:val="nil"/>
              <w:bottom w:val="single" w:sz="8" w:space="0" w:color="000000"/>
              <w:right w:val="nil"/>
            </w:tcBorders>
            <w:shd w:val="clear" w:color="auto" w:fill="auto"/>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40" w:type="dxa"/>
            <w:shd w:val="clear" w:color="auto" w:fill="auto"/>
            <w:hideMark/>
          </w:tcPr>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15" w:type="dxa"/>
            <w:tcBorders>
              <w:top w:val="nil"/>
              <w:left w:val="nil"/>
              <w:bottom w:val="single" w:sz="8" w:space="0" w:color="000000"/>
              <w:right w:val="nil"/>
            </w:tcBorders>
            <w:shd w:val="clear" w:color="auto" w:fill="auto"/>
            <w:tcMar>
              <w:top w:w="30" w:type="dxa"/>
              <w:left w:w="30" w:type="dxa"/>
              <w:bottom w:w="30" w:type="dxa"/>
              <w:right w:w="30" w:type="dxa"/>
            </w:tcMar>
            <w:vAlign w:val="center"/>
            <w:hideMark/>
          </w:tcPr>
          <w:p w:rsidR="004F0E9C" w:rsidRPr="004F0E9C" w:rsidRDefault="004F0E9C" w:rsidP="004F0E9C">
            <w:pPr>
              <w:spacing w:after="0" w:line="240" w:lineRule="auto"/>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r>
      <w:tr w:rsidR="004F0E9C" w:rsidRPr="004F0E9C" w:rsidTr="004F0E9C">
        <w:tc>
          <w:tcPr>
            <w:tcW w:w="10197" w:type="dxa"/>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Проверка сведений, представленных заявителем</w:t>
            </w:r>
          </w:p>
        </w:tc>
      </w:tr>
      <w:tr w:rsidR="004F0E9C" w:rsidRPr="004F0E9C" w:rsidTr="004F0E9C">
        <w:tc>
          <w:tcPr>
            <w:tcW w:w="3379" w:type="dxa"/>
            <w:tcBorders>
              <w:top w:val="nil"/>
              <w:left w:val="nil"/>
              <w:bottom w:val="single" w:sz="8" w:space="0" w:color="000000"/>
              <w:right w:val="nil"/>
            </w:tcBorders>
            <w:shd w:val="clear" w:color="auto" w:fill="auto"/>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3379" w:type="dxa"/>
            <w:tcBorders>
              <w:top w:val="nil"/>
              <w:left w:val="nil"/>
              <w:bottom w:val="single" w:sz="8" w:space="0" w:color="000000"/>
              <w:right w:val="nil"/>
            </w:tcBorders>
            <w:shd w:val="clear" w:color="auto" w:fill="auto"/>
            <w:hideMark/>
          </w:tcPr>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3379" w:type="dxa"/>
            <w:tcBorders>
              <w:top w:val="nil"/>
              <w:left w:val="nil"/>
              <w:bottom w:val="single" w:sz="8" w:space="0" w:color="000000"/>
              <w:right w:val="nil"/>
            </w:tcBorders>
            <w:shd w:val="clear" w:color="auto" w:fill="auto"/>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40" w:type="dxa"/>
            <w:shd w:val="clear" w:color="auto" w:fill="auto"/>
            <w:hideMark/>
          </w:tcPr>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15" w:type="dxa"/>
            <w:tcBorders>
              <w:top w:val="nil"/>
              <w:left w:val="nil"/>
              <w:bottom w:val="single" w:sz="8" w:space="0" w:color="000000"/>
              <w:right w:val="nil"/>
            </w:tcBorders>
            <w:shd w:val="clear" w:color="auto" w:fill="auto"/>
            <w:tcMar>
              <w:top w:w="30" w:type="dxa"/>
              <w:left w:w="30" w:type="dxa"/>
              <w:bottom w:w="30" w:type="dxa"/>
              <w:right w:w="30" w:type="dxa"/>
            </w:tcMar>
            <w:vAlign w:val="center"/>
            <w:hideMark/>
          </w:tcPr>
          <w:p w:rsidR="004F0E9C" w:rsidRPr="004F0E9C" w:rsidRDefault="004F0E9C" w:rsidP="004F0E9C">
            <w:pPr>
              <w:spacing w:after="0" w:line="240" w:lineRule="auto"/>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r>
      <w:tr w:rsidR="004F0E9C" w:rsidRPr="004F0E9C" w:rsidTr="004F0E9C">
        <w:tc>
          <w:tcPr>
            <w:tcW w:w="10197" w:type="dxa"/>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Принятие решения о предоставлении муниципальной услуги на заседании жилищной комиссии</w:t>
            </w:r>
          </w:p>
        </w:tc>
      </w:tr>
      <w:tr w:rsidR="004F0E9C" w:rsidRPr="004F0E9C" w:rsidTr="004F0E9C">
        <w:tc>
          <w:tcPr>
            <w:tcW w:w="3379" w:type="dxa"/>
            <w:tcBorders>
              <w:top w:val="nil"/>
              <w:left w:val="nil"/>
              <w:bottom w:val="single" w:sz="8" w:space="0" w:color="000000"/>
              <w:right w:val="nil"/>
            </w:tcBorders>
            <w:shd w:val="clear" w:color="auto" w:fill="auto"/>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3379" w:type="dxa"/>
            <w:tcBorders>
              <w:top w:val="nil"/>
              <w:left w:val="nil"/>
              <w:bottom w:val="nil"/>
              <w:right w:val="nil"/>
            </w:tcBorders>
            <w:shd w:val="clear" w:color="auto" w:fill="auto"/>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3379" w:type="dxa"/>
            <w:tcBorders>
              <w:top w:val="nil"/>
              <w:left w:val="nil"/>
              <w:bottom w:val="single" w:sz="8" w:space="0" w:color="000000"/>
              <w:right w:val="nil"/>
            </w:tcBorders>
            <w:shd w:val="clear" w:color="auto" w:fill="auto"/>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40" w:type="dxa"/>
            <w:shd w:val="clear" w:color="auto" w:fill="auto"/>
            <w:hideMark/>
          </w:tcPr>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15" w:type="dxa"/>
            <w:tcBorders>
              <w:top w:val="nil"/>
              <w:left w:val="nil"/>
              <w:bottom w:val="single" w:sz="8" w:space="0" w:color="000000"/>
              <w:right w:val="nil"/>
            </w:tcBorders>
            <w:shd w:val="clear" w:color="auto" w:fill="auto"/>
            <w:tcMar>
              <w:top w:w="30" w:type="dxa"/>
              <w:left w:w="30" w:type="dxa"/>
              <w:bottom w:w="30" w:type="dxa"/>
              <w:right w:w="30" w:type="dxa"/>
            </w:tcMar>
            <w:vAlign w:val="center"/>
            <w:hideMark/>
          </w:tcPr>
          <w:p w:rsidR="004F0E9C" w:rsidRPr="004F0E9C" w:rsidRDefault="004F0E9C" w:rsidP="004F0E9C">
            <w:pPr>
              <w:spacing w:after="0" w:line="240" w:lineRule="auto"/>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r>
      <w:tr w:rsidR="004F0E9C" w:rsidRPr="004F0E9C" w:rsidTr="004F0E9C">
        <w:tc>
          <w:tcPr>
            <w:tcW w:w="337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постановление о предоставлении жилого помещения</w:t>
            </w:r>
          </w:p>
        </w:tc>
        <w:tc>
          <w:tcPr>
            <w:tcW w:w="3379" w:type="dxa"/>
            <w:tcBorders>
              <w:top w:val="nil"/>
              <w:left w:val="single" w:sz="8" w:space="0" w:color="000000"/>
              <w:bottom w:val="nil"/>
              <w:right w:val="nil"/>
            </w:tcBorders>
            <w:shd w:val="clear" w:color="auto" w:fill="auto"/>
            <w:tcMar>
              <w:top w:w="0" w:type="dxa"/>
              <w:left w:w="108" w:type="dxa"/>
              <w:bottom w:w="0" w:type="dxa"/>
              <w:right w:w="108" w:type="dxa"/>
            </w:tcMar>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tc>
        <w:tc>
          <w:tcPr>
            <w:tcW w:w="3439"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отказ в предоставлении муниципальной услуги</w:t>
            </w:r>
          </w:p>
        </w:tc>
      </w:tr>
    </w:tbl>
    <w:p w:rsidR="004F0E9C" w:rsidRPr="004F0E9C" w:rsidRDefault="004F0E9C" w:rsidP="004F0E9C">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ПРИЛОЖЕНИЕ № 2</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к административному регламенту</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предоставления муниципальной услуги</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 по предоставлению </w:t>
      </w:r>
      <w:proofErr w:type="gramStart"/>
      <w:r w:rsidRPr="004F0E9C">
        <w:rPr>
          <w:rFonts w:ascii="Arial" w:eastAsia="Times New Roman" w:hAnsi="Arial" w:cs="Arial"/>
          <w:color w:val="242424"/>
          <w:sz w:val="24"/>
          <w:szCs w:val="24"/>
          <w:lang w:eastAsia="ru-RU"/>
        </w:rPr>
        <w:t>муниципальных</w:t>
      </w:r>
      <w:proofErr w:type="gramEnd"/>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жилых помещений по договорам</w:t>
      </w:r>
    </w:p>
    <w:p w:rsidR="004F0E9C" w:rsidRPr="004F0E9C" w:rsidRDefault="004F0E9C" w:rsidP="004F0E9C">
      <w:pPr>
        <w:spacing w:before="100" w:beforeAutospacing="1" w:after="100" w:afterAutospacing="1" w:line="240" w:lineRule="auto"/>
        <w:ind w:firstLine="567"/>
        <w:jc w:val="right"/>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социального найма</w:t>
      </w:r>
    </w:p>
    <w:p w:rsidR="004F0E9C" w:rsidRPr="004F0E9C" w:rsidRDefault="004F0E9C" w:rsidP="004F0E9C">
      <w:pPr>
        <w:spacing w:before="100" w:beforeAutospacing="1" w:after="100" w:afterAutospacing="1" w:line="240" w:lineRule="auto"/>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67"/>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АДМИНИСТРАЦИЯ</w:t>
      </w:r>
    </w:p>
    <w:p w:rsidR="004F0E9C" w:rsidRPr="004F0E9C" w:rsidRDefault="004F0E9C" w:rsidP="004F0E9C">
      <w:pPr>
        <w:spacing w:before="100" w:beforeAutospacing="1" w:after="100" w:afterAutospacing="1" w:line="240" w:lineRule="auto"/>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ГОРОДА ОБИ</w:t>
      </w:r>
    </w:p>
    <w:p w:rsidR="004F0E9C" w:rsidRPr="004F0E9C" w:rsidRDefault="004F0E9C" w:rsidP="004F0E9C">
      <w:pPr>
        <w:spacing w:before="100" w:beforeAutospacing="1" w:after="100" w:afterAutospacing="1" w:line="240" w:lineRule="auto"/>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НОВОСИБИРСКОЙ ОБЛАСТИ</w:t>
      </w:r>
    </w:p>
    <w:p w:rsidR="004F0E9C" w:rsidRPr="004F0E9C" w:rsidRDefault="004F0E9C" w:rsidP="004F0E9C">
      <w:pPr>
        <w:spacing w:before="100" w:beforeAutospacing="1" w:after="100" w:afterAutospacing="1" w:line="240" w:lineRule="auto"/>
        <w:ind w:firstLine="540"/>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spacing w:before="100" w:beforeAutospacing="1" w:after="100" w:afterAutospacing="1" w:line="240" w:lineRule="auto"/>
        <w:ind w:firstLine="540"/>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ПОСТАНОВЛЕНИЕ</w:t>
      </w:r>
    </w:p>
    <w:p w:rsidR="004F0E9C" w:rsidRPr="004F0E9C" w:rsidRDefault="004F0E9C" w:rsidP="004F0E9C">
      <w:pPr>
        <w:spacing w:before="100" w:beforeAutospacing="1" w:after="100" w:afterAutospacing="1" w:line="240" w:lineRule="auto"/>
        <w:jc w:val="center"/>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spacing w:before="100" w:beforeAutospacing="1" w:after="100" w:afterAutospacing="1" w:line="240" w:lineRule="auto"/>
        <w:ind w:right="-545"/>
        <w:jc w:val="both"/>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w:t>
      </w:r>
    </w:p>
    <w:p w:rsidR="004F0E9C" w:rsidRPr="004F0E9C" w:rsidRDefault="004F0E9C" w:rsidP="004F0E9C">
      <w:pPr>
        <w:spacing w:before="100" w:beforeAutospacing="1" w:after="100" w:afterAutospacing="1" w:line="240" w:lineRule="auto"/>
        <w:ind w:right="-545"/>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_______________ </w:t>
      </w:r>
      <w:proofErr w:type="gramStart"/>
      <w:r w:rsidRPr="004F0E9C">
        <w:rPr>
          <w:rFonts w:ascii="Arial" w:eastAsia="Times New Roman" w:hAnsi="Arial" w:cs="Arial"/>
          <w:color w:val="242424"/>
          <w:sz w:val="24"/>
          <w:szCs w:val="24"/>
          <w:lang w:eastAsia="ru-RU"/>
        </w:rPr>
        <w:t>г</w:t>
      </w:r>
      <w:proofErr w:type="gramEnd"/>
      <w:r w:rsidRPr="004F0E9C">
        <w:rPr>
          <w:rFonts w:ascii="Arial" w:eastAsia="Times New Roman" w:hAnsi="Arial" w:cs="Arial"/>
          <w:color w:val="242424"/>
          <w:sz w:val="24"/>
          <w:szCs w:val="24"/>
          <w:lang w:eastAsia="ru-RU"/>
        </w:rPr>
        <w:t>.   </w:t>
      </w:r>
      <w:r w:rsidRPr="004F0E9C">
        <w:rPr>
          <w:rFonts w:ascii="Arial" w:eastAsia="Times New Roman" w:hAnsi="Arial" w:cs="Arial"/>
          <w:b/>
          <w:bCs/>
          <w:color w:val="242424"/>
          <w:sz w:val="24"/>
          <w:szCs w:val="24"/>
          <w:lang w:eastAsia="ru-RU"/>
        </w:rPr>
        <w:t>                                                                            № ________</w:t>
      </w:r>
    </w:p>
    <w:p w:rsidR="004F0E9C" w:rsidRPr="004F0E9C" w:rsidRDefault="004F0E9C" w:rsidP="004F0E9C">
      <w:pPr>
        <w:spacing w:before="100" w:beforeAutospacing="1" w:after="100" w:afterAutospacing="1" w:line="240" w:lineRule="auto"/>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О предоставлении жилой площади</w:t>
      </w:r>
    </w:p>
    <w:p w:rsidR="004F0E9C" w:rsidRPr="004F0E9C" w:rsidRDefault="004F0E9C" w:rsidP="004F0E9C">
      <w:pPr>
        <w:spacing w:before="100" w:beforeAutospacing="1" w:after="100" w:afterAutospacing="1" w:line="240" w:lineRule="auto"/>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по договору социального найма</w:t>
      </w:r>
    </w:p>
    <w:p w:rsidR="004F0E9C" w:rsidRPr="004F0E9C" w:rsidRDefault="004F0E9C" w:rsidP="004F0E9C">
      <w:pPr>
        <w:spacing w:before="100" w:beforeAutospacing="1" w:after="100" w:afterAutospacing="1" w:line="240" w:lineRule="auto"/>
        <w:ind w:right="-284"/>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right="-284"/>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lastRenderedPageBreak/>
        <w:t>        Рассмотрев протокол жилищной комиссии от _______ г. № ___ и предоставленные документы: ___________________________________, в соответствии с Жилищным кодексом РФ</w:t>
      </w:r>
    </w:p>
    <w:p w:rsidR="004F0E9C" w:rsidRPr="004F0E9C" w:rsidRDefault="004F0E9C" w:rsidP="004F0E9C">
      <w:pPr>
        <w:spacing w:before="100" w:beforeAutospacing="1" w:after="100" w:afterAutospacing="1" w:line="240" w:lineRule="auto"/>
        <w:ind w:right="-284"/>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jc w:val="center"/>
        <w:rPr>
          <w:rFonts w:ascii="Arial" w:eastAsia="Times New Roman" w:hAnsi="Arial" w:cs="Arial"/>
          <w:color w:val="242424"/>
          <w:sz w:val="24"/>
          <w:szCs w:val="24"/>
          <w:lang w:eastAsia="ru-RU"/>
        </w:rPr>
      </w:pPr>
      <w:proofErr w:type="gramStart"/>
      <w:r w:rsidRPr="004F0E9C">
        <w:rPr>
          <w:rFonts w:ascii="Arial" w:eastAsia="Times New Roman" w:hAnsi="Arial" w:cs="Arial"/>
          <w:b/>
          <w:bCs/>
          <w:color w:val="242424"/>
          <w:sz w:val="24"/>
          <w:szCs w:val="24"/>
          <w:lang w:eastAsia="ru-RU"/>
        </w:rPr>
        <w:t>П</w:t>
      </w:r>
      <w:proofErr w:type="gramEnd"/>
      <w:r w:rsidRPr="004F0E9C">
        <w:rPr>
          <w:rFonts w:ascii="Arial" w:eastAsia="Times New Roman" w:hAnsi="Arial" w:cs="Arial"/>
          <w:b/>
          <w:bCs/>
          <w:color w:val="242424"/>
          <w:sz w:val="24"/>
          <w:szCs w:val="24"/>
          <w:lang w:eastAsia="ru-RU"/>
        </w:rPr>
        <w:t> О С Т А Н О В Л  Я Ю:</w:t>
      </w:r>
    </w:p>
    <w:p w:rsidR="004F0E9C" w:rsidRPr="004F0E9C" w:rsidRDefault="004F0E9C" w:rsidP="004F0E9C">
      <w:pPr>
        <w:spacing w:before="100" w:beforeAutospacing="1" w:after="100" w:afterAutospacing="1" w:line="240" w:lineRule="auto"/>
        <w:jc w:val="center"/>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1. Предоставить по  договору социального найма жилое помещение </w:t>
      </w:r>
      <w:r w:rsidRPr="004F0E9C">
        <w:rPr>
          <w:rFonts w:ascii="Arial" w:eastAsia="Times New Roman" w:hAnsi="Arial" w:cs="Arial"/>
          <w:b/>
          <w:bCs/>
          <w:color w:val="242424"/>
          <w:sz w:val="24"/>
          <w:szCs w:val="24"/>
          <w:lang w:eastAsia="ru-RU"/>
        </w:rPr>
        <w:t>– </w:t>
      </w:r>
      <w:r w:rsidRPr="004F0E9C">
        <w:rPr>
          <w:rFonts w:ascii="Arial" w:eastAsia="Times New Roman" w:hAnsi="Arial" w:cs="Arial"/>
          <w:color w:val="242424"/>
          <w:sz w:val="24"/>
          <w:szCs w:val="24"/>
          <w:lang w:eastAsia="ru-RU"/>
        </w:rPr>
        <w:t>____________ №  ___, общей площадью ____ м²., находящуюся по адресу: город Обь, улица _____________________, дом ____</w:t>
      </w:r>
      <w:r w:rsidRPr="004F0E9C">
        <w:rPr>
          <w:rFonts w:ascii="Arial" w:eastAsia="Times New Roman" w:hAnsi="Arial" w:cs="Arial"/>
          <w:b/>
          <w:bCs/>
          <w:color w:val="242424"/>
          <w:sz w:val="24"/>
          <w:szCs w:val="24"/>
          <w:lang w:eastAsia="ru-RU"/>
        </w:rPr>
        <w:t> </w:t>
      </w:r>
      <w:r w:rsidRPr="004F0E9C">
        <w:rPr>
          <w:rFonts w:ascii="Arial" w:eastAsia="Times New Roman" w:hAnsi="Arial" w:cs="Arial"/>
          <w:color w:val="242424"/>
          <w:sz w:val="24"/>
          <w:szCs w:val="24"/>
          <w:lang w:eastAsia="ru-RU"/>
        </w:rPr>
        <w:t>гр. ___________________ г.р., с составом семьи ___ человек. (______________)</w:t>
      </w:r>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2. Заключить  договор  социального  найма жилого помещения по  форме, утвержденной  постановлением  Правительства  Российской  Федерации от 21.05.2005 г. № 315:</w:t>
      </w:r>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xml:space="preserve">   </w:t>
      </w:r>
      <w:proofErr w:type="gramStart"/>
      <w:r w:rsidRPr="004F0E9C">
        <w:rPr>
          <w:rFonts w:ascii="Arial" w:eastAsia="Times New Roman" w:hAnsi="Arial" w:cs="Arial"/>
          <w:color w:val="242424"/>
          <w:sz w:val="24"/>
          <w:szCs w:val="24"/>
          <w:lang w:eastAsia="ru-RU"/>
        </w:rPr>
        <w:t>– с гр. ________________________ г.р., с составом семьи ___ человек (___________________), на _______________ № ____, общей площадью ____ м², находящуюся по адресу: город Обь, улица ________________, дом № ___.</w:t>
      </w:r>
      <w:proofErr w:type="gramEnd"/>
    </w:p>
    <w:p w:rsidR="004F0E9C" w:rsidRPr="004F0E9C" w:rsidRDefault="004F0E9C" w:rsidP="004F0E9C">
      <w:pPr>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3. Зарегистрировать по  месту жительства граждан:</w:t>
      </w:r>
    </w:p>
    <w:p w:rsidR="004F0E9C" w:rsidRPr="004F0E9C" w:rsidRDefault="004F0E9C" w:rsidP="004F0E9C">
      <w:pPr>
        <w:spacing w:before="100" w:beforeAutospacing="1" w:after="100" w:afterAutospacing="1" w:line="240" w:lineRule="auto"/>
        <w:ind w:right="-5"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гр. _____________________________ г.р., в _________ № ____ находящуюся по адресу: город Обь, улица _________________ дом № _____.</w:t>
      </w:r>
    </w:p>
    <w:p w:rsidR="004F0E9C" w:rsidRPr="004F0E9C" w:rsidRDefault="004F0E9C" w:rsidP="004F0E9C">
      <w:pPr>
        <w:spacing w:before="100" w:beforeAutospacing="1" w:after="100" w:afterAutospacing="1" w:line="240" w:lineRule="auto"/>
        <w:ind w:right="-5" w:firstLine="540"/>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after="0" w:line="240" w:lineRule="auto"/>
        <w:ind w:left="435" w:right="-5"/>
        <w:jc w:val="both"/>
        <w:rPr>
          <w:rFonts w:ascii="Arial" w:eastAsia="Times New Roman" w:hAnsi="Arial" w:cs="Arial"/>
          <w:color w:val="242424"/>
          <w:sz w:val="24"/>
          <w:szCs w:val="24"/>
          <w:lang w:eastAsia="ru-RU"/>
        </w:rPr>
      </w:pPr>
      <w:r w:rsidRPr="004F0E9C">
        <w:rPr>
          <w:rFonts w:ascii="Arial" w:eastAsia="Times New Roman" w:hAnsi="Arial" w:cs="Arial"/>
          <w:color w:val="242424"/>
          <w:sz w:val="24"/>
          <w:szCs w:val="24"/>
          <w:lang w:eastAsia="ru-RU"/>
        </w:rPr>
        <w:t> </w:t>
      </w:r>
    </w:p>
    <w:p w:rsidR="004F0E9C" w:rsidRPr="004F0E9C" w:rsidRDefault="004F0E9C" w:rsidP="004F0E9C">
      <w:pPr>
        <w:spacing w:before="100" w:beforeAutospacing="1" w:after="100" w:afterAutospacing="1" w:line="240" w:lineRule="auto"/>
        <w:jc w:val="both"/>
        <w:rPr>
          <w:rFonts w:ascii="Arial" w:eastAsia="Times New Roman" w:hAnsi="Arial" w:cs="Arial"/>
          <w:color w:val="242424"/>
          <w:sz w:val="24"/>
          <w:szCs w:val="24"/>
          <w:lang w:eastAsia="ru-RU"/>
        </w:rPr>
      </w:pPr>
      <w:r w:rsidRPr="004F0E9C">
        <w:rPr>
          <w:rFonts w:ascii="Arial" w:eastAsia="Times New Roman" w:hAnsi="Arial" w:cs="Arial"/>
          <w:b/>
          <w:bCs/>
          <w:color w:val="242424"/>
          <w:sz w:val="24"/>
          <w:szCs w:val="24"/>
          <w:lang w:eastAsia="ru-RU"/>
        </w:rPr>
        <w:t xml:space="preserve">Глава города                                                                                     А.Г. </w:t>
      </w:r>
      <w:proofErr w:type="spellStart"/>
      <w:r w:rsidRPr="004F0E9C">
        <w:rPr>
          <w:rFonts w:ascii="Arial" w:eastAsia="Times New Roman" w:hAnsi="Arial" w:cs="Arial"/>
          <w:b/>
          <w:bCs/>
          <w:color w:val="242424"/>
          <w:sz w:val="24"/>
          <w:szCs w:val="24"/>
          <w:lang w:eastAsia="ru-RU"/>
        </w:rPr>
        <w:t>Нешин</w:t>
      </w:r>
      <w:proofErr w:type="spellEnd"/>
    </w:p>
    <w:p w:rsidR="00F362FE" w:rsidRPr="004F0E9C" w:rsidRDefault="004F0E9C" w:rsidP="004F0E9C">
      <w:pPr>
        <w:spacing w:before="100" w:beforeAutospacing="1" w:after="100" w:afterAutospacing="1" w:line="240" w:lineRule="auto"/>
        <w:jc w:val="both"/>
      </w:pPr>
      <w:r w:rsidRPr="004F0E9C">
        <w:rPr>
          <w:rFonts w:ascii="Arial" w:eastAsia="Times New Roman" w:hAnsi="Arial" w:cs="Arial"/>
          <w:color w:val="242424"/>
          <w:sz w:val="24"/>
          <w:szCs w:val="24"/>
          <w:lang w:eastAsia="ru-RU"/>
        </w:rPr>
        <w:t> </w:t>
      </w:r>
    </w:p>
    <w:sectPr w:rsidR="00F362FE" w:rsidRPr="004F0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A69"/>
    <w:multiLevelType w:val="multilevel"/>
    <w:tmpl w:val="3DCC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B19C2"/>
    <w:multiLevelType w:val="multilevel"/>
    <w:tmpl w:val="94B4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F0912"/>
    <w:multiLevelType w:val="multilevel"/>
    <w:tmpl w:val="38B00D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22DB1"/>
    <w:multiLevelType w:val="multilevel"/>
    <w:tmpl w:val="3DD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21233"/>
    <w:multiLevelType w:val="multilevel"/>
    <w:tmpl w:val="CBC6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F53B9"/>
    <w:multiLevelType w:val="multilevel"/>
    <w:tmpl w:val="2BFE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A4897"/>
    <w:multiLevelType w:val="multilevel"/>
    <w:tmpl w:val="1A2213E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6544D7"/>
    <w:multiLevelType w:val="multilevel"/>
    <w:tmpl w:val="78B2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271AE"/>
    <w:multiLevelType w:val="multilevel"/>
    <w:tmpl w:val="D66E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87DF1"/>
    <w:multiLevelType w:val="multilevel"/>
    <w:tmpl w:val="933CF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6B65B9"/>
    <w:multiLevelType w:val="multilevel"/>
    <w:tmpl w:val="7ED4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5F49EA"/>
    <w:multiLevelType w:val="multilevel"/>
    <w:tmpl w:val="BC1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D01DF5"/>
    <w:multiLevelType w:val="multilevel"/>
    <w:tmpl w:val="148A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915196"/>
    <w:multiLevelType w:val="multilevel"/>
    <w:tmpl w:val="4DF41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DD4020"/>
    <w:multiLevelType w:val="multilevel"/>
    <w:tmpl w:val="8F88E0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20075838"/>
    <w:multiLevelType w:val="multilevel"/>
    <w:tmpl w:val="309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6D12F6"/>
    <w:multiLevelType w:val="multilevel"/>
    <w:tmpl w:val="2E76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244681"/>
    <w:multiLevelType w:val="multilevel"/>
    <w:tmpl w:val="2306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307FF"/>
    <w:multiLevelType w:val="multilevel"/>
    <w:tmpl w:val="0292E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3000A7"/>
    <w:multiLevelType w:val="multilevel"/>
    <w:tmpl w:val="7EB6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B26D97"/>
    <w:multiLevelType w:val="multilevel"/>
    <w:tmpl w:val="374E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2F648C"/>
    <w:multiLevelType w:val="multilevel"/>
    <w:tmpl w:val="49C216F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361F70BB"/>
    <w:multiLevelType w:val="multilevel"/>
    <w:tmpl w:val="16ECB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060FEA"/>
    <w:multiLevelType w:val="multilevel"/>
    <w:tmpl w:val="918C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B55B00"/>
    <w:multiLevelType w:val="multilevel"/>
    <w:tmpl w:val="C050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88225B"/>
    <w:multiLevelType w:val="multilevel"/>
    <w:tmpl w:val="8BF0E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372CAF"/>
    <w:multiLevelType w:val="multilevel"/>
    <w:tmpl w:val="DFE8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CE12E4"/>
    <w:multiLevelType w:val="multilevel"/>
    <w:tmpl w:val="E84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412D59"/>
    <w:multiLevelType w:val="multilevel"/>
    <w:tmpl w:val="D0E4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CD685D"/>
    <w:multiLevelType w:val="multilevel"/>
    <w:tmpl w:val="ECB44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426637"/>
    <w:multiLevelType w:val="multilevel"/>
    <w:tmpl w:val="2FEA9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6C0C8D"/>
    <w:multiLevelType w:val="multilevel"/>
    <w:tmpl w:val="536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15789B"/>
    <w:multiLevelType w:val="multilevel"/>
    <w:tmpl w:val="475C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2B5F4B"/>
    <w:multiLevelType w:val="multilevel"/>
    <w:tmpl w:val="09F4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D9508F"/>
    <w:multiLevelType w:val="multilevel"/>
    <w:tmpl w:val="AB64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2855D1"/>
    <w:multiLevelType w:val="multilevel"/>
    <w:tmpl w:val="011E2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8247C2"/>
    <w:multiLevelType w:val="multilevel"/>
    <w:tmpl w:val="6102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602E83"/>
    <w:multiLevelType w:val="multilevel"/>
    <w:tmpl w:val="3E88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FB1C48"/>
    <w:multiLevelType w:val="multilevel"/>
    <w:tmpl w:val="4592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157B28"/>
    <w:multiLevelType w:val="multilevel"/>
    <w:tmpl w:val="04C0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124A1E"/>
    <w:multiLevelType w:val="multilevel"/>
    <w:tmpl w:val="6150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CA5441"/>
    <w:multiLevelType w:val="multilevel"/>
    <w:tmpl w:val="15E8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37"/>
  </w:num>
  <w:num w:numId="4">
    <w:abstractNumId w:val="16"/>
  </w:num>
  <w:num w:numId="5">
    <w:abstractNumId w:val="23"/>
  </w:num>
  <w:num w:numId="6">
    <w:abstractNumId w:val="2"/>
    <w:lvlOverride w:ilvl="0">
      <w:startOverride w:val="5"/>
    </w:lvlOverride>
  </w:num>
  <w:num w:numId="7">
    <w:abstractNumId w:val="39"/>
  </w:num>
  <w:num w:numId="8">
    <w:abstractNumId w:val="20"/>
    <w:lvlOverride w:ilvl="0">
      <w:startOverride w:val="1"/>
    </w:lvlOverride>
  </w:num>
  <w:num w:numId="9">
    <w:abstractNumId w:val="22"/>
  </w:num>
  <w:num w:numId="10">
    <w:abstractNumId w:val="27"/>
  </w:num>
  <w:num w:numId="11">
    <w:abstractNumId w:val="34"/>
  </w:num>
  <w:num w:numId="12">
    <w:abstractNumId w:val="9"/>
  </w:num>
  <w:num w:numId="13">
    <w:abstractNumId w:val="10"/>
  </w:num>
  <w:num w:numId="14">
    <w:abstractNumId w:val="38"/>
  </w:num>
  <w:num w:numId="15">
    <w:abstractNumId w:val="30"/>
  </w:num>
  <w:num w:numId="16">
    <w:abstractNumId w:val="13"/>
  </w:num>
  <w:num w:numId="17">
    <w:abstractNumId w:val="14"/>
    <w:lvlOverride w:ilvl="0">
      <w:startOverride w:val="1"/>
    </w:lvlOverride>
  </w:num>
  <w:num w:numId="18">
    <w:abstractNumId w:val="21"/>
  </w:num>
  <w:num w:numId="19">
    <w:abstractNumId w:val="0"/>
  </w:num>
  <w:num w:numId="20">
    <w:abstractNumId w:val="11"/>
  </w:num>
  <w:num w:numId="21">
    <w:abstractNumId w:val="7"/>
  </w:num>
  <w:num w:numId="22">
    <w:abstractNumId w:val="17"/>
  </w:num>
  <w:num w:numId="23">
    <w:abstractNumId w:val="19"/>
  </w:num>
  <w:num w:numId="24">
    <w:abstractNumId w:val="5"/>
  </w:num>
  <w:num w:numId="25">
    <w:abstractNumId w:val="1"/>
  </w:num>
  <w:num w:numId="26">
    <w:abstractNumId w:val="4"/>
  </w:num>
  <w:num w:numId="27">
    <w:abstractNumId w:val="41"/>
  </w:num>
  <w:num w:numId="28">
    <w:abstractNumId w:val="31"/>
  </w:num>
  <w:num w:numId="29">
    <w:abstractNumId w:val="26"/>
  </w:num>
  <w:num w:numId="30">
    <w:abstractNumId w:val="6"/>
  </w:num>
  <w:num w:numId="31">
    <w:abstractNumId w:val="33"/>
  </w:num>
  <w:num w:numId="32">
    <w:abstractNumId w:val="28"/>
  </w:num>
  <w:num w:numId="33">
    <w:abstractNumId w:val="35"/>
  </w:num>
  <w:num w:numId="34">
    <w:abstractNumId w:val="18"/>
    <w:lvlOverride w:ilvl="0">
      <w:startOverride w:val="2"/>
    </w:lvlOverride>
  </w:num>
  <w:num w:numId="35">
    <w:abstractNumId w:val="32"/>
  </w:num>
  <w:num w:numId="36">
    <w:abstractNumId w:val="29"/>
  </w:num>
  <w:num w:numId="37">
    <w:abstractNumId w:val="8"/>
  </w:num>
  <w:num w:numId="38">
    <w:abstractNumId w:val="12"/>
  </w:num>
  <w:num w:numId="39">
    <w:abstractNumId w:val="25"/>
  </w:num>
  <w:num w:numId="40">
    <w:abstractNumId w:val="40"/>
  </w:num>
  <w:num w:numId="41">
    <w:abstractNumId w:val="3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85"/>
    <w:rsid w:val="00051DDC"/>
    <w:rsid w:val="001C4656"/>
    <w:rsid w:val="003B4710"/>
    <w:rsid w:val="003B64C5"/>
    <w:rsid w:val="004F0E9C"/>
    <w:rsid w:val="00522924"/>
    <w:rsid w:val="005F24AD"/>
    <w:rsid w:val="00677F97"/>
    <w:rsid w:val="006A4132"/>
    <w:rsid w:val="007F5ED4"/>
    <w:rsid w:val="00863142"/>
    <w:rsid w:val="008845E6"/>
    <w:rsid w:val="00927070"/>
    <w:rsid w:val="00946D42"/>
    <w:rsid w:val="00C57F90"/>
    <w:rsid w:val="00C6628C"/>
    <w:rsid w:val="00E84C85"/>
    <w:rsid w:val="00E9356A"/>
    <w:rsid w:val="00EA2F9C"/>
    <w:rsid w:val="00F027DC"/>
    <w:rsid w:val="00F362FE"/>
    <w:rsid w:val="00FA4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6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677F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4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6628C"/>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C6628C"/>
    <w:rPr>
      <w:color w:val="0000FF"/>
      <w:u w:val="single"/>
    </w:rPr>
  </w:style>
  <w:style w:type="character" w:styleId="a5">
    <w:name w:val="FollowedHyperlink"/>
    <w:basedOn w:val="a0"/>
    <w:uiPriority w:val="99"/>
    <w:semiHidden/>
    <w:unhideWhenUsed/>
    <w:rsid w:val="00C6628C"/>
    <w:rPr>
      <w:color w:val="800080"/>
      <w:u w:val="single"/>
    </w:rPr>
  </w:style>
  <w:style w:type="character" w:customStyle="1" w:styleId="40">
    <w:name w:val="Заголовок 4 Знак"/>
    <w:basedOn w:val="a0"/>
    <w:link w:val="4"/>
    <w:uiPriority w:val="9"/>
    <w:rsid w:val="00677F97"/>
    <w:rPr>
      <w:rFonts w:asciiTheme="majorHAnsi" w:eastAsiaTheme="majorEastAsia" w:hAnsiTheme="majorHAnsi" w:cstheme="majorBidi"/>
      <w:b/>
      <w:bCs/>
      <w:i/>
      <w:iCs/>
      <w:color w:val="4F81BD" w:themeColor="accent1"/>
    </w:rPr>
  </w:style>
  <w:style w:type="character" w:styleId="a6">
    <w:name w:val="Strong"/>
    <w:basedOn w:val="a0"/>
    <w:uiPriority w:val="22"/>
    <w:qFormat/>
    <w:rsid w:val="00927070"/>
    <w:rPr>
      <w:b/>
      <w:bCs/>
    </w:rPr>
  </w:style>
  <w:style w:type="paragraph" w:customStyle="1" w:styleId="consplusnormal">
    <w:name w:val="consplusnormal"/>
    <w:basedOn w:val="a"/>
    <w:rsid w:val="00863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F2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5F2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5F24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6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677F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4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6628C"/>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C6628C"/>
    <w:rPr>
      <w:color w:val="0000FF"/>
      <w:u w:val="single"/>
    </w:rPr>
  </w:style>
  <w:style w:type="character" w:styleId="a5">
    <w:name w:val="FollowedHyperlink"/>
    <w:basedOn w:val="a0"/>
    <w:uiPriority w:val="99"/>
    <w:semiHidden/>
    <w:unhideWhenUsed/>
    <w:rsid w:val="00C6628C"/>
    <w:rPr>
      <w:color w:val="800080"/>
      <w:u w:val="single"/>
    </w:rPr>
  </w:style>
  <w:style w:type="character" w:customStyle="1" w:styleId="40">
    <w:name w:val="Заголовок 4 Знак"/>
    <w:basedOn w:val="a0"/>
    <w:link w:val="4"/>
    <w:uiPriority w:val="9"/>
    <w:rsid w:val="00677F97"/>
    <w:rPr>
      <w:rFonts w:asciiTheme="majorHAnsi" w:eastAsiaTheme="majorEastAsia" w:hAnsiTheme="majorHAnsi" w:cstheme="majorBidi"/>
      <w:b/>
      <w:bCs/>
      <w:i/>
      <w:iCs/>
      <w:color w:val="4F81BD" w:themeColor="accent1"/>
    </w:rPr>
  </w:style>
  <w:style w:type="character" w:styleId="a6">
    <w:name w:val="Strong"/>
    <w:basedOn w:val="a0"/>
    <w:uiPriority w:val="22"/>
    <w:qFormat/>
    <w:rsid w:val="00927070"/>
    <w:rPr>
      <w:b/>
      <w:bCs/>
    </w:rPr>
  </w:style>
  <w:style w:type="paragraph" w:customStyle="1" w:styleId="consplusnormal">
    <w:name w:val="consplusnormal"/>
    <w:basedOn w:val="a"/>
    <w:rsid w:val="00863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F2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5F2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5F24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4612">
      <w:bodyDiv w:val="1"/>
      <w:marLeft w:val="0"/>
      <w:marRight w:val="0"/>
      <w:marTop w:val="0"/>
      <w:marBottom w:val="0"/>
      <w:divBdr>
        <w:top w:val="none" w:sz="0" w:space="0" w:color="auto"/>
        <w:left w:val="none" w:sz="0" w:space="0" w:color="auto"/>
        <w:bottom w:val="none" w:sz="0" w:space="0" w:color="auto"/>
        <w:right w:val="none" w:sz="0" w:space="0" w:color="auto"/>
      </w:divBdr>
      <w:divsChild>
        <w:div w:id="1705867820">
          <w:marLeft w:val="0"/>
          <w:marRight w:val="0"/>
          <w:marTop w:val="0"/>
          <w:marBottom w:val="0"/>
          <w:divBdr>
            <w:top w:val="none" w:sz="0" w:space="0" w:color="auto"/>
            <w:left w:val="none" w:sz="0" w:space="0" w:color="auto"/>
            <w:bottom w:val="none" w:sz="0" w:space="0" w:color="auto"/>
            <w:right w:val="none" w:sz="0" w:space="0" w:color="auto"/>
          </w:divBdr>
        </w:div>
      </w:divsChild>
    </w:div>
    <w:div w:id="317195771">
      <w:bodyDiv w:val="1"/>
      <w:marLeft w:val="0"/>
      <w:marRight w:val="0"/>
      <w:marTop w:val="0"/>
      <w:marBottom w:val="0"/>
      <w:divBdr>
        <w:top w:val="none" w:sz="0" w:space="0" w:color="auto"/>
        <w:left w:val="none" w:sz="0" w:space="0" w:color="auto"/>
        <w:bottom w:val="none" w:sz="0" w:space="0" w:color="auto"/>
        <w:right w:val="none" w:sz="0" w:space="0" w:color="auto"/>
      </w:divBdr>
    </w:div>
    <w:div w:id="447118154">
      <w:bodyDiv w:val="1"/>
      <w:marLeft w:val="0"/>
      <w:marRight w:val="0"/>
      <w:marTop w:val="0"/>
      <w:marBottom w:val="0"/>
      <w:divBdr>
        <w:top w:val="none" w:sz="0" w:space="0" w:color="auto"/>
        <w:left w:val="none" w:sz="0" w:space="0" w:color="auto"/>
        <w:bottom w:val="none" w:sz="0" w:space="0" w:color="auto"/>
        <w:right w:val="none" w:sz="0" w:space="0" w:color="auto"/>
      </w:divBdr>
    </w:div>
    <w:div w:id="502091931">
      <w:bodyDiv w:val="1"/>
      <w:marLeft w:val="0"/>
      <w:marRight w:val="0"/>
      <w:marTop w:val="0"/>
      <w:marBottom w:val="0"/>
      <w:divBdr>
        <w:top w:val="none" w:sz="0" w:space="0" w:color="auto"/>
        <w:left w:val="none" w:sz="0" w:space="0" w:color="auto"/>
        <w:bottom w:val="none" w:sz="0" w:space="0" w:color="auto"/>
        <w:right w:val="none" w:sz="0" w:space="0" w:color="auto"/>
      </w:divBdr>
    </w:div>
    <w:div w:id="624580153">
      <w:bodyDiv w:val="1"/>
      <w:marLeft w:val="0"/>
      <w:marRight w:val="0"/>
      <w:marTop w:val="0"/>
      <w:marBottom w:val="0"/>
      <w:divBdr>
        <w:top w:val="none" w:sz="0" w:space="0" w:color="auto"/>
        <w:left w:val="none" w:sz="0" w:space="0" w:color="auto"/>
        <w:bottom w:val="none" w:sz="0" w:space="0" w:color="auto"/>
        <w:right w:val="none" w:sz="0" w:space="0" w:color="auto"/>
      </w:divBdr>
    </w:div>
    <w:div w:id="660622873">
      <w:bodyDiv w:val="1"/>
      <w:marLeft w:val="0"/>
      <w:marRight w:val="0"/>
      <w:marTop w:val="0"/>
      <w:marBottom w:val="0"/>
      <w:divBdr>
        <w:top w:val="none" w:sz="0" w:space="0" w:color="auto"/>
        <w:left w:val="none" w:sz="0" w:space="0" w:color="auto"/>
        <w:bottom w:val="none" w:sz="0" w:space="0" w:color="auto"/>
        <w:right w:val="none" w:sz="0" w:space="0" w:color="auto"/>
      </w:divBdr>
    </w:div>
    <w:div w:id="763693241">
      <w:bodyDiv w:val="1"/>
      <w:marLeft w:val="0"/>
      <w:marRight w:val="0"/>
      <w:marTop w:val="0"/>
      <w:marBottom w:val="0"/>
      <w:divBdr>
        <w:top w:val="none" w:sz="0" w:space="0" w:color="auto"/>
        <w:left w:val="none" w:sz="0" w:space="0" w:color="auto"/>
        <w:bottom w:val="none" w:sz="0" w:space="0" w:color="auto"/>
        <w:right w:val="none" w:sz="0" w:space="0" w:color="auto"/>
      </w:divBdr>
    </w:div>
    <w:div w:id="1025595208">
      <w:bodyDiv w:val="1"/>
      <w:marLeft w:val="0"/>
      <w:marRight w:val="0"/>
      <w:marTop w:val="0"/>
      <w:marBottom w:val="0"/>
      <w:divBdr>
        <w:top w:val="none" w:sz="0" w:space="0" w:color="auto"/>
        <w:left w:val="none" w:sz="0" w:space="0" w:color="auto"/>
        <w:bottom w:val="none" w:sz="0" w:space="0" w:color="auto"/>
        <w:right w:val="none" w:sz="0" w:space="0" w:color="auto"/>
      </w:divBdr>
    </w:div>
    <w:div w:id="1026171569">
      <w:bodyDiv w:val="1"/>
      <w:marLeft w:val="0"/>
      <w:marRight w:val="0"/>
      <w:marTop w:val="0"/>
      <w:marBottom w:val="0"/>
      <w:divBdr>
        <w:top w:val="none" w:sz="0" w:space="0" w:color="auto"/>
        <w:left w:val="none" w:sz="0" w:space="0" w:color="auto"/>
        <w:bottom w:val="none" w:sz="0" w:space="0" w:color="auto"/>
        <w:right w:val="none" w:sz="0" w:space="0" w:color="auto"/>
      </w:divBdr>
    </w:div>
    <w:div w:id="1061951474">
      <w:bodyDiv w:val="1"/>
      <w:marLeft w:val="0"/>
      <w:marRight w:val="0"/>
      <w:marTop w:val="0"/>
      <w:marBottom w:val="0"/>
      <w:divBdr>
        <w:top w:val="none" w:sz="0" w:space="0" w:color="auto"/>
        <w:left w:val="none" w:sz="0" w:space="0" w:color="auto"/>
        <w:bottom w:val="none" w:sz="0" w:space="0" w:color="auto"/>
        <w:right w:val="none" w:sz="0" w:space="0" w:color="auto"/>
      </w:divBdr>
      <w:divsChild>
        <w:div w:id="1502699995">
          <w:marLeft w:val="0"/>
          <w:marRight w:val="0"/>
          <w:marTop w:val="0"/>
          <w:marBottom w:val="0"/>
          <w:divBdr>
            <w:top w:val="none" w:sz="0" w:space="0" w:color="auto"/>
            <w:left w:val="none" w:sz="0" w:space="0" w:color="auto"/>
            <w:bottom w:val="none" w:sz="0" w:space="0" w:color="auto"/>
            <w:right w:val="none" w:sz="0" w:space="0" w:color="auto"/>
          </w:divBdr>
        </w:div>
      </w:divsChild>
    </w:div>
    <w:div w:id="1112869795">
      <w:bodyDiv w:val="1"/>
      <w:marLeft w:val="0"/>
      <w:marRight w:val="0"/>
      <w:marTop w:val="0"/>
      <w:marBottom w:val="0"/>
      <w:divBdr>
        <w:top w:val="none" w:sz="0" w:space="0" w:color="auto"/>
        <w:left w:val="none" w:sz="0" w:space="0" w:color="auto"/>
        <w:bottom w:val="none" w:sz="0" w:space="0" w:color="auto"/>
        <w:right w:val="none" w:sz="0" w:space="0" w:color="auto"/>
      </w:divBdr>
    </w:div>
    <w:div w:id="1280066840">
      <w:bodyDiv w:val="1"/>
      <w:marLeft w:val="0"/>
      <w:marRight w:val="0"/>
      <w:marTop w:val="0"/>
      <w:marBottom w:val="0"/>
      <w:divBdr>
        <w:top w:val="none" w:sz="0" w:space="0" w:color="auto"/>
        <w:left w:val="none" w:sz="0" w:space="0" w:color="auto"/>
        <w:bottom w:val="none" w:sz="0" w:space="0" w:color="auto"/>
        <w:right w:val="none" w:sz="0" w:space="0" w:color="auto"/>
      </w:divBdr>
    </w:div>
    <w:div w:id="1436100171">
      <w:bodyDiv w:val="1"/>
      <w:marLeft w:val="0"/>
      <w:marRight w:val="0"/>
      <w:marTop w:val="0"/>
      <w:marBottom w:val="0"/>
      <w:divBdr>
        <w:top w:val="none" w:sz="0" w:space="0" w:color="auto"/>
        <w:left w:val="none" w:sz="0" w:space="0" w:color="auto"/>
        <w:bottom w:val="none" w:sz="0" w:space="0" w:color="auto"/>
        <w:right w:val="none" w:sz="0" w:space="0" w:color="auto"/>
      </w:divBdr>
    </w:div>
    <w:div w:id="1600524759">
      <w:bodyDiv w:val="1"/>
      <w:marLeft w:val="0"/>
      <w:marRight w:val="0"/>
      <w:marTop w:val="0"/>
      <w:marBottom w:val="0"/>
      <w:divBdr>
        <w:top w:val="none" w:sz="0" w:space="0" w:color="auto"/>
        <w:left w:val="none" w:sz="0" w:space="0" w:color="auto"/>
        <w:bottom w:val="none" w:sz="0" w:space="0" w:color="auto"/>
        <w:right w:val="none" w:sz="0" w:space="0" w:color="auto"/>
      </w:divBdr>
    </w:div>
    <w:div w:id="1764454876">
      <w:bodyDiv w:val="1"/>
      <w:marLeft w:val="0"/>
      <w:marRight w:val="0"/>
      <w:marTop w:val="0"/>
      <w:marBottom w:val="0"/>
      <w:divBdr>
        <w:top w:val="none" w:sz="0" w:space="0" w:color="auto"/>
        <w:left w:val="none" w:sz="0" w:space="0" w:color="auto"/>
        <w:bottom w:val="none" w:sz="0" w:space="0" w:color="auto"/>
        <w:right w:val="none" w:sz="0" w:space="0" w:color="auto"/>
      </w:divBdr>
    </w:div>
    <w:div w:id="1828276299">
      <w:bodyDiv w:val="1"/>
      <w:marLeft w:val="0"/>
      <w:marRight w:val="0"/>
      <w:marTop w:val="0"/>
      <w:marBottom w:val="0"/>
      <w:divBdr>
        <w:top w:val="none" w:sz="0" w:space="0" w:color="auto"/>
        <w:left w:val="none" w:sz="0" w:space="0" w:color="auto"/>
        <w:bottom w:val="none" w:sz="0" w:space="0" w:color="auto"/>
        <w:right w:val="none" w:sz="0" w:space="0" w:color="auto"/>
      </w:divBdr>
    </w:div>
    <w:div w:id="1843542103">
      <w:bodyDiv w:val="1"/>
      <w:marLeft w:val="0"/>
      <w:marRight w:val="0"/>
      <w:marTop w:val="0"/>
      <w:marBottom w:val="0"/>
      <w:divBdr>
        <w:top w:val="none" w:sz="0" w:space="0" w:color="auto"/>
        <w:left w:val="none" w:sz="0" w:space="0" w:color="auto"/>
        <w:bottom w:val="none" w:sz="0" w:space="0" w:color="auto"/>
        <w:right w:val="none" w:sz="0" w:space="0" w:color="auto"/>
      </w:divBdr>
    </w:div>
    <w:div w:id="1979719430">
      <w:bodyDiv w:val="1"/>
      <w:marLeft w:val="0"/>
      <w:marRight w:val="0"/>
      <w:marTop w:val="0"/>
      <w:marBottom w:val="0"/>
      <w:divBdr>
        <w:top w:val="none" w:sz="0" w:space="0" w:color="auto"/>
        <w:left w:val="none" w:sz="0" w:space="0" w:color="auto"/>
        <w:bottom w:val="none" w:sz="0" w:space="0" w:color="auto"/>
        <w:right w:val="none" w:sz="0" w:space="0" w:color="auto"/>
      </w:divBdr>
    </w:div>
    <w:div w:id="2053771994">
      <w:bodyDiv w:val="1"/>
      <w:marLeft w:val="0"/>
      <w:marRight w:val="0"/>
      <w:marTop w:val="0"/>
      <w:marBottom w:val="0"/>
      <w:divBdr>
        <w:top w:val="none" w:sz="0" w:space="0" w:color="auto"/>
        <w:left w:val="none" w:sz="0" w:space="0" w:color="auto"/>
        <w:bottom w:val="none" w:sz="0" w:space="0" w:color="auto"/>
        <w:right w:val="none" w:sz="0" w:space="0" w:color="auto"/>
      </w:divBdr>
    </w:div>
    <w:div w:id="21375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ob_main@sibmail.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odob.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www.rg.ru/gazeta/rg/2009/02/13.html" TargetMode="External"/><Relationship Id="rId4" Type="http://schemas.openxmlformats.org/officeDocument/2006/relationships/settings" Target="settings.xml"/><Relationship Id="rId9" Type="http://schemas.openxmlformats.org/officeDocument/2006/relationships/hyperlink" Target="mailto:54_upr@rosrees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7139</Words>
  <Characters>40693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2019-04-19T04:57:00Z</dcterms:created>
  <dcterms:modified xsi:type="dcterms:W3CDTF">2019-04-19T04:57:00Z</dcterms:modified>
</cp:coreProperties>
</file>