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3F" w:rsidRDefault="0037473F" w:rsidP="0037473F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37473F" w:rsidRDefault="0037473F" w:rsidP="0037473F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37473F" w:rsidRDefault="0037473F" w:rsidP="0037473F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37473F" w:rsidRDefault="0037473F" w:rsidP="0037473F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7"/>
          <w:szCs w:val="27"/>
        </w:rPr>
        <w:t>ПОСТАНОВЛЕНИЕ</w:t>
      </w:r>
    </w:p>
    <w:p w:rsidR="0037473F" w:rsidRDefault="0037473F" w:rsidP="0037473F">
      <w:pPr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  <w:u w:val="single"/>
        </w:rPr>
        <w:t>02.12.2013</w:t>
      </w:r>
      <w:r>
        <w:rPr>
          <w:rFonts w:ascii="Courier New" w:hAnsi="Courier New" w:cs="Courier New"/>
          <w:b/>
          <w:bCs/>
          <w:color w:val="242424"/>
        </w:rPr>
        <w:t>                                          </w:t>
      </w:r>
      <w:r>
        <w:rPr>
          <w:rFonts w:ascii="Courier New" w:hAnsi="Courier New" w:cs="Courier New"/>
          <w:color w:val="242424"/>
          <w:sz w:val="27"/>
          <w:szCs w:val="27"/>
        </w:rPr>
        <w:t>№ </w:t>
      </w:r>
      <w:r>
        <w:rPr>
          <w:rFonts w:ascii="Courier New" w:hAnsi="Courier New" w:cs="Courier New"/>
          <w:b/>
          <w:bCs/>
          <w:color w:val="242424"/>
          <w:u w:val="single"/>
        </w:rPr>
        <w:t>1258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создании конкурсной комиссии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целях реализации Постановления Правительства РФ от 06.02.2006г. № 75 « О порядке проведения органом местного самоуправления открытого конкурса по отбору управляющей организации для управления многоквартирным дом</w:t>
      </w:r>
      <w:bookmarkStart w:id="0" w:name="_GoBack"/>
      <w:bookmarkEnd w:id="0"/>
      <w:r>
        <w:rPr>
          <w:rFonts w:ascii="Arial" w:hAnsi="Arial" w:cs="Arial"/>
          <w:color w:val="242424"/>
          <w:sz w:val="27"/>
          <w:szCs w:val="27"/>
        </w:rPr>
        <w:t>ом»</w:t>
      </w:r>
      <w:r>
        <w:rPr>
          <w:rFonts w:ascii="Arial" w:hAnsi="Arial" w:cs="Arial"/>
          <w:color w:val="494949"/>
          <w:sz w:val="27"/>
          <w:szCs w:val="27"/>
        </w:rPr>
        <w:t> </w:t>
      </w:r>
      <w:r>
        <w:rPr>
          <w:rFonts w:ascii="Arial" w:hAnsi="Arial" w:cs="Arial"/>
          <w:color w:val="242424"/>
          <w:sz w:val="27"/>
          <w:szCs w:val="27"/>
        </w:rPr>
        <w:t>(с изменениями и дополнениями) и во исполнение ст.161 Жилищного кодекса РФ</w:t>
      </w:r>
    </w:p>
    <w:p w:rsidR="0037473F" w:rsidRDefault="0037473F" w:rsidP="0037473F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</w:t>
      </w:r>
      <w:r>
        <w:rPr>
          <w:rFonts w:ascii="Arial" w:hAnsi="Arial" w:cs="Arial"/>
          <w:color w:val="242424"/>
          <w:sz w:val="27"/>
          <w:szCs w:val="27"/>
        </w:rPr>
        <w:t>1.Создать конкурсную комиссию в составе: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И.В.Сиводедов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и.о.заместителя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главы администрации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г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.О</w:t>
      </w:r>
      <w:proofErr w:type="gramEnd"/>
      <w:r>
        <w:rPr>
          <w:rFonts w:ascii="Arial" w:hAnsi="Arial" w:cs="Arial"/>
          <w:color w:val="242424"/>
          <w:sz w:val="27"/>
          <w:szCs w:val="27"/>
        </w:rPr>
        <w:t>би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– председатель комиссии;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Е.Б.Шипилова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– начальник отдела жилищно-коммунального хозяйства администрации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г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.О</w:t>
      </w:r>
      <w:proofErr w:type="gramEnd"/>
      <w:r>
        <w:rPr>
          <w:rFonts w:ascii="Arial" w:hAnsi="Arial" w:cs="Arial"/>
          <w:color w:val="242424"/>
          <w:sz w:val="27"/>
          <w:szCs w:val="27"/>
        </w:rPr>
        <w:t>би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 заместитель председателя комиссии;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  <w:sz w:val="27"/>
          <w:szCs w:val="27"/>
        </w:rPr>
        <w:t>И.В.Пинчук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– начальник управления экономического развития, промышленности и торговли администрации города Оби;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В.В.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Волчков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депутат Совета депутатов города Оби по округу № 18 (по согласованию);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А.В.Дарви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н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депутат Совета депутатов города Оби по округу № 21 (по согласованию);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Л.Ю.Савинцев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а</w:t>
      </w:r>
      <w:proofErr w:type="spellEnd"/>
      <w:r>
        <w:rPr>
          <w:rFonts w:ascii="Arial" w:hAnsi="Arial" w:cs="Arial"/>
          <w:color w:val="242424"/>
          <w:sz w:val="27"/>
          <w:szCs w:val="27"/>
        </w:rPr>
        <w:t>-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депутат Совета депутатов города Оби по округу № 2 (по согласованию).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</w:t>
      </w:r>
      <w:r>
        <w:rPr>
          <w:rFonts w:ascii="Arial" w:hAnsi="Arial" w:cs="Arial"/>
          <w:color w:val="242424"/>
          <w:sz w:val="27"/>
          <w:szCs w:val="27"/>
        </w:rPr>
        <w:t>2.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данного постановления оставляю за собой.</w:t>
      </w:r>
    </w:p>
    <w:p w:rsidR="0037473F" w:rsidRDefault="0037473F" w:rsidP="0037473F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Глава города                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А.Г.Нешин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   </w:t>
      </w:r>
    </w:p>
    <w:p w:rsidR="00417ECC" w:rsidRPr="0037473F" w:rsidRDefault="00417ECC" w:rsidP="0037473F"/>
    <w:sectPr w:rsidR="00417ECC" w:rsidRPr="0037473F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23D52"/>
    <w:rsid w:val="0003495A"/>
    <w:rsid w:val="00121B42"/>
    <w:rsid w:val="00154B9D"/>
    <w:rsid w:val="001976D6"/>
    <w:rsid w:val="001D1973"/>
    <w:rsid w:val="00212480"/>
    <w:rsid w:val="002778D7"/>
    <w:rsid w:val="002E56F4"/>
    <w:rsid w:val="0037166E"/>
    <w:rsid w:val="0037473F"/>
    <w:rsid w:val="003A5FD1"/>
    <w:rsid w:val="00417ECC"/>
    <w:rsid w:val="004427CF"/>
    <w:rsid w:val="00467B8E"/>
    <w:rsid w:val="004F5A67"/>
    <w:rsid w:val="00525372"/>
    <w:rsid w:val="005263FD"/>
    <w:rsid w:val="00530DA4"/>
    <w:rsid w:val="0055505B"/>
    <w:rsid w:val="005967D0"/>
    <w:rsid w:val="005C2D92"/>
    <w:rsid w:val="006A7BD8"/>
    <w:rsid w:val="006B0353"/>
    <w:rsid w:val="007B6145"/>
    <w:rsid w:val="00811FCB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2D06"/>
    <w:rsid w:val="00E96AAB"/>
    <w:rsid w:val="00EE5A5D"/>
    <w:rsid w:val="00F37C54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9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3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9E36-5330-4519-9803-9EE26C60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2019-04-18T09:22:00Z</dcterms:created>
  <dcterms:modified xsi:type="dcterms:W3CDTF">2019-04-18T09:22:00Z</dcterms:modified>
</cp:coreProperties>
</file>