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4BA4" w:rsidRDefault="00BB4BA4" w:rsidP="00BB4BA4">
      <w:pPr>
        <w:pStyle w:val="a3"/>
        <w:jc w:val="center"/>
        <w:rPr>
          <w:rFonts w:ascii="Arial" w:hAnsi="Arial" w:cs="Arial"/>
          <w:color w:val="242424"/>
        </w:rPr>
      </w:pPr>
      <w:r>
        <w:rPr>
          <w:rFonts w:ascii="Arial" w:hAnsi="Arial" w:cs="Arial"/>
          <w:b/>
          <w:bCs/>
          <w:color w:val="242424"/>
          <w:sz w:val="27"/>
          <w:szCs w:val="27"/>
        </w:rPr>
        <w:t>АДМИНИСТРАЦИЯ</w:t>
      </w:r>
    </w:p>
    <w:p w:rsidR="00BB4BA4" w:rsidRDefault="00BB4BA4" w:rsidP="00BB4BA4">
      <w:pPr>
        <w:pStyle w:val="a3"/>
        <w:jc w:val="center"/>
        <w:rPr>
          <w:rFonts w:ascii="Arial" w:hAnsi="Arial" w:cs="Arial"/>
          <w:color w:val="242424"/>
        </w:rPr>
      </w:pPr>
      <w:r>
        <w:rPr>
          <w:rFonts w:ascii="Arial" w:hAnsi="Arial" w:cs="Arial"/>
          <w:b/>
          <w:bCs/>
          <w:color w:val="242424"/>
          <w:sz w:val="27"/>
          <w:szCs w:val="27"/>
        </w:rPr>
        <w:t>ГОРОДА ОБИ</w:t>
      </w:r>
    </w:p>
    <w:p w:rsidR="00BB4BA4" w:rsidRDefault="00BB4BA4" w:rsidP="00BB4BA4">
      <w:pPr>
        <w:pStyle w:val="a3"/>
        <w:jc w:val="center"/>
        <w:rPr>
          <w:rFonts w:ascii="Arial" w:hAnsi="Arial" w:cs="Arial"/>
          <w:color w:val="242424"/>
        </w:rPr>
      </w:pPr>
      <w:r>
        <w:rPr>
          <w:rFonts w:ascii="Arial" w:hAnsi="Arial" w:cs="Arial"/>
          <w:b/>
          <w:bCs/>
          <w:color w:val="242424"/>
          <w:sz w:val="27"/>
          <w:szCs w:val="27"/>
        </w:rPr>
        <w:t>НОВОСИБИРСКОЙ ОБЛА</w:t>
      </w:r>
      <w:bookmarkStart w:id="0" w:name="_GoBack"/>
      <w:bookmarkEnd w:id="0"/>
      <w:r>
        <w:rPr>
          <w:rFonts w:ascii="Arial" w:hAnsi="Arial" w:cs="Arial"/>
          <w:b/>
          <w:bCs/>
          <w:color w:val="242424"/>
          <w:sz w:val="27"/>
          <w:szCs w:val="27"/>
        </w:rPr>
        <w:t>СТИ</w:t>
      </w:r>
    </w:p>
    <w:p w:rsidR="00BB4BA4" w:rsidRDefault="00BB4BA4" w:rsidP="00BB4BA4">
      <w:pPr>
        <w:jc w:val="center"/>
        <w:rPr>
          <w:rFonts w:ascii="Arial" w:hAnsi="Arial" w:cs="Arial"/>
          <w:color w:val="242424"/>
        </w:rPr>
      </w:pPr>
      <w:r>
        <w:rPr>
          <w:rFonts w:ascii="Arial" w:hAnsi="Arial" w:cs="Arial"/>
          <w:b/>
          <w:bCs/>
          <w:color w:val="242424"/>
          <w:sz w:val="27"/>
          <w:szCs w:val="27"/>
        </w:rPr>
        <w:t>ПОСТАНОВЛЕНИЕ</w:t>
      </w:r>
    </w:p>
    <w:p w:rsidR="00BB4BA4" w:rsidRDefault="00BB4BA4" w:rsidP="00BB4BA4">
      <w:pPr>
        <w:pStyle w:val="a3"/>
        <w:jc w:val="center"/>
        <w:rPr>
          <w:rFonts w:ascii="Arial" w:hAnsi="Arial" w:cs="Arial"/>
          <w:color w:val="242424"/>
        </w:rPr>
      </w:pPr>
      <w:r>
        <w:rPr>
          <w:rFonts w:ascii="Arial" w:hAnsi="Arial" w:cs="Arial"/>
          <w:color w:val="242424"/>
          <w:sz w:val="27"/>
          <w:szCs w:val="27"/>
        </w:rPr>
        <w:t>25.11.2013 г. </w:t>
      </w:r>
      <w:r>
        <w:rPr>
          <w:rFonts w:ascii="Arial" w:hAnsi="Arial" w:cs="Arial"/>
          <w:b/>
          <w:bCs/>
          <w:color w:val="242424"/>
          <w:sz w:val="27"/>
          <w:szCs w:val="27"/>
        </w:rPr>
        <w:t>                                 </w:t>
      </w:r>
      <w:r>
        <w:rPr>
          <w:rFonts w:ascii="Arial" w:hAnsi="Arial" w:cs="Arial"/>
          <w:color w:val="242424"/>
          <w:sz w:val="27"/>
          <w:szCs w:val="27"/>
        </w:rPr>
        <w:t>№ </w:t>
      </w:r>
      <w:r>
        <w:rPr>
          <w:rFonts w:ascii="Arial" w:hAnsi="Arial" w:cs="Arial"/>
          <w:color w:val="242424"/>
          <w:sz w:val="27"/>
          <w:szCs w:val="27"/>
          <w:u w:val="single"/>
        </w:rPr>
        <w:t>1228</w:t>
      </w:r>
    </w:p>
    <w:p w:rsidR="00BB4BA4" w:rsidRDefault="00BB4BA4" w:rsidP="00BB4BA4">
      <w:pPr>
        <w:pStyle w:val="a3"/>
        <w:rPr>
          <w:rFonts w:ascii="Arial" w:hAnsi="Arial" w:cs="Arial"/>
          <w:color w:val="242424"/>
        </w:rPr>
      </w:pPr>
      <w:r>
        <w:rPr>
          <w:rFonts w:ascii="Arial" w:hAnsi="Arial" w:cs="Arial"/>
          <w:color w:val="242424"/>
        </w:rPr>
        <w:t>    </w:t>
      </w:r>
      <w:r>
        <w:rPr>
          <w:rFonts w:ascii="Arial" w:hAnsi="Arial" w:cs="Arial"/>
          <w:color w:val="242424"/>
          <w:sz w:val="27"/>
          <w:szCs w:val="27"/>
        </w:rPr>
        <w:t>Об утверждении административного регламента предоставления муниципальной услуги «Предоставление служебных жилых помещений »</w:t>
      </w:r>
    </w:p>
    <w:p w:rsidR="00BB4BA4" w:rsidRDefault="00BB4BA4" w:rsidP="00BB4BA4">
      <w:pPr>
        <w:pStyle w:val="a3"/>
        <w:rPr>
          <w:rFonts w:ascii="Arial" w:hAnsi="Arial" w:cs="Arial"/>
          <w:color w:val="242424"/>
        </w:rPr>
      </w:pPr>
      <w:proofErr w:type="gramStart"/>
      <w:r>
        <w:rPr>
          <w:rFonts w:ascii="Arial" w:hAnsi="Arial" w:cs="Arial"/>
          <w:color w:val="242424"/>
          <w:sz w:val="27"/>
          <w:szCs w:val="27"/>
        </w:rPr>
        <w:t>В целях повышения доступности и качества предоставления муниципальной услуги по предоставлению служебных жилых помещений, в соответствии с Федеральным законом от 06.10.2003 г. № 131– ФЗ «Об общих принципах организации местного самоуправления в Российской Федерации», Федеральным законом от 27.07.2010 г. № 210 – ФЗ «Об организации предоставления государственных и муниципальных услуг», постановлением администрации города Оби Новосибирской области от 11.02.2013 г. № 152 «</w:t>
      </w:r>
      <w:r>
        <w:rPr>
          <w:rFonts w:ascii="Arial" w:hAnsi="Arial" w:cs="Arial"/>
          <w:color w:val="000000"/>
          <w:sz w:val="27"/>
          <w:szCs w:val="27"/>
        </w:rPr>
        <w:t>Об утверждении перечня</w:t>
      </w:r>
      <w:proofErr w:type="gramEnd"/>
      <w:r>
        <w:rPr>
          <w:rFonts w:ascii="Arial" w:hAnsi="Arial" w:cs="Arial"/>
          <w:color w:val="000000"/>
          <w:sz w:val="27"/>
          <w:szCs w:val="27"/>
        </w:rPr>
        <w:t xml:space="preserve"> муниципальных услуг предоставляемых администрацией г. Оби» </w:t>
      </w:r>
      <w:proofErr w:type="spellStart"/>
      <w:r>
        <w:rPr>
          <w:rFonts w:ascii="Arial" w:hAnsi="Arial" w:cs="Arial"/>
          <w:color w:val="000000"/>
          <w:sz w:val="27"/>
          <w:szCs w:val="27"/>
        </w:rPr>
        <w:t>и</w:t>
      </w:r>
      <w:r>
        <w:rPr>
          <w:rFonts w:ascii="Arial" w:hAnsi="Arial" w:cs="Arial"/>
          <w:color w:val="242424"/>
          <w:sz w:val="27"/>
          <w:szCs w:val="27"/>
        </w:rPr>
        <w:t>Уставом</w:t>
      </w:r>
      <w:proofErr w:type="spellEnd"/>
      <w:r>
        <w:rPr>
          <w:rFonts w:ascii="Arial" w:hAnsi="Arial" w:cs="Arial"/>
          <w:color w:val="242424"/>
          <w:sz w:val="27"/>
          <w:szCs w:val="27"/>
        </w:rPr>
        <w:t xml:space="preserve"> муниципального образования города Оби Новосибирской области.</w:t>
      </w:r>
    </w:p>
    <w:p w:rsidR="00BB4BA4" w:rsidRDefault="00BB4BA4" w:rsidP="00BB4BA4">
      <w:pPr>
        <w:pStyle w:val="a3"/>
        <w:jc w:val="center"/>
        <w:rPr>
          <w:rFonts w:ascii="Arial" w:hAnsi="Arial" w:cs="Arial"/>
          <w:color w:val="242424"/>
        </w:rPr>
      </w:pPr>
      <w:proofErr w:type="gramStart"/>
      <w:r>
        <w:rPr>
          <w:rFonts w:ascii="Arial" w:hAnsi="Arial" w:cs="Arial"/>
          <w:b/>
          <w:bCs/>
          <w:color w:val="242424"/>
          <w:sz w:val="27"/>
          <w:szCs w:val="27"/>
        </w:rPr>
        <w:t>П</w:t>
      </w:r>
      <w:proofErr w:type="gramEnd"/>
      <w:r>
        <w:rPr>
          <w:rFonts w:ascii="Arial" w:hAnsi="Arial" w:cs="Arial"/>
          <w:b/>
          <w:bCs/>
          <w:color w:val="242424"/>
          <w:sz w:val="27"/>
          <w:szCs w:val="27"/>
        </w:rPr>
        <w:t> О С Т А Н О В Л  Я Ю:</w:t>
      </w:r>
    </w:p>
    <w:p w:rsidR="00BB4BA4" w:rsidRDefault="00BB4BA4" w:rsidP="00BB4BA4">
      <w:pPr>
        <w:widowControl/>
        <w:numPr>
          <w:ilvl w:val="0"/>
          <w:numId w:val="1"/>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sz w:val="27"/>
          <w:szCs w:val="27"/>
        </w:rPr>
        <w:t>Утвердить административный регламент предоставления   муниципальной услуги «Предоставление служебных жилых помещений» (приложение     № 1);</w:t>
      </w:r>
    </w:p>
    <w:p w:rsidR="00BB4BA4" w:rsidRDefault="00BB4BA4" w:rsidP="00BB4BA4">
      <w:pPr>
        <w:widowControl/>
        <w:numPr>
          <w:ilvl w:val="0"/>
          <w:numId w:val="1"/>
        </w:numPr>
        <w:suppressAutoHyphens w:val="0"/>
        <w:autoSpaceDE/>
        <w:autoSpaceDN/>
        <w:spacing w:before="48" w:after="48" w:line="288" w:lineRule="atLeast"/>
        <w:ind w:left="480"/>
        <w:rPr>
          <w:rFonts w:ascii="Arial" w:hAnsi="Arial" w:cs="Arial"/>
          <w:color w:val="474747"/>
          <w:sz w:val="17"/>
          <w:szCs w:val="17"/>
        </w:rPr>
      </w:pPr>
      <w:proofErr w:type="gramStart"/>
      <w:r>
        <w:rPr>
          <w:rFonts w:ascii="Arial" w:hAnsi="Arial" w:cs="Arial"/>
          <w:color w:val="474747"/>
          <w:sz w:val="27"/>
          <w:szCs w:val="27"/>
        </w:rPr>
        <w:t>Разместить</w:t>
      </w:r>
      <w:proofErr w:type="gramEnd"/>
      <w:r>
        <w:rPr>
          <w:rFonts w:ascii="Arial" w:hAnsi="Arial" w:cs="Arial"/>
          <w:color w:val="474747"/>
          <w:sz w:val="27"/>
          <w:szCs w:val="27"/>
        </w:rPr>
        <w:t xml:space="preserve"> настоящее постановление на официальном сайте администрации города Оби Новосибирской области;</w:t>
      </w:r>
    </w:p>
    <w:p w:rsidR="00BB4BA4" w:rsidRDefault="00BB4BA4" w:rsidP="00BB4BA4">
      <w:pPr>
        <w:widowControl/>
        <w:numPr>
          <w:ilvl w:val="0"/>
          <w:numId w:val="1"/>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sz w:val="27"/>
          <w:szCs w:val="27"/>
        </w:rPr>
        <w:t>Опубликовать настоящее постановление в газете «</w:t>
      </w:r>
      <w:proofErr w:type="spellStart"/>
      <w:r>
        <w:rPr>
          <w:rFonts w:ascii="Arial" w:hAnsi="Arial" w:cs="Arial"/>
          <w:color w:val="474747"/>
          <w:sz w:val="27"/>
          <w:szCs w:val="27"/>
        </w:rPr>
        <w:t>Аэро</w:t>
      </w:r>
      <w:proofErr w:type="spellEnd"/>
      <w:r>
        <w:rPr>
          <w:rFonts w:ascii="Arial" w:hAnsi="Arial" w:cs="Arial"/>
          <w:color w:val="474747"/>
          <w:sz w:val="27"/>
          <w:szCs w:val="27"/>
        </w:rPr>
        <w:t>-Сити»;</w:t>
      </w:r>
    </w:p>
    <w:p w:rsidR="00BB4BA4" w:rsidRDefault="00BB4BA4" w:rsidP="00BB4BA4">
      <w:pPr>
        <w:widowControl/>
        <w:numPr>
          <w:ilvl w:val="0"/>
          <w:numId w:val="1"/>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sz w:val="27"/>
          <w:szCs w:val="27"/>
        </w:rPr>
        <w:t>Постановление администрации от 28.03.2013 г. № 322 «Об утверждении административного регламента предоставления муниципальной услуги «Предоставление служебных жилых помещений» считать утратившим силу.</w:t>
      </w:r>
    </w:p>
    <w:p w:rsidR="00BB4BA4" w:rsidRDefault="00BB4BA4" w:rsidP="00BB4BA4">
      <w:pPr>
        <w:widowControl/>
        <w:numPr>
          <w:ilvl w:val="0"/>
          <w:numId w:val="1"/>
        </w:numPr>
        <w:suppressAutoHyphens w:val="0"/>
        <w:autoSpaceDE/>
        <w:autoSpaceDN/>
        <w:spacing w:before="48" w:after="48" w:line="288" w:lineRule="atLeast"/>
        <w:ind w:left="480"/>
        <w:rPr>
          <w:rFonts w:ascii="Arial" w:hAnsi="Arial" w:cs="Arial"/>
          <w:color w:val="474747"/>
          <w:sz w:val="17"/>
          <w:szCs w:val="17"/>
        </w:rPr>
      </w:pPr>
      <w:proofErr w:type="gramStart"/>
      <w:r>
        <w:rPr>
          <w:rFonts w:ascii="Arial" w:hAnsi="Arial" w:cs="Arial"/>
          <w:color w:val="474747"/>
          <w:sz w:val="27"/>
          <w:szCs w:val="27"/>
        </w:rPr>
        <w:t>Контроль за</w:t>
      </w:r>
      <w:proofErr w:type="gramEnd"/>
      <w:r>
        <w:rPr>
          <w:rFonts w:ascii="Arial" w:hAnsi="Arial" w:cs="Arial"/>
          <w:color w:val="474747"/>
          <w:sz w:val="27"/>
          <w:szCs w:val="27"/>
        </w:rPr>
        <w:t xml:space="preserve"> исполнением настоящего постановления оставляю за собой.</w:t>
      </w:r>
    </w:p>
    <w:p w:rsidR="00BB4BA4" w:rsidRDefault="00BB4BA4" w:rsidP="00BB4BA4">
      <w:pPr>
        <w:pStyle w:val="a3"/>
        <w:rPr>
          <w:rFonts w:ascii="Arial" w:hAnsi="Arial" w:cs="Arial"/>
          <w:b/>
          <w:bCs/>
          <w:color w:val="242424"/>
          <w:sz w:val="27"/>
          <w:szCs w:val="27"/>
        </w:rPr>
      </w:pPr>
      <w:r>
        <w:rPr>
          <w:rFonts w:ascii="Arial" w:hAnsi="Arial" w:cs="Arial"/>
          <w:color w:val="242424"/>
        </w:rPr>
        <w:t>  </w:t>
      </w:r>
      <w:r>
        <w:rPr>
          <w:rFonts w:ascii="Arial" w:hAnsi="Arial" w:cs="Arial"/>
          <w:b/>
          <w:bCs/>
          <w:color w:val="242424"/>
          <w:sz w:val="27"/>
          <w:szCs w:val="27"/>
        </w:rPr>
        <w:t xml:space="preserve">Глава  города                                                                               А.Г. </w:t>
      </w:r>
      <w:proofErr w:type="spellStart"/>
      <w:r>
        <w:rPr>
          <w:rFonts w:ascii="Arial" w:hAnsi="Arial" w:cs="Arial"/>
          <w:b/>
          <w:bCs/>
          <w:color w:val="242424"/>
          <w:sz w:val="27"/>
          <w:szCs w:val="27"/>
        </w:rPr>
        <w:t>Нешин</w:t>
      </w:r>
      <w:proofErr w:type="spellEnd"/>
    </w:p>
    <w:p w:rsidR="00BB4BA4" w:rsidRDefault="00BB4BA4">
      <w:pPr>
        <w:widowControl/>
        <w:suppressAutoHyphens w:val="0"/>
        <w:autoSpaceDE/>
        <w:autoSpaceDN/>
        <w:spacing w:after="200" w:line="276" w:lineRule="auto"/>
        <w:rPr>
          <w:rFonts w:ascii="Arial" w:hAnsi="Arial" w:cs="Arial"/>
          <w:b/>
          <w:bCs/>
          <w:color w:val="242424"/>
          <w:sz w:val="27"/>
          <w:szCs w:val="27"/>
        </w:rPr>
      </w:pPr>
      <w:r>
        <w:rPr>
          <w:rFonts w:ascii="Arial" w:hAnsi="Arial" w:cs="Arial"/>
          <w:b/>
          <w:bCs/>
          <w:color w:val="242424"/>
          <w:sz w:val="27"/>
          <w:szCs w:val="27"/>
        </w:rPr>
        <w:br w:type="page"/>
      </w:r>
    </w:p>
    <w:p w:rsidR="00BB4BA4" w:rsidRDefault="00BB4BA4" w:rsidP="00BB4BA4">
      <w:pPr>
        <w:pStyle w:val="a3"/>
        <w:rPr>
          <w:rFonts w:ascii="Arial" w:hAnsi="Arial" w:cs="Arial"/>
          <w:color w:val="242424"/>
        </w:rPr>
      </w:pPr>
    </w:p>
    <w:p w:rsidR="00BB4BA4" w:rsidRDefault="00BB4BA4" w:rsidP="00BB4BA4">
      <w:pPr>
        <w:pStyle w:val="a3"/>
        <w:jc w:val="right"/>
        <w:rPr>
          <w:rFonts w:ascii="Arial" w:hAnsi="Arial" w:cs="Arial"/>
          <w:color w:val="242424"/>
        </w:rPr>
      </w:pPr>
      <w:r>
        <w:rPr>
          <w:rFonts w:ascii="Arial" w:hAnsi="Arial" w:cs="Arial"/>
          <w:color w:val="242424"/>
        </w:rPr>
        <w:t>Приложение № 1</w:t>
      </w:r>
    </w:p>
    <w:p w:rsidR="00BB4BA4" w:rsidRDefault="00BB4BA4" w:rsidP="00BB4BA4">
      <w:pPr>
        <w:pStyle w:val="a3"/>
        <w:jc w:val="right"/>
        <w:rPr>
          <w:rFonts w:ascii="Arial" w:hAnsi="Arial" w:cs="Arial"/>
          <w:color w:val="242424"/>
        </w:rPr>
      </w:pPr>
      <w:r>
        <w:rPr>
          <w:rFonts w:ascii="Arial" w:hAnsi="Arial" w:cs="Arial"/>
          <w:color w:val="242424"/>
        </w:rPr>
        <w:t>к постановлению</w:t>
      </w:r>
    </w:p>
    <w:p w:rsidR="00BB4BA4" w:rsidRDefault="00BB4BA4" w:rsidP="00BB4BA4">
      <w:pPr>
        <w:pStyle w:val="a3"/>
        <w:jc w:val="right"/>
        <w:rPr>
          <w:rFonts w:ascii="Arial" w:hAnsi="Arial" w:cs="Arial"/>
          <w:color w:val="242424"/>
        </w:rPr>
      </w:pPr>
      <w:r>
        <w:rPr>
          <w:rFonts w:ascii="Arial" w:hAnsi="Arial" w:cs="Arial"/>
          <w:color w:val="242424"/>
        </w:rPr>
        <w:t>администрации города Оби</w:t>
      </w:r>
    </w:p>
    <w:p w:rsidR="00BB4BA4" w:rsidRDefault="00BB4BA4" w:rsidP="00BB4BA4">
      <w:pPr>
        <w:pStyle w:val="a3"/>
        <w:jc w:val="right"/>
        <w:rPr>
          <w:rFonts w:ascii="Arial" w:hAnsi="Arial" w:cs="Arial"/>
          <w:color w:val="242424"/>
        </w:rPr>
      </w:pPr>
      <w:r>
        <w:rPr>
          <w:rFonts w:ascii="Arial" w:hAnsi="Arial" w:cs="Arial"/>
          <w:color w:val="242424"/>
        </w:rPr>
        <w:t>Новосибирской области  </w:t>
      </w:r>
    </w:p>
    <w:p w:rsidR="00BB4BA4" w:rsidRDefault="00BB4BA4" w:rsidP="00BB4BA4">
      <w:pPr>
        <w:pStyle w:val="a3"/>
        <w:jc w:val="right"/>
        <w:rPr>
          <w:rFonts w:ascii="Arial" w:hAnsi="Arial" w:cs="Arial"/>
          <w:color w:val="242424"/>
        </w:rPr>
      </w:pPr>
      <w:r>
        <w:rPr>
          <w:rFonts w:ascii="Arial" w:hAnsi="Arial" w:cs="Arial"/>
          <w:color w:val="242424"/>
        </w:rPr>
        <w:t>от 25.11.2013 г. № 1228   </w:t>
      </w:r>
    </w:p>
    <w:p w:rsidR="00BB4BA4" w:rsidRDefault="00BB4BA4" w:rsidP="00BB4BA4">
      <w:pPr>
        <w:pStyle w:val="a3"/>
        <w:jc w:val="center"/>
        <w:rPr>
          <w:rFonts w:ascii="Arial" w:hAnsi="Arial" w:cs="Arial"/>
          <w:color w:val="242424"/>
        </w:rPr>
      </w:pPr>
      <w:r>
        <w:rPr>
          <w:rFonts w:ascii="Arial" w:hAnsi="Arial" w:cs="Arial"/>
          <w:b/>
          <w:bCs/>
          <w:color w:val="242424"/>
        </w:rPr>
        <w:t>АДМИНИСТРАТИВНЫЙ</w:t>
      </w:r>
      <w:r>
        <w:rPr>
          <w:rFonts w:ascii="Arial" w:hAnsi="Arial" w:cs="Arial"/>
          <w:color w:val="242424"/>
        </w:rPr>
        <w:t> </w:t>
      </w:r>
      <w:r>
        <w:rPr>
          <w:rFonts w:ascii="Arial" w:hAnsi="Arial" w:cs="Arial"/>
          <w:b/>
          <w:bCs/>
          <w:color w:val="242424"/>
        </w:rPr>
        <w:t>РЕГЛАМЕНТ</w:t>
      </w:r>
    </w:p>
    <w:p w:rsidR="00BB4BA4" w:rsidRDefault="00BB4BA4" w:rsidP="00BB4BA4">
      <w:pPr>
        <w:pStyle w:val="a3"/>
        <w:jc w:val="center"/>
        <w:rPr>
          <w:rFonts w:ascii="Arial" w:hAnsi="Arial" w:cs="Arial"/>
          <w:color w:val="242424"/>
        </w:rPr>
      </w:pPr>
      <w:r>
        <w:rPr>
          <w:rFonts w:ascii="Arial" w:hAnsi="Arial" w:cs="Arial"/>
          <w:b/>
          <w:bCs/>
          <w:color w:val="242424"/>
        </w:rPr>
        <w:t>предоставления муниципальной услуги</w:t>
      </w:r>
    </w:p>
    <w:p w:rsidR="00BB4BA4" w:rsidRDefault="00BB4BA4" w:rsidP="00BB4BA4">
      <w:pPr>
        <w:pStyle w:val="a3"/>
        <w:jc w:val="center"/>
        <w:rPr>
          <w:rFonts w:ascii="Arial" w:hAnsi="Arial" w:cs="Arial"/>
          <w:color w:val="242424"/>
        </w:rPr>
      </w:pPr>
      <w:r>
        <w:rPr>
          <w:rFonts w:ascii="Arial" w:hAnsi="Arial" w:cs="Arial"/>
          <w:b/>
          <w:bCs/>
          <w:color w:val="242424"/>
        </w:rPr>
        <w:t>по</w:t>
      </w:r>
      <w:r>
        <w:rPr>
          <w:rFonts w:ascii="Arial" w:hAnsi="Arial" w:cs="Arial"/>
          <w:color w:val="242424"/>
        </w:rPr>
        <w:t> </w:t>
      </w:r>
      <w:r>
        <w:rPr>
          <w:rFonts w:ascii="Arial" w:hAnsi="Arial" w:cs="Arial"/>
          <w:b/>
          <w:bCs/>
          <w:color w:val="242424"/>
        </w:rPr>
        <w:t>предоставлению служебных жилых помещений</w:t>
      </w:r>
    </w:p>
    <w:p w:rsidR="00BB4BA4" w:rsidRDefault="00BB4BA4" w:rsidP="00BB4BA4">
      <w:pPr>
        <w:widowControl/>
        <w:numPr>
          <w:ilvl w:val="0"/>
          <w:numId w:val="2"/>
        </w:numPr>
        <w:suppressAutoHyphens w:val="0"/>
        <w:autoSpaceDE/>
        <w:autoSpaceDN/>
        <w:spacing w:before="48" w:after="48" w:line="288" w:lineRule="atLeast"/>
        <w:ind w:left="480"/>
        <w:rPr>
          <w:rFonts w:ascii="Arial" w:hAnsi="Arial" w:cs="Arial"/>
          <w:color w:val="474747"/>
          <w:sz w:val="17"/>
          <w:szCs w:val="17"/>
        </w:rPr>
      </w:pPr>
      <w:r>
        <w:rPr>
          <w:rFonts w:ascii="Arial" w:hAnsi="Arial" w:cs="Arial"/>
          <w:b/>
          <w:bCs/>
          <w:color w:val="474747"/>
        </w:rPr>
        <w:t>Общие положения</w:t>
      </w:r>
    </w:p>
    <w:p w:rsidR="00BB4BA4" w:rsidRDefault="00BB4BA4" w:rsidP="00BB4BA4">
      <w:pPr>
        <w:pStyle w:val="a3"/>
        <w:rPr>
          <w:rFonts w:ascii="Arial" w:hAnsi="Arial" w:cs="Arial"/>
          <w:color w:val="242424"/>
        </w:rPr>
      </w:pPr>
      <w:r>
        <w:rPr>
          <w:rFonts w:ascii="Arial" w:hAnsi="Arial" w:cs="Arial"/>
          <w:color w:val="242424"/>
        </w:rPr>
        <w:t>1.1. Административный регламент предоставления муниципальной услуги по предоставлению служебных жилых помещений (далее муниципальная услуга) устанавливает порядок предоставления муниципальной услуги и стандарт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 xml:space="preserve">1.2. </w:t>
      </w:r>
      <w:proofErr w:type="gramStart"/>
      <w:r>
        <w:rPr>
          <w:rFonts w:ascii="Arial" w:hAnsi="Arial" w:cs="Arial"/>
          <w:color w:val="242424"/>
        </w:rPr>
        <w:t>Муниципальная услуга, предоставляемая органом местного самоуправления (далее - муниципальная услуга), - деятельность по реализации функций органа местного самоуправления (далее - орган, предоставляющий муниципальные услуги), которая осуществляется по запросам заявителей в пределах полномочий органа, предоставляющего муниципальные услуги, по решению вопросов местного значения, установленных в соответствии с Федеральным законом от 6 октября 2003 года № 131-ФЗ "Об общих принципах организации местного самоуправления в Российской Федерации" и</w:t>
      </w:r>
      <w:proofErr w:type="gramEnd"/>
      <w:r>
        <w:rPr>
          <w:rFonts w:ascii="Arial" w:hAnsi="Arial" w:cs="Arial"/>
          <w:color w:val="242424"/>
        </w:rPr>
        <w:t xml:space="preserve"> Уставом Муниципального образования города Оби.</w:t>
      </w:r>
    </w:p>
    <w:p w:rsidR="00BB4BA4" w:rsidRDefault="00BB4BA4" w:rsidP="00BB4BA4">
      <w:pPr>
        <w:pStyle w:val="a3"/>
        <w:rPr>
          <w:rFonts w:ascii="Arial" w:hAnsi="Arial" w:cs="Arial"/>
          <w:color w:val="242424"/>
        </w:rPr>
      </w:pPr>
      <w:r>
        <w:rPr>
          <w:rFonts w:ascii="Arial" w:hAnsi="Arial" w:cs="Arial"/>
          <w:color w:val="242424"/>
        </w:rPr>
        <w:t>1.3. Муниципальная услуга предоставляется администрацией города Оби Новосибирской области.</w:t>
      </w:r>
    </w:p>
    <w:p w:rsidR="00BB4BA4" w:rsidRDefault="00BB4BA4" w:rsidP="00BB4BA4">
      <w:pPr>
        <w:pStyle w:val="a3"/>
        <w:rPr>
          <w:rFonts w:ascii="Arial" w:hAnsi="Arial" w:cs="Arial"/>
          <w:color w:val="242424"/>
        </w:rPr>
      </w:pPr>
      <w:r>
        <w:rPr>
          <w:rFonts w:ascii="Arial" w:hAnsi="Arial" w:cs="Arial"/>
          <w:color w:val="242424"/>
        </w:rPr>
        <w:t xml:space="preserve">1.4. Заявителями на предоставление муниципальной услуги выступают </w:t>
      </w:r>
      <w:proofErr w:type="gramStart"/>
      <w:r>
        <w:rPr>
          <w:rFonts w:ascii="Arial" w:hAnsi="Arial" w:cs="Arial"/>
          <w:color w:val="242424"/>
        </w:rPr>
        <w:t>лица</w:t>
      </w:r>
      <w:proofErr w:type="gramEnd"/>
      <w:r>
        <w:rPr>
          <w:rFonts w:ascii="Arial" w:hAnsi="Arial" w:cs="Arial"/>
          <w:color w:val="242424"/>
        </w:rPr>
        <w:t xml:space="preserve"> состоящие  в трудовых отношений с органом местного самоуправления, муниципальным унитарным предприятием, муниципальным учреждением либо в связи с избранием на выборные должности в органы местного самоуправления (далее по тексту – заявители).</w:t>
      </w:r>
    </w:p>
    <w:p w:rsidR="00BB4BA4" w:rsidRDefault="00BB4BA4" w:rsidP="00BB4BA4">
      <w:pPr>
        <w:pStyle w:val="a3"/>
        <w:rPr>
          <w:rFonts w:ascii="Arial" w:hAnsi="Arial" w:cs="Arial"/>
          <w:color w:val="242424"/>
        </w:rPr>
      </w:pPr>
      <w:r>
        <w:rPr>
          <w:rFonts w:ascii="Arial" w:hAnsi="Arial" w:cs="Arial"/>
          <w:color w:val="242424"/>
        </w:rPr>
        <w:t>1.1. Порядок информирования о правилах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1.1.1. Местонахождение администрации города Оби, предоставляющей муниципальную услугу:</w:t>
      </w:r>
    </w:p>
    <w:p w:rsidR="00BB4BA4" w:rsidRDefault="00BB4BA4" w:rsidP="00BB4BA4">
      <w:pPr>
        <w:pStyle w:val="a3"/>
        <w:rPr>
          <w:rFonts w:ascii="Arial" w:hAnsi="Arial" w:cs="Arial"/>
          <w:color w:val="242424"/>
        </w:rPr>
      </w:pPr>
      <w:r>
        <w:rPr>
          <w:rFonts w:ascii="Arial" w:hAnsi="Arial" w:cs="Arial"/>
          <w:color w:val="242424"/>
        </w:rPr>
        <w:t>633102, Новосибирская область, город Обь, ул. Авиационная, д. 12.</w:t>
      </w:r>
    </w:p>
    <w:p w:rsidR="00BB4BA4" w:rsidRDefault="00BB4BA4" w:rsidP="00BB4BA4">
      <w:pPr>
        <w:pStyle w:val="a3"/>
        <w:rPr>
          <w:rFonts w:ascii="Arial" w:hAnsi="Arial" w:cs="Arial"/>
          <w:color w:val="242424"/>
        </w:rPr>
      </w:pPr>
      <w:r>
        <w:rPr>
          <w:rFonts w:ascii="Arial" w:hAnsi="Arial" w:cs="Arial"/>
          <w:color w:val="242424"/>
        </w:rPr>
        <w:t>1.1.2. Часы приёма заявителей:</w:t>
      </w:r>
    </w:p>
    <w:p w:rsidR="00BB4BA4" w:rsidRDefault="00BB4BA4" w:rsidP="00BB4BA4">
      <w:pPr>
        <w:widowControl/>
        <w:numPr>
          <w:ilvl w:val="0"/>
          <w:numId w:val="3"/>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rPr>
        <w:lastRenderedPageBreak/>
        <w:t>понедельник, среда: с 9-00 до 16-00  перерыв на обед: 13.00 – 14.00;</w:t>
      </w:r>
    </w:p>
    <w:p w:rsidR="00BB4BA4" w:rsidRDefault="00BB4BA4" w:rsidP="00BB4BA4">
      <w:pPr>
        <w:widowControl/>
        <w:numPr>
          <w:ilvl w:val="0"/>
          <w:numId w:val="3"/>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rPr>
        <w:t>пятница: с 9-00 до 13-00;</w:t>
      </w:r>
    </w:p>
    <w:p w:rsidR="00BB4BA4" w:rsidRDefault="00BB4BA4" w:rsidP="00BB4BA4">
      <w:pPr>
        <w:widowControl/>
        <w:numPr>
          <w:ilvl w:val="0"/>
          <w:numId w:val="3"/>
        </w:numPr>
        <w:suppressAutoHyphens w:val="0"/>
        <w:autoSpaceDE/>
        <w:autoSpaceDN/>
        <w:spacing w:before="48" w:after="48" w:line="288" w:lineRule="atLeast"/>
        <w:ind w:left="480"/>
        <w:rPr>
          <w:rFonts w:ascii="Arial" w:hAnsi="Arial" w:cs="Arial"/>
          <w:color w:val="474747"/>
          <w:sz w:val="17"/>
          <w:szCs w:val="17"/>
        </w:rPr>
      </w:pPr>
      <w:r>
        <w:rPr>
          <w:rFonts w:ascii="Arial" w:hAnsi="Arial" w:cs="Arial"/>
          <w:color w:val="474747"/>
        </w:rPr>
        <w:t>выходные дни – суббота, воскресенье.</w:t>
      </w:r>
    </w:p>
    <w:p w:rsidR="00BB4BA4" w:rsidRDefault="00BB4BA4" w:rsidP="00BB4BA4">
      <w:pPr>
        <w:pStyle w:val="a3"/>
        <w:rPr>
          <w:rFonts w:ascii="Arial" w:hAnsi="Arial" w:cs="Arial"/>
          <w:color w:val="242424"/>
        </w:rPr>
      </w:pPr>
      <w:r>
        <w:rPr>
          <w:rFonts w:ascii="Arial" w:hAnsi="Arial" w:cs="Arial"/>
          <w:color w:val="242424"/>
        </w:rPr>
        <w:t>1.5.3. Адрес официального интернет- сайта администрации: http:// </w:t>
      </w:r>
      <w:r>
        <w:rPr>
          <w:rFonts w:ascii="Arial" w:hAnsi="Arial" w:cs="Arial"/>
          <w:color w:val="242424"/>
          <w:lang w:val="en-US"/>
        </w:rPr>
        <w:t>www</w:t>
      </w:r>
      <w:r>
        <w:rPr>
          <w:rFonts w:ascii="Arial" w:hAnsi="Arial" w:cs="Arial"/>
          <w:color w:val="242424"/>
        </w:rPr>
        <w:t>.</w:t>
      </w:r>
      <w:proofErr w:type="spellStart"/>
      <w:r>
        <w:rPr>
          <w:rFonts w:ascii="Arial" w:hAnsi="Arial" w:cs="Arial"/>
          <w:color w:val="242424"/>
          <w:lang w:val="en-US"/>
        </w:rPr>
        <w:t>gorodob</w:t>
      </w:r>
      <w:proofErr w:type="spellEnd"/>
      <w:r>
        <w:rPr>
          <w:rFonts w:ascii="Arial" w:hAnsi="Arial" w:cs="Arial"/>
          <w:color w:val="242424"/>
        </w:rPr>
        <w:t>.</w:t>
      </w:r>
      <w:proofErr w:type="spellStart"/>
      <w:r>
        <w:rPr>
          <w:rFonts w:ascii="Arial" w:hAnsi="Arial" w:cs="Arial"/>
          <w:color w:val="242424"/>
          <w:lang w:val="en-US"/>
        </w:rPr>
        <w:t>ru</w:t>
      </w:r>
      <w:proofErr w:type="spellEnd"/>
    </w:p>
    <w:p w:rsidR="00BB4BA4" w:rsidRDefault="00BB4BA4" w:rsidP="00BB4BA4">
      <w:pPr>
        <w:pStyle w:val="a3"/>
        <w:rPr>
          <w:rFonts w:ascii="Arial" w:hAnsi="Arial" w:cs="Arial"/>
          <w:color w:val="242424"/>
        </w:rPr>
      </w:pPr>
      <w:r>
        <w:rPr>
          <w:rFonts w:ascii="Arial" w:hAnsi="Arial" w:cs="Arial"/>
          <w:color w:val="242424"/>
        </w:rPr>
        <w:t>Информация, размещаемая на официальном интернет-сайте и информационном стенде администрации, обновляется по мере ее изменения.</w:t>
      </w:r>
    </w:p>
    <w:p w:rsidR="00BB4BA4" w:rsidRDefault="00BB4BA4" w:rsidP="00BB4BA4">
      <w:pPr>
        <w:pStyle w:val="a3"/>
        <w:rPr>
          <w:rFonts w:ascii="Arial" w:hAnsi="Arial" w:cs="Arial"/>
          <w:color w:val="242424"/>
        </w:rPr>
      </w:pPr>
      <w:r>
        <w:rPr>
          <w:rFonts w:ascii="Arial" w:hAnsi="Arial" w:cs="Arial"/>
          <w:color w:val="242424"/>
        </w:rPr>
        <w:t>Адрес электронной почты: </w:t>
      </w:r>
      <w:proofErr w:type="spellStart"/>
      <w:r>
        <w:rPr>
          <w:rFonts w:ascii="Arial" w:hAnsi="Arial" w:cs="Arial"/>
          <w:color w:val="242424"/>
          <w:lang w:val="en-US"/>
        </w:rPr>
        <w:t>admob</w:t>
      </w:r>
      <w:proofErr w:type="spellEnd"/>
      <w:r>
        <w:rPr>
          <w:rFonts w:ascii="Arial" w:hAnsi="Arial" w:cs="Arial"/>
          <w:color w:val="242424"/>
        </w:rPr>
        <w:t>_</w:t>
      </w:r>
      <w:r>
        <w:rPr>
          <w:rFonts w:ascii="Arial" w:hAnsi="Arial" w:cs="Arial"/>
          <w:color w:val="242424"/>
          <w:lang w:val="en-US"/>
        </w:rPr>
        <w:t>main</w:t>
      </w:r>
      <w:r>
        <w:rPr>
          <w:rFonts w:ascii="Arial" w:hAnsi="Arial" w:cs="Arial"/>
          <w:color w:val="242424"/>
        </w:rPr>
        <w:t>@</w:t>
      </w:r>
      <w:proofErr w:type="spellStart"/>
      <w:r>
        <w:rPr>
          <w:rFonts w:ascii="Arial" w:hAnsi="Arial" w:cs="Arial"/>
          <w:color w:val="242424"/>
          <w:lang w:val="en-US"/>
        </w:rPr>
        <w:t>sibmail</w:t>
      </w:r>
      <w:proofErr w:type="spellEnd"/>
      <w:r>
        <w:rPr>
          <w:rFonts w:ascii="Arial" w:hAnsi="Arial" w:cs="Arial"/>
          <w:color w:val="242424"/>
        </w:rPr>
        <w:t>.</w:t>
      </w:r>
      <w:proofErr w:type="spellStart"/>
      <w:r>
        <w:rPr>
          <w:rFonts w:ascii="Arial" w:hAnsi="Arial" w:cs="Arial"/>
          <w:color w:val="242424"/>
          <w:lang w:val="en-US"/>
        </w:rPr>
        <w:t>ru</w:t>
      </w:r>
      <w:proofErr w:type="spellEnd"/>
    </w:p>
    <w:p w:rsidR="00BB4BA4" w:rsidRDefault="00BB4BA4" w:rsidP="00BB4BA4">
      <w:pPr>
        <w:pStyle w:val="a3"/>
        <w:rPr>
          <w:rFonts w:ascii="Arial" w:hAnsi="Arial" w:cs="Arial"/>
          <w:color w:val="242424"/>
        </w:rPr>
      </w:pPr>
      <w:r>
        <w:rPr>
          <w:rFonts w:ascii="Arial" w:hAnsi="Arial" w:cs="Arial"/>
          <w:color w:val="242424"/>
        </w:rPr>
        <w:t>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B4BA4" w:rsidRDefault="00BB4BA4" w:rsidP="00BB4BA4">
      <w:pPr>
        <w:pStyle w:val="a3"/>
        <w:widowControl/>
        <w:numPr>
          <w:ilvl w:val="0"/>
          <w:numId w:val="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Управление Федеральной службы государственной регистрации, кадастра и картографии по Новосибирской области: </w:t>
      </w:r>
      <w:hyperlink r:id="rId7" w:history="1">
        <w:r>
          <w:rPr>
            <w:rStyle w:val="a4"/>
            <w:rFonts w:ascii="Arial" w:hAnsi="Arial" w:cs="Arial"/>
            <w:color w:val="BF0306"/>
          </w:rPr>
          <w:t>http://www.to54.rosreestr.ru</w:t>
        </w:r>
      </w:hyperlink>
      <w:r>
        <w:rPr>
          <w:rFonts w:ascii="Arial" w:hAnsi="Arial" w:cs="Arial"/>
          <w:color w:val="474747"/>
        </w:rPr>
        <w:t>.</w:t>
      </w:r>
    </w:p>
    <w:p w:rsidR="00BB4BA4" w:rsidRDefault="00BB4BA4" w:rsidP="00BB4BA4">
      <w:pPr>
        <w:pStyle w:val="a3"/>
        <w:rPr>
          <w:rFonts w:ascii="Arial" w:hAnsi="Arial" w:cs="Arial"/>
          <w:color w:val="242424"/>
        </w:rPr>
      </w:pPr>
      <w:r>
        <w:rPr>
          <w:rFonts w:ascii="Arial" w:hAnsi="Arial" w:cs="Arial"/>
          <w:color w:val="242424"/>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rsidR="00BB4BA4" w:rsidRDefault="00BB4BA4" w:rsidP="00BB4BA4">
      <w:pPr>
        <w:pStyle w:val="a3"/>
        <w:rPr>
          <w:rFonts w:ascii="Arial" w:hAnsi="Arial" w:cs="Arial"/>
          <w:color w:val="242424"/>
        </w:rPr>
      </w:pPr>
      <w:r>
        <w:rPr>
          <w:rFonts w:ascii="Arial" w:hAnsi="Arial" w:cs="Arial"/>
          <w:color w:val="242424"/>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B4BA4" w:rsidRDefault="00BB4BA4" w:rsidP="00BB4BA4">
      <w:pPr>
        <w:pStyle w:val="a3"/>
        <w:widowControl/>
        <w:numPr>
          <w:ilvl w:val="0"/>
          <w:numId w:val="5"/>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Управление Федеральной службы государственной регистрации, кадастра и картографии по Новосибирской области: </w:t>
      </w:r>
      <w:hyperlink r:id="rId8" w:history="1">
        <w:r>
          <w:rPr>
            <w:rStyle w:val="a4"/>
            <w:rFonts w:ascii="Arial" w:hAnsi="Arial" w:cs="Arial"/>
            <w:color w:val="BF0306"/>
          </w:rPr>
          <w:t>54_upr@rosreestr.ru</w:t>
        </w:r>
      </w:hyperlink>
      <w:r>
        <w:rPr>
          <w:rFonts w:ascii="Arial" w:hAnsi="Arial" w:cs="Arial"/>
          <w:color w:val="474747"/>
        </w:rPr>
        <w:t>.</w:t>
      </w:r>
    </w:p>
    <w:p w:rsidR="00BB4BA4" w:rsidRDefault="00BB4BA4" w:rsidP="00BB4BA4">
      <w:pPr>
        <w:pStyle w:val="a3"/>
        <w:rPr>
          <w:rFonts w:ascii="Arial" w:hAnsi="Arial" w:cs="Arial"/>
          <w:color w:val="242424"/>
        </w:rPr>
      </w:pPr>
      <w:r>
        <w:rPr>
          <w:rFonts w:ascii="Arial" w:hAnsi="Arial" w:cs="Arial"/>
          <w:color w:val="242424"/>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B4BA4" w:rsidRDefault="00BB4BA4" w:rsidP="00BB4BA4">
      <w:pPr>
        <w:pStyle w:val="a3"/>
        <w:widowControl/>
        <w:numPr>
          <w:ilvl w:val="0"/>
          <w:numId w:val="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Управление Федеральной службы государственной регистрации, кадастра и картографии по Новосибирской области: (383) 227-10-87; 325-05-24; (383 73) 51-898</w:t>
      </w:r>
    </w:p>
    <w:p w:rsidR="00BB4BA4" w:rsidRDefault="00BB4BA4" w:rsidP="00BB4BA4">
      <w:pPr>
        <w:pStyle w:val="a3"/>
        <w:rPr>
          <w:rFonts w:ascii="Arial" w:hAnsi="Arial" w:cs="Arial"/>
          <w:color w:val="242424"/>
        </w:rPr>
      </w:pPr>
      <w:r>
        <w:rPr>
          <w:rFonts w:ascii="Arial" w:hAnsi="Arial" w:cs="Arial"/>
          <w:color w:val="242424"/>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BB4BA4" w:rsidRDefault="00BB4BA4" w:rsidP="00BB4BA4">
      <w:pPr>
        <w:pStyle w:val="a3"/>
        <w:widowControl/>
        <w:numPr>
          <w:ilvl w:val="0"/>
          <w:numId w:val="7"/>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rPr>
        <w:t xml:space="preserve">Управление Федеральной службы государственной регистрации, кадастра и картографии по Новосибирской области: 630091,                  г. Новосибирск, ул. </w:t>
      </w:r>
      <w:r>
        <w:rPr>
          <w:rFonts w:ascii="Arial" w:hAnsi="Arial" w:cs="Arial"/>
          <w:color w:val="474747"/>
        </w:rPr>
        <w:lastRenderedPageBreak/>
        <w:t>Державина, д.28; 630082, г. Новосибирск, ул. Дачная, 60; 633102, г. Обь, ул. Железнодорожная, д. 16</w:t>
      </w:r>
      <w:proofErr w:type="gramEnd"/>
    </w:p>
    <w:p w:rsidR="00BB4BA4" w:rsidRDefault="00BB4BA4" w:rsidP="00BB4BA4">
      <w:pPr>
        <w:pStyle w:val="a3"/>
        <w:rPr>
          <w:rFonts w:ascii="Arial" w:hAnsi="Arial" w:cs="Arial"/>
          <w:color w:val="242424"/>
        </w:rPr>
      </w:pPr>
      <w:r>
        <w:rPr>
          <w:rFonts w:ascii="Arial" w:hAnsi="Arial" w:cs="Arial"/>
          <w:color w:val="242424"/>
        </w:rPr>
        <w:t>1.5.4. Информация по вопросам предоставления муниципальной услуги предоставляется:</w:t>
      </w:r>
    </w:p>
    <w:p w:rsidR="00BB4BA4" w:rsidRDefault="00BB4BA4" w:rsidP="00BB4BA4">
      <w:pPr>
        <w:pStyle w:val="a3"/>
        <w:widowControl/>
        <w:numPr>
          <w:ilvl w:val="0"/>
          <w:numId w:val="8"/>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 структурных подразделениях администрации города Оби, участвующих в предоставлении муниципальной услуги;</w:t>
      </w:r>
    </w:p>
    <w:p w:rsidR="00BB4BA4" w:rsidRDefault="00BB4BA4" w:rsidP="00BB4BA4">
      <w:pPr>
        <w:pStyle w:val="a3"/>
        <w:widowControl/>
        <w:numPr>
          <w:ilvl w:val="0"/>
          <w:numId w:val="8"/>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посредством размещения на информационном стенде и официальном сайте администрации города Оби в информационно-телекоммуникационной сети «Интернет», электронного информирования;</w:t>
      </w:r>
    </w:p>
    <w:p w:rsidR="00BB4BA4" w:rsidRDefault="00BB4BA4" w:rsidP="00BB4BA4">
      <w:pPr>
        <w:pStyle w:val="a3"/>
        <w:widowControl/>
        <w:numPr>
          <w:ilvl w:val="0"/>
          <w:numId w:val="8"/>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с использованием средств телефонной, почтовой связи, электронной связи.</w:t>
      </w:r>
    </w:p>
    <w:p w:rsidR="00BB4BA4" w:rsidRDefault="00BB4BA4" w:rsidP="00BB4BA4">
      <w:pPr>
        <w:pStyle w:val="a3"/>
        <w:rPr>
          <w:rFonts w:ascii="Arial" w:hAnsi="Arial" w:cs="Arial"/>
          <w:color w:val="242424"/>
        </w:rPr>
      </w:pPr>
      <w:r>
        <w:rPr>
          <w:rFonts w:ascii="Arial" w:hAnsi="Arial" w:cs="Arial"/>
          <w:color w:val="242424"/>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BB4BA4" w:rsidRDefault="00BB4BA4" w:rsidP="00BB4BA4">
      <w:pPr>
        <w:pStyle w:val="a3"/>
        <w:widowControl/>
        <w:numPr>
          <w:ilvl w:val="0"/>
          <w:numId w:val="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 устной форме лично, через представителя  или по телефону;</w:t>
      </w:r>
    </w:p>
    <w:p w:rsidR="00BB4BA4" w:rsidRDefault="00BB4BA4" w:rsidP="00BB4BA4">
      <w:pPr>
        <w:pStyle w:val="a3"/>
        <w:widowControl/>
        <w:numPr>
          <w:ilvl w:val="0"/>
          <w:numId w:val="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к специалистам Управления делами администрации города Оби, участвующим в предоставлении муниципальной услуги;</w:t>
      </w:r>
    </w:p>
    <w:p w:rsidR="00BB4BA4" w:rsidRDefault="00BB4BA4" w:rsidP="00BB4BA4">
      <w:pPr>
        <w:pStyle w:val="a3"/>
        <w:widowControl/>
        <w:numPr>
          <w:ilvl w:val="0"/>
          <w:numId w:val="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 письменной форме почтой;</w:t>
      </w:r>
    </w:p>
    <w:p w:rsidR="00BB4BA4" w:rsidRDefault="00BB4BA4" w:rsidP="00BB4BA4">
      <w:pPr>
        <w:pStyle w:val="a3"/>
        <w:widowControl/>
        <w:numPr>
          <w:ilvl w:val="0"/>
          <w:numId w:val="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посредством электронной почты.</w:t>
      </w:r>
    </w:p>
    <w:p w:rsidR="00BB4BA4" w:rsidRDefault="00BB4BA4" w:rsidP="00BB4BA4">
      <w:pPr>
        <w:pStyle w:val="a3"/>
        <w:rPr>
          <w:rFonts w:ascii="Arial" w:hAnsi="Arial" w:cs="Arial"/>
          <w:color w:val="242424"/>
        </w:rPr>
      </w:pPr>
      <w:r>
        <w:rPr>
          <w:rFonts w:ascii="Arial" w:hAnsi="Arial" w:cs="Arial"/>
          <w:color w:val="242424"/>
        </w:rPr>
        <w:t xml:space="preserve">При ответах на телефонные звонки и обращения заявителей лично или через представителей специалисты устно информируют обратившихся по интересующим их вопросам. Ответ на телефонный звонок должен сопровождаться информацией о наименовании структурного подразделения администрации города Оби, в </w:t>
      </w:r>
      <w:proofErr w:type="gramStart"/>
      <w:r>
        <w:rPr>
          <w:rFonts w:ascii="Arial" w:hAnsi="Arial" w:cs="Arial"/>
          <w:color w:val="242424"/>
        </w:rPr>
        <w:t>которое</w:t>
      </w:r>
      <w:proofErr w:type="gramEnd"/>
      <w:r>
        <w:rPr>
          <w:rFonts w:ascii="Arial" w:hAnsi="Arial" w:cs="Arial"/>
          <w:color w:val="242424"/>
        </w:rPr>
        <w:t xml:space="preserve"> поступил звонок, фамилии, имени, отчестве и должности специалиста, принявшего телефонный звонок.</w:t>
      </w:r>
    </w:p>
    <w:p w:rsidR="00BB4BA4" w:rsidRDefault="00BB4BA4" w:rsidP="00BB4BA4">
      <w:pPr>
        <w:pStyle w:val="a3"/>
        <w:rPr>
          <w:rFonts w:ascii="Arial" w:hAnsi="Arial" w:cs="Arial"/>
          <w:color w:val="242424"/>
        </w:rPr>
      </w:pPr>
      <w:r>
        <w:rPr>
          <w:rFonts w:ascii="Arial" w:hAnsi="Arial" w:cs="Arial"/>
          <w:color w:val="242424"/>
        </w:rPr>
        <w:t>Устное информирование обратившегося лица осуществляется специалистом Управления делами администрации города Оби не более 10 минут.</w:t>
      </w:r>
    </w:p>
    <w:p w:rsidR="00BB4BA4" w:rsidRDefault="00BB4BA4" w:rsidP="00BB4BA4">
      <w:pPr>
        <w:pStyle w:val="a3"/>
        <w:rPr>
          <w:rFonts w:ascii="Arial" w:hAnsi="Arial" w:cs="Arial"/>
          <w:color w:val="242424"/>
        </w:rPr>
      </w:pPr>
      <w:r>
        <w:rPr>
          <w:rFonts w:ascii="Arial" w:hAnsi="Arial" w:cs="Arial"/>
          <w:color w:val="242424"/>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города Оби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B4BA4" w:rsidRDefault="00BB4BA4" w:rsidP="00BB4BA4">
      <w:pPr>
        <w:pStyle w:val="a3"/>
        <w:rPr>
          <w:rFonts w:ascii="Arial" w:hAnsi="Arial" w:cs="Arial"/>
          <w:color w:val="242424"/>
        </w:rPr>
      </w:pPr>
      <w:r>
        <w:rPr>
          <w:rFonts w:ascii="Arial" w:hAnsi="Arial" w:cs="Arial"/>
          <w:color w:val="242424"/>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Ответ на обращение готовится в течение 30 календарных дней со дня регистрации письменного обращения. В исключительных случаях, глава города вправе продлить срок рассмотрения заявления не более чем на 30 дней, уведомив о продлении срока рассмотрения заявителя, направившего заявление.</w:t>
      </w:r>
    </w:p>
    <w:p w:rsidR="00BB4BA4" w:rsidRDefault="00BB4BA4" w:rsidP="00BB4BA4">
      <w:pPr>
        <w:pStyle w:val="a3"/>
        <w:rPr>
          <w:rFonts w:ascii="Arial" w:hAnsi="Arial" w:cs="Arial"/>
          <w:color w:val="242424"/>
        </w:rPr>
      </w:pPr>
      <w:r>
        <w:rPr>
          <w:rFonts w:ascii="Arial" w:hAnsi="Arial" w:cs="Arial"/>
          <w:color w:val="242424"/>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B4BA4" w:rsidRDefault="00BB4BA4" w:rsidP="00BB4BA4">
      <w:pPr>
        <w:pStyle w:val="a3"/>
        <w:rPr>
          <w:rFonts w:ascii="Arial" w:hAnsi="Arial" w:cs="Arial"/>
          <w:color w:val="242424"/>
        </w:rPr>
      </w:pPr>
      <w:r>
        <w:rPr>
          <w:rFonts w:ascii="Arial" w:hAnsi="Arial" w:cs="Arial"/>
          <w:color w:val="242424"/>
        </w:rPr>
        <w:lastRenderedPageBreak/>
        <w:t>Письменный ответ на обращение подписывается главой города Оби Новосибирской области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BB4BA4" w:rsidRDefault="00BB4BA4" w:rsidP="00BB4BA4">
      <w:pPr>
        <w:pStyle w:val="a3"/>
        <w:rPr>
          <w:rFonts w:ascii="Arial" w:hAnsi="Arial" w:cs="Arial"/>
          <w:color w:val="242424"/>
        </w:rPr>
      </w:pPr>
      <w:r>
        <w:rPr>
          <w:rFonts w:ascii="Arial" w:hAnsi="Arial" w:cs="Arial"/>
          <w:color w:val="242424"/>
        </w:rPr>
        <w:t>1.5.5.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B4BA4" w:rsidRDefault="00BB4BA4" w:rsidP="00BB4BA4">
      <w:pPr>
        <w:pStyle w:val="a3"/>
        <w:rPr>
          <w:rFonts w:ascii="Arial" w:hAnsi="Arial" w:cs="Arial"/>
          <w:color w:val="242424"/>
        </w:rPr>
      </w:pPr>
      <w:r>
        <w:rPr>
          <w:rFonts w:ascii="Arial" w:hAnsi="Arial" w:cs="Arial"/>
          <w:color w:val="2424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B4BA4" w:rsidRDefault="00BB4BA4" w:rsidP="00BB4BA4">
      <w:pPr>
        <w:pStyle w:val="a3"/>
        <w:rPr>
          <w:rFonts w:ascii="Arial" w:hAnsi="Arial" w:cs="Arial"/>
          <w:color w:val="242424"/>
        </w:rPr>
      </w:pPr>
      <w:r>
        <w:rPr>
          <w:rFonts w:ascii="Arial" w:hAnsi="Arial" w:cs="Arial"/>
          <w:color w:val="2424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B4BA4" w:rsidRDefault="00BB4BA4" w:rsidP="00BB4BA4">
      <w:pPr>
        <w:pStyle w:val="a3"/>
        <w:rPr>
          <w:rFonts w:ascii="Arial" w:hAnsi="Arial" w:cs="Arial"/>
          <w:color w:val="242424"/>
        </w:rPr>
      </w:pPr>
      <w:proofErr w:type="gramStart"/>
      <w:r>
        <w:rPr>
          <w:rFonts w:ascii="Arial" w:hAnsi="Arial" w:cs="Arial"/>
          <w:color w:val="242424"/>
        </w:rPr>
        <w:t>Также вся информация о муниципальной услуге и услугах, необходимых для получения муниципальной услуги доступна на Интернет-сайте администрации города Оби,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Pr>
          <w:rFonts w:ascii="Arial" w:hAnsi="Arial" w:cs="Arial"/>
          <w:color w:val="242424"/>
        </w:rPr>
        <w:t>www</w:t>
      </w:r>
      <w:proofErr w:type="spellEnd"/>
      <w:r>
        <w:rPr>
          <w:rFonts w:ascii="Arial" w:hAnsi="Arial" w:cs="Arial"/>
          <w:color w:val="242424"/>
        </w:rPr>
        <w:t>.</w:t>
      </w:r>
      <w:proofErr w:type="spellStart"/>
      <w:r>
        <w:rPr>
          <w:rFonts w:ascii="Arial" w:hAnsi="Arial" w:cs="Arial"/>
          <w:color w:val="242424"/>
          <w:lang w:val="en-US"/>
        </w:rPr>
        <w:t>gosuslugi</w:t>
      </w:r>
      <w:proofErr w:type="spellEnd"/>
      <w:r>
        <w:rPr>
          <w:rFonts w:ascii="Arial" w:hAnsi="Arial" w:cs="Arial"/>
          <w:color w:val="242424"/>
        </w:rPr>
        <w:t>.</w:t>
      </w:r>
      <w:proofErr w:type="spellStart"/>
      <w:r>
        <w:rPr>
          <w:rFonts w:ascii="Arial" w:hAnsi="Arial" w:cs="Arial"/>
          <w:color w:val="242424"/>
          <w:lang w:val="en-US"/>
        </w:rPr>
        <w:t>ru</w:t>
      </w:r>
      <w:proofErr w:type="spellEnd"/>
      <w:r>
        <w:rPr>
          <w:rFonts w:ascii="Arial" w:hAnsi="Arial" w:cs="Arial"/>
          <w:color w:val="242424"/>
        </w:rPr>
        <w:t>) и обновляется по мере ее изменения.</w:t>
      </w:r>
      <w:proofErr w:type="gramEnd"/>
    </w:p>
    <w:p w:rsidR="00BB4BA4" w:rsidRDefault="00BB4BA4" w:rsidP="00BB4BA4">
      <w:pPr>
        <w:widowControl/>
        <w:numPr>
          <w:ilvl w:val="0"/>
          <w:numId w:val="10"/>
        </w:numPr>
        <w:suppressAutoHyphens w:val="0"/>
        <w:autoSpaceDE/>
        <w:autoSpaceDN/>
        <w:spacing w:before="48" w:after="48" w:line="288" w:lineRule="atLeast"/>
        <w:ind w:left="480"/>
        <w:rPr>
          <w:rFonts w:ascii="Arial" w:hAnsi="Arial" w:cs="Arial"/>
          <w:color w:val="474747"/>
          <w:sz w:val="17"/>
          <w:szCs w:val="17"/>
        </w:rPr>
      </w:pPr>
      <w:r>
        <w:rPr>
          <w:rFonts w:ascii="Arial" w:hAnsi="Arial" w:cs="Arial"/>
          <w:b/>
          <w:bCs/>
          <w:color w:val="474747"/>
        </w:rPr>
        <w:t>Стандарт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2.1. Наименование муниципальной услуги: «по предоставлению служебных жилых помещений».</w:t>
      </w:r>
    </w:p>
    <w:p w:rsidR="00BB4BA4" w:rsidRDefault="00BB4BA4" w:rsidP="00BB4BA4">
      <w:pPr>
        <w:pStyle w:val="a3"/>
        <w:rPr>
          <w:rFonts w:ascii="Arial" w:hAnsi="Arial" w:cs="Arial"/>
          <w:color w:val="242424"/>
        </w:rPr>
      </w:pPr>
      <w:r>
        <w:rPr>
          <w:rFonts w:ascii="Arial" w:hAnsi="Arial" w:cs="Arial"/>
          <w:color w:val="242424"/>
        </w:rPr>
        <w:t>2.2. Муниципальная услуга предоставляется администрацией города Оби Новосибирской области.</w:t>
      </w:r>
    </w:p>
    <w:p w:rsidR="00BB4BA4" w:rsidRDefault="00BB4BA4" w:rsidP="00BB4BA4">
      <w:pPr>
        <w:pStyle w:val="a3"/>
        <w:rPr>
          <w:rFonts w:ascii="Arial" w:hAnsi="Arial" w:cs="Arial"/>
          <w:color w:val="242424"/>
        </w:rPr>
      </w:pPr>
      <w:r>
        <w:rPr>
          <w:rFonts w:ascii="Arial" w:hAnsi="Arial" w:cs="Arial"/>
          <w:color w:val="242424"/>
        </w:rPr>
        <w:t>Процедура предоставления муниципальной услуги осуществляется структурным подразделением администрации города Оби</w:t>
      </w:r>
      <w:proofErr w:type="gramStart"/>
      <w:r>
        <w:rPr>
          <w:rFonts w:ascii="Arial" w:hAnsi="Arial" w:cs="Arial"/>
          <w:color w:val="242424"/>
        </w:rPr>
        <w:t>..</w:t>
      </w:r>
      <w:proofErr w:type="gramEnd"/>
    </w:p>
    <w:p w:rsidR="00BB4BA4" w:rsidRDefault="00BB4BA4" w:rsidP="00BB4BA4">
      <w:pPr>
        <w:pStyle w:val="a3"/>
        <w:rPr>
          <w:rFonts w:ascii="Arial" w:hAnsi="Arial" w:cs="Arial"/>
          <w:color w:val="242424"/>
        </w:rPr>
      </w:pPr>
      <w:r>
        <w:rPr>
          <w:rFonts w:ascii="Arial" w:hAnsi="Arial" w:cs="Arial"/>
          <w:color w:val="242424"/>
        </w:rPr>
        <w:t>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BB4BA4" w:rsidRDefault="00BB4BA4" w:rsidP="00BB4BA4">
      <w:pPr>
        <w:pStyle w:val="a3"/>
        <w:rPr>
          <w:rFonts w:ascii="Arial" w:hAnsi="Arial" w:cs="Arial"/>
          <w:color w:val="242424"/>
        </w:rPr>
      </w:pPr>
      <w:r>
        <w:rPr>
          <w:rFonts w:ascii="Arial" w:hAnsi="Arial" w:cs="Arial"/>
          <w:color w:val="242424"/>
        </w:rPr>
        <w:t>- Управление Федеральной службы государственной регистрации, кадастра и картографии по Новосибирской области.</w:t>
      </w:r>
    </w:p>
    <w:p w:rsidR="00BB4BA4" w:rsidRDefault="00BB4BA4" w:rsidP="00BB4BA4">
      <w:pPr>
        <w:pStyle w:val="a3"/>
        <w:rPr>
          <w:rFonts w:ascii="Arial" w:hAnsi="Arial" w:cs="Arial"/>
          <w:color w:val="242424"/>
        </w:rPr>
      </w:pPr>
      <w:r>
        <w:rPr>
          <w:rFonts w:ascii="Arial" w:hAnsi="Arial" w:cs="Arial"/>
          <w:color w:val="242424"/>
        </w:rPr>
        <w:t>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BB4BA4" w:rsidRDefault="00BB4BA4" w:rsidP="00BB4BA4">
      <w:pPr>
        <w:pStyle w:val="a3"/>
        <w:rPr>
          <w:rFonts w:ascii="Arial" w:hAnsi="Arial" w:cs="Arial"/>
          <w:color w:val="242424"/>
        </w:rPr>
      </w:pPr>
      <w:r>
        <w:rPr>
          <w:rFonts w:ascii="Arial" w:hAnsi="Arial" w:cs="Arial"/>
          <w:color w:val="242424"/>
        </w:rPr>
        <w:t>2.3. Результатом предоставления муниципальной услуги является:</w:t>
      </w:r>
    </w:p>
    <w:p w:rsidR="00BB4BA4" w:rsidRDefault="00BB4BA4" w:rsidP="00BB4BA4">
      <w:pPr>
        <w:pStyle w:val="a3"/>
        <w:rPr>
          <w:rFonts w:ascii="Arial" w:hAnsi="Arial" w:cs="Arial"/>
          <w:color w:val="242424"/>
        </w:rPr>
      </w:pPr>
      <w:r>
        <w:rPr>
          <w:rFonts w:ascii="Arial" w:hAnsi="Arial" w:cs="Arial"/>
          <w:color w:val="242424"/>
        </w:rPr>
        <w:lastRenderedPageBreak/>
        <w:t>- заключение с заявителем договора специализированного найма.</w:t>
      </w:r>
    </w:p>
    <w:p w:rsidR="00BB4BA4" w:rsidRDefault="00BB4BA4" w:rsidP="00BB4BA4">
      <w:pPr>
        <w:pStyle w:val="a3"/>
        <w:rPr>
          <w:rFonts w:ascii="Arial" w:hAnsi="Arial" w:cs="Arial"/>
          <w:color w:val="242424"/>
        </w:rPr>
      </w:pPr>
      <w:r>
        <w:rPr>
          <w:rFonts w:ascii="Arial" w:hAnsi="Arial" w:cs="Arial"/>
          <w:color w:val="242424"/>
        </w:rPr>
        <w:t>- отказ в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2.4. Срок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2.4.1. Общий срок принятия решения о предоставлении муниципальной услуги составляет 30 рабочих дней со дня обращения за муниципальной услугой.</w:t>
      </w:r>
    </w:p>
    <w:p w:rsidR="00BB4BA4" w:rsidRDefault="00BB4BA4" w:rsidP="00BB4BA4">
      <w:pPr>
        <w:pStyle w:val="a3"/>
        <w:rPr>
          <w:rFonts w:ascii="Arial" w:hAnsi="Arial" w:cs="Arial"/>
          <w:color w:val="242424"/>
        </w:rPr>
      </w:pPr>
      <w:r>
        <w:rPr>
          <w:rFonts w:ascii="Arial" w:hAnsi="Arial" w:cs="Arial"/>
          <w:color w:val="242424"/>
        </w:rPr>
        <w:t>В исключительных случаях глава города Оби Новосибирской области вправе продлить срок рассмотрения заявления не более чем на 30 дней, уведомив о продлении срока его рассмотрения заявителя, направившего заявление</w:t>
      </w:r>
    </w:p>
    <w:p w:rsidR="00BB4BA4" w:rsidRDefault="00BB4BA4" w:rsidP="00BB4BA4">
      <w:pPr>
        <w:pStyle w:val="a3"/>
        <w:rPr>
          <w:rFonts w:ascii="Arial" w:hAnsi="Arial" w:cs="Arial"/>
          <w:color w:val="242424"/>
        </w:rPr>
      </w:pPr>
      <w:r>
        <w:rPr>
          <w:rFonts w:ascii="Arial" w:hAnsi="Arial" w:cs="Arial"/>
          <w:color w:val="474747"/>
        </w:rPr>
        <w:t>2.4.2. </w:t>
      </w:r>
      <w:r>
        <w:rPr>
          <w:rFonts w:ascii="Arial" w:hAnsi="Arial" w:cs="Arial"/>
          <w:color w:val="242424"/>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BB4BA4" w:rsidRDefault="00BB4BA4" w:rsidP="00BB4BA4">
      <w:pPr>
        <w:pStyle w:val="a3"/>
        <w:rPr>
          <w:rFonts w:ascii="Arial" w:hAnsi="Arial" w:cs="Arial"/>
          <w:color w:val="242424"/>
        </w:rPr>
      </w:pPr>
      <w:r>
        <w:rPr>
          <w:rFonts w:ascii="Arial" w:hAnsi="Arial" w:cs="Arial"/>
          <w:color w:val="242424"/>
        </w:rPr>
        <w:t>2.5. Правовые основания для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 xml:space="preserve">  Предоставление муниципальной услуги осуществляется в соответствии </w:t>
      </w:r>
      <w:proofErr w:type="gramStart"/>
      <w:r>
        <w:rPr>
          <w:rFonts w:ascii="Arial" w:hAnsi="Arial" w:cs="Arial"/>
          <w:color w:val="242424"/>
        </w:rPr>
        <w:t>с</w:t>
      </w:r>
      <w:proofErr w:type="gramEnd"/>
      <w:r>
        <w:rPr>
          <w:rFonts w:ascii="Arial" w:hAnsi="Arial" w:cs="Arial"/>
          <w:color w:val="242424"/>
        </w:rPr>
        <w:t>:</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Конституцией Российской Федерации («Российская газета» 1993г. № 237);</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Жилищным кодексом Российской Федерации от 29.12.2004 N 188-ФЗ («Собрание законодательства Российской Федерации», 3 января 2005, № 1;</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9" w:history="1">
        <w:r>
          <w:rPr>
            <w:rStyle w:val="a4"/>
            <w:rFonts w:ascii="Arial" w:hAnsi="Arial" w:cs="Arial"/>
            <w:color w:val="BF0306"/>
          </w:rPr>
          <w:t>"Российская газета", № 4849</w:t>
        </w:r>
      </w:hyperlink>
      <w:r>
        <w:rPr>
          <w:rFonts w:ascii="Arial" w:hAnsi="Arial" w:cs="Arial"/>
          <w:color w:val="474747"/>
        </w:rPr>
        <w:t> от 13.02.2009 г.);</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27.07.2006 N 152-ФЗ «О персональных данных» ("Российская газета", N 165, 29.07.2006, "Собрание законодательства РФ", 31.07.2006, N 31 (1 ч.), ст. 3451);</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Федеральным законом от 21 июля 1997 года № 122-ФЗ «О государственной регистрации прав на недвижимое имущество и сделок с ним» ("Собрание законодательства РФ", 28.07.1997, N 30, ст. 3594, "Российская газета", N 145, 30.07.1997);</w:t>
      </w:r>
    </w:p>
    <w:p w:rsidR="00BB4BA4" w:rsidRDefault="00BB4BA4" w:rsidP="00BB4BA4">
      <w:pPr>
        <w:pStyle w:val="a3"/>
        <w:widowControl/>
        <w:numPr>
          <w:ilvl w:val="0"/>
          <w:numId w:val="1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lastRenderedPageBreak/>
        <w:t xml:space="preserve">Уставом муниципального образования города Оби Новосибирской области, принятого 18 декабря 2002 года решением первой сессии </w:t>
      </w:r>
      <w:proofErr w:type="gramStart"/>
      <w:r>
        <w:rPr>
          <w:rFonts w:ascii="Arial" w:hAnsi="Arial" w:cs="Arial"/>
          <w:color w:val="474747"/>
        </w:rPr>
        <w:t>Совета депутатов города Оби Новосибирской области</w:t>
      </w:r>
      <w:proofErr w:type="gramEnd"/>
      <w:r>
        <w:rPr>
          <w:rFonts w:ascii="Arial" w:hAnsi="Arial" w:cs="Arial"/>
          <w:color w:val="474747"/>
        </w:rPr>
        <w:t>.</w:t>
      </w:r>
    </w:p>
    <w:p w:rsidR="00BB4BA4" w:rsidRDefault="00BB4BA4" w:rsidP="00BB4BA4">
      <w:pPr>
        <w:pStyle w:val="a3"/>
        <w:rPr>
          <w:rFonts w:ascii="Arial" w:hAnsi="Arial" w:cs="Arial"/>
          <w:color w:val="242424"/>
        </w:rPr>
      </w:pPr>
      <w:r>
        <w:rPr>
          <w:rFonts w:ascii="Arial" w:hAnsi="Arial" w:cs="Arial"/>
          <w:color w:val="242424"/>
        </w:rPr>
        <w:t>2.6. Полный перечень документов, необходимых для предоставления            муниципальной услуги:</w:t>
      </w:r>
    </w:p>
    <w:p w:rsidR="00BB4BA4" w:rsidRDefault="00BB4BA4" w:rsidP="00BB4BA4">
      <w:pPr>
        <w:pStyle w:val="a3"/>
        <w:widowControl/>
        <w:numPr>
          <w:ilvl w:val="0"/>
          <w:numId w:val="1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заявление о предоставлении служебного жилого помещения (приложение №1 к настоящему административному регламенту);</w:t>
      </w:r>
    </w:p>
    <w:p w:rsidR="00BB4BA4" w:rsidRDefault="00BB4BA4" w:rsidP="00BB4BA4">
      <w:pPr>
        <w:pStyle w:val="a3"/>
        <w:widowControl/>
        <w:numPr>
          <w:ilvl w:val="0"/>
          <w:numId w:val="13"/>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паспорт заявителя и членов его семьи (для детей, не достигших 14 лет – свидетельства о рождении;</w:t>
      </w:r>
    </w:p>
    <w:p w:rsidR="00BB4BA4" w:rsidRDefault="00BB4BA4" w:rsidP="00BB4BA4">
      <w:pPr>
        <w:pStyle w:val="a3"/>
        <w:widowControl/>
        <w:numPr>
          <w:ilvl w:val="0"/>
          <w:numId w:val="13"/>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 случае</w:t>
      </w:r>
      <w:proofErr w:type="gramStart"/>
      <w:r>
        <w:rPr>
          <w:rFonts w:ascii="Arial" w:hAnsi="Arial" w:cs="Arial"/>
          <w:color w:val="474747"/>
        </w:rPr>
        <w:t>,</w:t>
      </w:r>
      <w:proofErr w:type="gramEnd"/>
      <w:r>
        <w:rPr>
          <w:rFonts w:ascii="Arial" w:hAnsi="Arial" w:cs="Arial"/>
          <w:color w:val="474747"/>
        </w:rPr>
        <w:t xml:space="preserve"> если для предоставления муниципальной услуги необходимо предоставление документов и информации об ином лице, нет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 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Указанные документы могут быть </w:t>
      </w:r>
      <w:proofErr w:type="gramStart"/>
      <w:r>
        <w:rPr>
          <w:rFonts w:ascii="Arial" w:hAnsi="Arial" w:cs="Arial"/>
          <w:color w:val="474747"/>
        </w:rPr>
        <w:t>предоставлены</w:t>
      </w:r>
      <w:proofErr w:type="gramEnd"/>
      <w:r>
        <w:rPr>
          <w:rFonts w:ascii="Arial" w:hAnsi="Arial" w:cs="Arial"/>
          <w:color w:val="474747"/>
        </w:rPr>
        <w:t xml:space="preserve"> в том числе в форме электронного документа.</w:t>
      </w:r>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rPr>
        <w:t>х</w:t>
      </w:r>
      <w:proofErr w:type="gramEnd"/>
      <w:r>
        <w:rPr>
          <w:rFonts w:ascii="Arial" w:hAnsi="Arial" w:cs="Arial"/>
          <w:color w:val="474747"/>
        </w:rPr>
        <w:t>одатайство организации-работодателя;</w:t>
      </w:r>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трудовая книжка или договор, подтверждающий трудовые соглашения</w:t>
      </w:r>
      <w:proofErr w:type="gramStart"/>
      <w:r>
        <w:rPr>
          <w:rFonts w:ascii="Arial" w:hAnsi="Arial" w:cs="Arial"/>
          <w:color w:val="474747"/>
        </w:rPr>
        <w:t xml:space="preserve"> ;</w:t>
      </w:r>
      <w:proofErr w:type="gramEnd"/>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документы, подтверждающие избрание на выборную должность;</w:t>
      </w:r>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перечень членов семьи и документы, подтверждающие их отнесение к таковым (свидетельство о регистрации брака, свидетельство о рождении, свидетельство об установлении отцовства, свидетельство об усыновлении (удочерении));</w:t>
      </w:r>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 xml:space="preserve">выписка из Единого государственного реестра прав на недвижимое имущество и сделок с ним об имеющемся у заявителя и членов его </w:t>
      </w:r>
      <w:proofErr w:type="gramStart"/>
      <w:r>
        <w:rPr>
          <w:rFonts w:ascii="Arial" w:hAnsi="Arial" w:cs="Arial"/>
          <w:color w:val="474747"/>
        </w:rPr>
        <w:t>семьи</w:t>
      </w:r>
      <w:proofErr w:type="gramEnd"/>
      <w:r>
        <w:rPr>
          <w:rFonts w:ascii="Arial" w:hAnsi="Arial" w:cs="Arial"/>
          <w:color w:val="474747"/>
        </w:rPr>
        <w:t xml:space="preserve"> жилых помещениях на праве собственности, либо об отсутствии таковых;</w:t>
      </w:r>
    </w:p>
    <w:p w:rsidR="00BB4BA4" w:rsidRDefault="00BB4BA4" w:rsidP="00BB4BA4">
      <w:pPr>
        <w:pStyle w:val="a3"/>
        <w:widowControl/>
        <w:numPr>
          <w:ilvl w:val="0"/>
          <w:numId w:val="1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справка о наличии (отсутствии) жилых помещений в собственности, выданной организацией ведущей технический учет и техническую инвентаризацию объектов недвижимости;</w:t>
      </w:r>
    </w:p>
    <w:p w:rsidR="00BB4BA4" w:rsidRDefault="00BB4BA4" w:rsidP="00BB4BA4">
      <w:pPr>
        <w:pStyle w:val="a3"/>
        <w:rPr>
          <w:rFonts w:ascii="Arial" w:hAnsi="Arial" w:cs="Arial"/>
          <w:color w:val="242424"/>
        </w:rPr>
      </w:pPr>
      <w:r>
        <w:rPr>
          <w:rFonts w:ascii="Arial" w:hAnsi="Arial" w:cs="Arial"/>
          <w:color w:val="242424"/>
        </w:rPr>
        <w:t>2.7. Перечень необходимых и обязательных для предоставления муниципальной услуги документов, предоставляемых лично заявителем</w:t>
      </w:r>
      <w:proofErr w:type="gramStart"/>
      <w:r>
        <w:rPr>
          <w:rFonts w:ascii="Arial" w:hAnsi="Arial" w:cs="Arial"/>
          <w:color w:val="242424"/>
        </w:rPr>
        <w:t xml:space="preserve"> .</w:t>
      </w:r>
      <w:proofErr w:type="gramEnd"/>
      <w:r>
        <w:rPr>
          <w:rFonts w:ascii="Arial" w:hAnsi="Arial" w:cs="Arial"/>
          <w:color w:val="242424"/>
        </w:rPr>
        <w:t>Указанные документы предоставляются заявителем в копиях и оригиналах, оригиналы сличаются с копиями и возвращаются заявителю:</w:t>
      </w:r>
    </w:p>
    <w:p w:rsidR="00BB4BA4" w:rsidRDefault="00BB4BA4" w:rsidP="00BB4BA4">
      <w:pPr>
        <w:pStyle w:val="a3"/>
        <w:widowControl/>
        <w:numPr>
          <w:ilvl w:val="1"/>
          <w:numId w:val="15"/>
        </w:numPr>
        <w:suppressAutoHyphens w:val="0"/>
        <w:autoSpaceDE/>
        <w:autoSpaceDN/>
        <w:spacing w:line="288" w:lineRule="atLeast"/>
        <w:ind w:left="960"/>
        <w:rPr>
          <w:rFonts w:ascii="Arial" w:hAnsi="Arial" w:cs="Arial"/>
          <w:color w:val="474747"/>
          <w:sz w:val="17"/>
          <w:szCs w:val="17"/>
        </w:rPr>
      </w:pPr>
      <w:r>
        <w:rPr>
          <w:rFonts w:ascii="Arial" w:hAnsi="Arial" w:cs="Arial"/>
          <w:color w:val="474747"/>
        </w:rPr>
        <w:t>заявление о предоставлении служебного жилого помещения (приложение №1 к настоящему административному регламенту);</w:t>
      </w:r>
    </w:p>
    <w:p w:rsidR="00BB4BA4" w:rsidRDefault="00BB4BA4" w:rsidP="00BB4BA4">
      <w:pPr>
        <w:pStyle w:val="a3"/>
        <w:widowControl/>
        <w:numPr>
          <w:ilvl w:val="1"/>
          <w:numId w:val="15"/>
        </w:numPr>
        <w:suppressAutoHyphens w:val="0"/>
        <w:autoSpaceDE/>
        <w:autoSpaceDN/>
        <w:spacing w:line="288" w:lineRule="atLeast"/>
        <w:ind w:left="960"/>
        <w:rPr>
          <w:rFonts w:ascii="Arial" w:hAnsi="Arial" w:cs="Arial"/>
          <w:color w:val="474747"/>
          <w:sz w:val="17"/>
          <w:szCs w:val="17"/>
        </w:rPr>
      </w:pPr>
      <w:r>
        <w:rPr>
          <w:rFonts w:ascii="Arial" w:hAnsi="Arial" w:cs="Arial"/>
          <w:color w:val="474747"/>
        </w:rPr>
        <w:t>документ, удостоверяющий личность заявителя (оригинал и копия);</w:t>
      </w:r>
    </w:p>
    <w:p w:rsidR="00BB4BA4" w:rsidRDefault="00BB4BA4" w:rsidP="00BB4BA4">
      <w:pPr>
        <w:pStyle w:val="a3"/>
        <w:widowControl/>
        <w:numPr>
          <w:ilvl w:val="0"/>
          <w:numId w:val="15"/>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 случае</w:t>
      </w:r>
      <w:proofErr w:type="gramStart"/>
      <w:r>
        <w:rPr>
          <w:rFonts w:ascii="Arial" w:hAnsi="Arial" w:cs="Arial"/>
          <w:color w:val="474747"/>
        </w:rPr>
        <w:t>,</w:t>
      </w:r>
      <w:proofErr w:type="gramEnd"/>
      <w:r>
        <w:rPr>
          <w:rFonts w:ascii="Arial" w:hAnsi="Arial" w:cs="Arial"/>
          <w:color w:val="474747"/>
        </w:rPr>
        <w:t xml:space="preserve"> если для предоставления муниципальной услуги необходимо предоставление документов и информации об ином лице, нет являющимся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 же полномочие заявителя действовать от имени указанных лиц или их законных представителей при передаче персональных </w:t>
      </w:r>
      <w:r>
        <w:rPr>
          <w:rFonts w:ascii="Arial" w:hAnsi="Arial" w:cs="Arial"/>
          <w:color w:val="474747"/>
        </w:rPr>
        <w:lastRenderedPageBreak/>
        <w:t xml:space="preserve">данных указанных лиц в орган или организацию. Указанные документы могут быть </w:t>
      </w:r>
      <w:proofErr w:type="gramStart"/>
      <w:r>
        <w:rPr>
          <w:rFonts w:ascii="Arial" w:hAnsi="Arial" w:cs="Arial"/>
          <w:color w:val="474747"/>
        </w:rPr>
        <w:t>предоставлены</w:t>
      </w:r>
      <w:proofErr w:type="gramEnd"/>
      <w:r>
        <w:rPr>
          <w:rFonts w:ascii="Arial" w:hAnsi="Arial" w:cs="Arial"/>
          <w:color w:val="474747"/>
        </w:rPr>
        <w:t xml:space="preserve"> в том числе в форме электронного документа.</w:t>
      </w:r>
    </w:p>
    <w:p w:rsidR="00BB4BA4" w:rsidRDefault="00BB4BA4" w:rsidP="00BB4BA4">
      <w:pPr>
        <w:pStyle w:val="a3"/>
        <w:widowControl/>
        <w:numPr>
          <w:ilvl w:val="3"/>
          <w:numId w:val="16"/>
        </w:numPr>
        <w:suppressAutoHyphens w:val="0"/>
        <w:autoSpaceDE/>
        <w:autoSpaceDN/>
        <w:spacing w:line="288" w:lineRule="atLeast"/>
        <w:ind w:left="1920"/>
        <w:rPr>
          <w:rFonts w:ascii="Arial" w:hAnsi="Arial" w:cs="Arial"/>
          <w:color w:val="474747"/>
          <w:sz w:val="17"/>
          <w:szCs w:val="17"/>
        </w:rPr>
      </w:pPr>
      <w:r>
        <w:rPr>
          <w:rFonts w:ascii="Arial" w:hAnsi="Arial" w:cs="Arial"/>
          <w:color w:val="474747"/>
        </w:rPr>
        <w:t>Ходатайство организации-работодателя;</w:t>
      </w:r>
    </w:p>
    <w:p w:rsidR="00BB4BA4" w:rsidRDefault="00BB4BA4" w:rsidP="00BB4BA4">
      <w:pPr>
        <w:pStyle w:val="a3"/>
        <w:widowControl/>
        <w:numPr>
          <w:ilvl w:val="3"/>
          <w:numId w:val="16"/>
        </w:numPr>
        <w:suppressAutoHyphens w:val="0"/>
        <w:autoSpaceDE/>
        <w:autoSpaceDN/>
        <w:spacing w:line="288" w:lineRule="atLeast"/>
        <w:ind w:left="1920"/>
        <w:rPr>
          <w:rFonts w:ascii="Arial" w:hAnsi="Arial" w:cs="Arial"/>
          <w:color w:val="474747"/>
          <w:sz w:val="17"/>
          <w:szCs w:val="17"/>
        </w:rPr>
      </w:pPr>
      <w:r>
        <w:rPr>
          <w:rFonts w:ascii="Arial" w:hAnsi="Arial" w:cs="Arial"/>
          <w:color w:val="474747"/>
        </w:rPr>
        <w:t>трудовая книжка или договор, подтверждающий трудовые соглашения;</w:t>
      </w:r>
    </w:p>
    <w:p w:rsidR="00BB4BA4" w:rsidRDefault="00BB4BA4" w:rsidP="00BB4BA4">
      <w:pPr>
        <w:pStyle w:val="a3"/>
        <w:widowControl/>
        <w:numPr>
          <w:ilvl w:val="3"/>
          <w:numId w:val="16"/>
        </w:numPr>
        <w:suppressAutoHyphens w:val="0"/>
        <w:autoSpaceDE/>
        <w:autoSpaceDN/>
        <w:spacing w:line="288" w:lineRule="atLeast"/>
        <w:ind w:left="1920"/>
        <w:rPr>
          <w:rFonts w:ascii="Arial" w:hAnsi="Arial" w:cs="Arial"/>
          <w:color w:val="474747"/>
          <w:sz w:val="17"/>
          <w:szCs w:val="17"/>
        </w:rPr>
      </w:pPr>
      <w:r>
        <w:rPr>
          <w:rFonts w:ascii="Arial" w:hAnsi="Arial" w:cs="Arial"/>
          <w:color w:val="474747"/>
        </w:rPr>
        <w:t>документы, подтверждающие избрание на выборную должность;</w:t>
      </w:r>
    </w:p>
    <w:p w:rsidR="00BB4BA4" w:rsidRDefault="00BB4BA4" w:rsidP="00BB4BA4">
      <w:pPr>
        <w:pStyle w:val="a3"/>
        <w:widowControl/>
        <w:numPr>
          <w:ilvl w:val="3"/>
          <w:numId w:val="16"/>
        </w:numPr>
        <w:suppressAutoHyphens w:val="0"/>
        <w:autoSpaceDE/>
        <w:autoSpaceDN/>
        <w:spacing w:line="288" w:lineRule="atLeast"/>
        <w:ind w:left="1920"/>
        <w:rPr>
          <w:rFonts w:ascii="Arial" w:hAnsi="Arial" w:cs="Arial"/>
          <w:color w:val="474747"/>
          <w:sz w:val="17"/>
          <w:szCs w:val="17"/>
        </w:rPr>
      </w:pPr>
      <w:r>
        <w:rPr>
          <w:rFonts w:ascii="Arial" w:hAnsi="Arial" w:cs="Arial"/>
          <w:color w:val="474747"/>
        </w:rPr>
        <w:t>перечень членов семьи и документы, подтверждающие их отнесение к таковым (свидетельство о регистрации брака, свидетельство о рождении, свидетельство об установлении отцовства, свидетельство об усыновлении (удочерении));</w:t>
      </w:r>
    </w:p>
    <w:p w:rsidR="00BB4BA4" w:rsidRDefault="00BB4BA4" w:rsidP="00BB4BA4">
      <w:pPr>
        <w:pStyle w:val="a3"/>
        <w:widowControl/>
        <w:numPr>
          <w:ilvl w:val="0"/>
          <w:numId w:val="1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справка о наличии (отсутствии) жилых помещений в собственности, выданной организацией ведущей технический учет и техническую инвентаризацию объектов недвижимости.</w:t>
      </w:r>
    </w:p>
    <w:p w:rsidR="00BB4BA4" w:rsidRDefault="00BB4BA4" w:rsidP="00BB4BA4">
      <w:pPr>
        <w:pStyle w:val="a3"/>
        <w:widowControl/>
        <w:numPr>
          <w:ilvl w:val="0"/>
          <w:numId w:val="17"/>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Pr>
          <w:rFonts w:ascii="Arial" w:hAnsi="Arial" w:cs="Arial"/>
          <w:color w:val="474747"/>
        </w:rPr>
        <w:t>истребуемых</w:t>
      </w:r>
      <w:proofErr w:type="spellEnd"/>
      <w:r>
        <w:rPr>
          <w:rFonts w:ascii="Arial" w:hAnsi="Arial" w:cs="Arial"/>
          <w:color w:val="474747"/>
        </w:rPr>
        <w:t xml:space="preserve"> сотрудниками администрации самостоятельно, или предоставляемых заявителем по желанию       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w:t>
      </w:r>
      <w:proofErr w:type="gramEnd"/>
      <w:r>
        <w:rPr>
          <w:rFonts w:ascii="Arial" w:hAnsi="Arial" w:cs="Arial"/>
          <w:color w:val="474747"/>
        </w:rPr>
        <w:t xml:space="preserve"> членов семьи, </w:t>
      </w:r>
      <w:proofErr w:type="gramStart"/>
      <w:r>
        <w:rPr>
          <w:rFonts w:ascii="Arial" w:hAnsi="Arial" w:cs="Arial"/>
          <w:color w:val="474747"/>
        </w:rPr>
        <w:t>предоставляемую</w:t>
      </w:r>
      <w:proofErr w:type="gramEnd"/>
      <w:r>
        <w:rPr>
          <w:rFonts w:ascii="Arial" w:hAnsi="Arial" w:cs="Arial"/>
          <w:color w:val="474747"/>
        </w:rPr>
        <w:t xml:space="preserve"> по каждому дееспособному члену семьи гражданина.</w:t>
      </w:r>
    </w:p>
    <w:p w:rsidR="00BB4BA4" w:rsidRDefault="00BB4BA4" w:rsidP="00BB4BA4">
      <w:pPr>
        <w:pStyle w:val="a3"/>
        <w:rPr>
          <w:rFonts w:ascii="Arial" w:hAnsi="Arial" w:cs="Arial"/>
          <w:color w:val="242424"/>
        </w:rPr>
      </w:pPr>
      <w:r>
        <w:rPr>
          <w:rFonts w:ascii="Arial" w:hAnsi="Arial" w:cs="Arial"/>
          <w:color w:val="242424"/>
        </w:rPr>
        <w:t>2.7.1. Запрещается требовать от заявителя:</w:t>
      </w:r>
    </w:p>
    <w:p w:rsidR="00BB4BA4" w:rsidRDefault="00BB4BA4" w:rsidP="00BB4BA4">
      <w:pPr>
        <w:pStyle w:val="a3"/>
        <w:rPr>
          <w:rFonts w:ascii="Arial" w:hAnsi="Arial" w:cs="Arial"/>
          <w:color w:val="242424"/>
        </w:rPr>
      </w:pPr>
      <w:r>
        <w:rPr>
          <w:rFonts w:ascii="Arial" w:hAnsi="Arial" w:cs="Arial"/>
          <w:color w:val="2424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B4BA4" w:rsidRDefault="00BB4BA4" w:rsidP="00BB4BA4">
      <w:pPr>
        <w:pStyle w:val="a3"/>
        <w:widowControl/>
        <w:numPr>
          <w:ilvl w:val="0"/>
          <w:numId w:val="18"/>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пункте 2.6.1 настоящего</w:t>
      </w:r>
      <w:proofErr w:type="gramEnd"/>
      <w:r>
        <w:rPr>
          <w:rFonts w:ascii="Arial" w:hAnsi="Arial" w:cs="Arial"/>
          <w:color w:val="474747"/>
        </w:rPr>
        <w:t xml:space="preserve"> административного регламента.</w:t>
      </w:r>
    </w:p>
    <w:p w:rsidR="00BB4BA4" w:rsidRDefault="00BB4BA4" w:rsidP="00BB4BA4">
      <w:pPr>
        <w:pStyle w:val="a3"/>
        <w:rPr>
          <w:rFonts w:ascii="Arial" w:hAnsi="Arial" w:cs="Arial"/>
          <w:color w:val="242424"/>
        </w:rPr>
      </w:pPr>
      <w:r>
        <w:rPr>
          <w:rFonts w:ascii="Arial" w:hAnsi="Arial" w:cs="Arial"/>
          <w:color w:val="242424"/>
        </w:rPr>
        <w:t>2.8. Перечень оснований для отказа в приеме документов, необходимых для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Основаниями для отказа в приеме документов являются:</w:t>
      </w:r>
    </w:p>
    <w:p w:rsidR="00BB4BA4" w:rsidRDefault="00BB4BA4" w:rsidP="00BB4BA4">
      <w:pPr>
        <w:pStyle w:val="a3"/>
        <w:widowControl/>
        <w:numPr>
          <w:ilvl w:val="0"/>
          <w:numId w:val="1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документы предоставлены лицом, не имеющим полномочий на их предоставление в соответствии с действующим законодательством;</w:t>
      </w:r>
    </w:p>
    <w:p w:rsidR="00BB4BA4" w:rsidRDefault="00BB4BA4" w:rsidP="00BB4BA4">
      <w:pPr>
        <w:pStyle w:val="a3"/>
        <w:widowControl/>
        <w:numPr>
          <w:ilvl w:val="0"/>
          <w:numId w:val="1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невозможность установления содержания представленных документов;</w:t>
      </w:r>
    </w:p>
    <w:p w:rsidR="00BB4BA4" w:rsidRDefault="00BB4BA4" w:rsidP="00BB4BA4">
      <w:pPr>
        <w:pStyle w:val="a3"/>
        <w:widowControl/>
        <w:numPr>
          <w:ilvl w:val="0"/>
          <w:numId w:val="1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lastRenderedPageBreak/>
        <w:t>представленные документы исполнены карандашом;</w:t>
      </w:r>
    </w:p>
    <w:p w:rsidR="00BB4BA4" w:rsidRDefault="00BB4BA4" w:rsidP="00BB4BA4">
      <w:pPr>
        <w:pStyle w:val="a3"/>
        <w:widowControl/>
        <w:numPr>
          <w:ilvl w:val="0"/>
          <w:numId w:val="19"/>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представленные документы имеют признаки исправлений, подчисток, дописок, выполненных не в рамках действующего законодательства РФ.</w:t>
      </w:r>
    </w:p>
    <w:p w:rsidR="00BB4BA4" w:rsidRDefault="00BB4BA4" w:rsidP="00BB4BA4">
      <w:pPr>
        <w:pStyle w:val="a3"/>
        <w:rPr>
          <w:rFonts w:ascii="Arial" w:hAnsi="Arial" w:cs="Arial"/>
          <w:color w:val="242424"/>
        </w:rPr>
      </w:pPr>
      <w:r>
        <w:rPr>
          <w:rFonts w:ascii="Arial" w:hAnsi="Arial" w:cs="Arial"/>
          <w:color w:val="242424"/>
        </w:rPr>
        <w:t>2.9. Основаниями для отказа в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являются:</w:t>
      </w:r>
    </w:p>
    <w:p w:rsidR="00BB4BA4" w:rsidRDefault="00BB4BA4" w:rsidP="00BB4BA4">
      <w:pPr>
        <w:pStyle w:val="a3"/>
        <w:widowControl/>
        <w:numPr>
          <w:ilvl w:val="0"/>
          <w:numId w:val="20"/>
        </w:numPr>
        <w:suppressAutoHyphens w:val="0"/>
        <w:autoSpaceDE/>
        <w:autoSpaceDN/>
        <w:spacing w:line="288" w:lineRule="atLeast"/>
        <w:ind w:left="480"/>
        <w:rPr>
          <w:rFonts w:ascii="Arial" w:hAnsi="Arial" w:cs="Arial"/>
          <w:color w:val="474747"/>
          <w:sz w:val="17"/>
          <w:szCs w:val="17"/>
        </w:rPr>
      </w:pPr>
      <w:proofErr w:type="gramStart"/>
      <w:r>
        <w:rPr>
          <w:rFonts w:ascii="Arial" w:hAnsi="Arial" w:cs="Arial"/>
          <w:color w:val="474747"/>
        </w:rPr>
        <w:t xml:space="preserve">отсутствие у заявителя, </w:t>
      </w:r>
      <w:proofErr w:type="spellStart"/>
      <w:r>
        <w:rPr>
          <w:rFonts w:ascii="Arial" w:hAnsi="Arial" w:cs="Arial"/>
          <w:color w:val="474747"/>
        </w:rPr>
        <w:t>истребующего</w:t>
      </w:r>
      <w:proofErr w:type="spellEnd"/>
      <w:r>
        <w:rPr>
          <w:rFonts w:ascii="Arial" w:hAnsi="Arial" w:cs="Arial"/>
          <w:color w:val="474747"/>
        </w:rPr>
        <w:t xml:space="preserve"> сведения, содержащего персональные данные о третьих лицах, документов, подтверждающих наличие согласия указанных лиц или их законных представителей на обработку персональных данных указанных лиц, а так же документов подтверждающих его полномочия.</w:t>
      </w:r>
      <w:proofErr w:type="gramEnd"/>
      <w:r>
        <w:rPr>
          <w:rFonts w:ascii="Arial" w:hAnsi="Arial" w:cs="Arial"/>
          <w:color w:val="474747"/>
        </w:rPr>
        <w:t xml:space="preserve"> Об отказе в предоставлении муниципальной услуги сообщается заявителю;</w:t>
      </w:r>
    </w:p>
    <w:p w:rsidR="00BB4BA4" w:rsidRDefault="00BB4BA4" w:rsidP="00BB4BA4">
      <w:pPr>
        <w:pStyle w:val="a3"/>
        <w:widowControl/>
        <w:numPr>
          <w:ilvl w:val="0"/>
          <w:numId w:val="20"/>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несоответствие предоставленных заявителем документов указанных в пункте 2.6.1. настоящего регламента.</w:t>
      </w:r>
    </w:p>
    <w:p w:rsidR="00BB4BA4" w:rsidRDefault="00BB4BA4" w:rsidP="00BB4BA4">
      <w:pPr>
        <w:pStyle w:val="a3"/>
        <w:widowControl/>
        <w:numPr>
          <w:ilvl w:val="0"/>
          <w:numId w:val="20"/>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письменное заявление заявителя об отказе в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2.10. Услуги, являющиеся необходимыми и обязательными для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2.10.1 Получение выписки из лицевого счета (предоставляется только жителям многоквартирных домов): указанную справку необходимо получить в организации, осуществляющей управление жилищным фондом.</w:t>
      </w:r>
    </w:p>
    <w:p w:rsidR="00BB4BA4" w:rsidRDefault="00BB4BA4" w:rsidP="00BB4BA4">
      <w:pPr>
        <w:pStyle w:val="a3"/>
        <w:rPr>
          <w:rFonts w:ascii="Arial" w:hAnsi="Arial" w:cs="Arial"/>
          <w:color w:val="242424"/>
        </w:rPr>
      </w:pPr>
      <w:r>
        <w:rPr>
          <w:rFonts w:ascii="Arial" w:hAnsi="Arial" w:cs="Arial"/>
          <w:color w:val="242424"/>
        </w:rPr>
        <w:t>Размер платы, взимаемой с заявителя при предоставлении указанной услуги:</w:t>
      </w:r>
    </w:p>
    <w:p w:rsidR="00BB4BA4" w:rsidRDefault="00BB4BA4" w:rsidP="00BB4BA4">
      <w:pPr>
        <w:pStyle w:val="a3"/>
        <w:rPr>
          <w:rFonts w:ascii="Arial" w:hAnsi="Arial" w:cs="Arial"/>
          <w:color w:val="242424"/>
        </w:rPr>
      </w:pPr>
      <w:r>
        <w:rPr>
          <w:rFonts w:ascii="Arial" w:hAnsi="Arial" w:cs="Arial"/>
          <w:color w:val="242424"/>
        </w:rPr>
        <w:t>– необходимая и обязательная услуга предоставляется бесплатно.</w:t>
      </w:r>
    </w:p>
    <w:p w:rsidR="00BB4BA4" w:rsidRDefault="00BB4BA4" w:rsidP="00BB4BA4">
      <w:pPr>
        <w:pStyle w:val="a3"/>
        <w:rPr>
          <w:rFonts w:ascii="Arial" w:hAnsi="Arial" w:cs="Arial"/>
          <w:color w:val="242424"/>
        </w:rPr>
      </w:pPr>
      <w:r>
        <w:rPr>
          <w:rFonts w:ascii="Arial" w:hAnsi="Arial" w:cs="Arial"/>
          <w:color w:val="242424"/>
        </w:rPr>
        <w:t>2.10.2 Услуга по Получению справки о наличии (отсутствии) жилых помещений в собственности, выданной организацией, ведущей технический учет и техническую инвентаризацию объектов недвижимости</w:t>
      </w:r>
    </w:p>
    <w:p w:rsidR="00BB4BA4" w:rsidRDefault="00BB4BA4" w:rsidP="00BB4BA4">
      <w:pPr>
        <w:pStyle w:val="a3"/>
        <w:rPr>
          <w:rFonts w:ascii="Arial" w:hAnsi="Arial" w:cs="Arial"/>
          <w:color w:val="242424"/>
        </w:rPr>
      </w:pPr>
      <w:r>
        <w:rPr>
          <w:rFonts w:ascii="Arial" w:hAnsi="Arial" w:cs="Arial"/>
          <w:color w:val="242424"/>
        </w:rPr>
        <w:t>Размер платы, взимаемой с заявителя при предоставлении указанной услуги:</w:t>
      </w:r>
    </w:p>
    <w:p w:rsidR="00BB4BA4" w:rsidRDefault="00BB4BA4" w:rsidP="00BB4BA4">
      <w:pPr>
        <w:pStyle w:val="a3"/>
        <w:rPr>
          <w:rFonts w:ascii="Arial" w:hAnsi="Arial" w:cs="Arial"/>
          <w:color w:val="242424"/>
        </w:rPr>
      </w:pPr>
      <w:r>
        <w:rPr>
          <w:rFonts w:ascii="Arial" w:hAnsi="Arial" w:cs="Arial"/>
          <w:color w:val="242424"/>
        </w:rPr>
        <w:t>– необходимая и обязательная услуга предоставляется платно, согласно прейскуранту цен организации.</w:t>
      </w:r>
    </w:p>
    <w:p w:rsidR="00BB4BA4" w:rsidRDefault="00BB4BA4" w:rsidP="00BB4BA4">
      <w:pPr>
        <w:pStyle w:val="a3"/>
        <w:rPr>
          <w:rFonts w:ascii="Arial" w:hAnsi="Arial" w:cs="Arial"/>
          <w:color w:val="242424"/>
        </w:rPr>
      </w:pPr>
      <w:r>
        <w:rPr>
          <w:rFonts w:ascii="Arial" w:hAnsi="Arial" w:cs="Arial"/>
          <w:color w:val="242424"/>
        </w:rPr>
        <w:t>2.11. Размер платы, взимаемой с заявителя при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Муниципальная услуга предоставляется бесплатно.</w:t>
      </w:r>
    </w:p>
    <w:p w:rsidR="00BB4BA4" w:rsidRDefault="00BB4BA4" w:rsidP="00BB4BA4">
      <w:pPr>
        <w:pStyle w:val="a3"/>
        <w:rPr>
          <w:rFonts w:ascii="Arial" w:hAnsi="Arial" w:cs="Arial"/>
          <w:color w:val="242424"/>
        </w:rPr>
      </w:pPr>
      <w:r>
        <w:rPr>
          <w:rFonts w:ascii="Arial" w:hAnsi="Arial" w:cs="Arial"/>
          <w:color w:val="242424"/>
        </w:rPr>
        <w:t>2.12. Максимальное время ожидания в очереди при подаче заявления о предоставлении муниципальной услуги не может превышать 30 минут.</w:t>
      </w:r>
    </w:p>
    <w:p w:rsidR="00BB4BA4" w:rsidRDefault="00BB4BA4" w:rsidP="00BB4BA4">
      <w:pPr>
        <w:pStyle w:val="a3"/>
        <w:rPr>
          <w:rFonts w:ascii="Arial" w:hAnsi="Arial" w:cs="Arial"/>
          <w:color w:val="242424"/>
        </w:rPr>
      </w:pPr>
      <w:r>
        <w:rPr>
          <w:rFonts w:ascii="Arial" w:hAnsi="Arial" w:cs="Arial"/>
          <w:color w:val="242424"/>
        </w:rPr>
        <w:t xml:space="preserve">В соответствии с Концепцией снижения административных барьеров и повышения </w:t>
      </w:r>
      <w:proofErr w:type="gramStart"/>
      <w:r>
        <w:rPr>
          <w:rFonts w:ascii="Arial" w:hAnsi="Arial" w:cs="Arial"/>
          <w:color w:val="242424"/>
        </w:rPr>
        <w:t>доступности</w:t>
      </w:r>
      <w:proofErr w:type="gramEnd"/>
      <w:r>
        <w:rPr>
          <w:rFonts w:ascii="Arial" w:hAnsi="Arial" w:cs="Arial"/>
          <w:color w:val="242424"/>
        </w:rPr>
        <w:t xml:space="preserve"> государственных и муниципальных услуг на 2011-2013 годы, утвержденной распоряжением Правительства Российской Федерации от 10 июня 2011 года № 1021-р, время ожидания заявителя в очереди должно быть сокращено к 2014 году до 15 минут.</w:t>
      </w:r>
    </w:p>
    <w:p w:rsidR="00BB4BA4" w:rsidRDefault="00BB4BA4" w:rsidP="00BB4BA4">
      <w:pPr>
        <w:pStyle w:val="a3"/>
        <w:rPr>
          <w:rFonts w:ascii="Arial" w:hAnsi="Arial" w:cs="Arial"/>
          <w:color w:val="242424"/>
        </w:rPr>
      </w:pPr>
      <w:r>
        <w:rPr>
          <w:rFonts w:ascii="Arial" w:hAnsi="Arial" w:cs="Arial"/>
          <w:color w:val="242424"/>
        </w:rPr>
        <w:lastRenderedPageBreak/>
        <w:t>2.13. Срок и порядок регистрации заявления о предоставлении муниципальной услуги и услуги:</w:t>
      </w:r>
    </w:p>
    <w:p w:rsidR="00BB4BA4" w:rsidRDefault="00BB4BA4" w:rsidP="00BB4BA4">
      <w:pPr>
        <w:pStyle w:val="a3"/>
        <w:rPr>
          <w:rFonts w:ascii="Arial" w:hAnsi="Arial" w:cs="Arial"/>
          <w:color w:val="242424"/>
        </w:rPr>
      </w:pPr>
      <w:r>
        <w:rPr>
          <w:rFonts w:ascii="Arial" w:hAnsi="Arial" w:cs="Arial"/>
          <w:color w:val="242424"/>
        </w:rPr>
        <w:t>2.14. Требования к помещениям, в которых предоставляется муниципальная услуга:</w:t>
      </w:r>
    </w:p>
    <w:p w:rsidR="00BB4BA4" w:rsidRDefault="00BB4BA4" w:rsidP="00BB4BA4">
      <w:pPr>
        <w:pStyle w:val="a3"/>
        <w:rPr>
          <w:rFonts w:ascii="Arial" w:hAnsi="Arial" w:cs="Arial"/>
          <w:color w:val="242424"/>
        </w:rPr>
      </w:pPr>
      <w:r>
        <w:rPr>
          <w:rFonts w:ascii="Arial" w:hAnsi="Arial" w:cs="Arial"/>
          <w:color w:val="242424"/>
        </w:rPr>
        <w:t>2.14.1. В администрации города Оби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BB4BA4" w:rsidRDefault="00BB4BA4" w:rsidP="00BB4BA4">
      <w:pPr>
        <w:pStyle w:val="a3"/>
        <w:rPr>
          <w:rFonts w:ascii="Arial" w:hAnsi="Arial" w:cs="Arial"/>
          <w:color w:val="242424"/>
        </w:rPr>
      </w:pPr>
      <w:r>
        <w:rPr>
          <w:rFonts w:ascii="Arial" w:hAnsi="Arial" w:cs="Arial"/>
          <w:color w:val="242424"/>
        </w:rPr>
        <w:t>- соблюдение санитарно-эпидемиологических правил и нормативов, правил противопожарной безопасности;</w:t>
      </w:r>
    </w:p>
    <w:p w:rsidR="00BB4BA4" w:rsidRDefault="00BB4BA4" w:rsidP="00BB4BA4">
      <w:pPr>
        <w:pStyle w:val="a3"/>
        <w:rPr>
          <w:rFonts w:ascii="Arial" w:hAnsi="Arial" w:cs="Arial"/>
          <w:color w:val="242424"/>
        </w:rPr>
      </w:pPr>
      <w:r>
        <w:rPr>
          <w:rFonts w:ascii="Arial" w:hAnsi="Arial" w:cs="Arial"/>
          <w:color w:val="242424"/>
        </w:rPr>
        <w:t>- оборудование местами общественного пользования (туалеты) и местами для хранения верхней одежды.</w:t>
      </w:r>
    </w:p>
    <w:p w:rsidR="00BB4BA4" w:rsidRDefault="00BB4BA4" w:rsidP="00BB4BA4">
      <w:pPr>
        <w:pStyle w:val="a3"/>
        <w:rPr>
          <w:rFonts w:ascii="Arial" w:hAnsi="Arial" w:cs="Arial"/>
          <w:color w:val="242424"/>
        </w:rPr>
      </w:pPr>
      <w:r>
        <w:rPr>
          <w:rFonts w:ascii="Arial" w:hAnsi="Arial" w:cs="Arial"/>
          <w:color w:val="242424"/>
        </w:rPr>
        <w:t>2.14.2. Требования к местам для ожидания:</w:t>
      </w:r>
    </w:p>
    <w:p w:rsidR="00BB4BA4" w:rsidRDefault="00BB4BA4" w:rsidP="00BB4BA4">
      <w:pPr>
        <w:pStyle w:val="a3"/>
        <w:rPr>
          <w:rFonts w:ascii="Arial" w:hAnsi="Arial" w:cs="Arial"/>
          <w:color w:val="242424"/>
        </w:rPr>
      </w:pPr>
      <w:r>
        <w:rPr>
          <w:rFonts w:ascii="Arial" w:hAnsi="Arial" w:cs="Arial"/>
          <w:color w:val="242424"/>
        </w:rPr>
        <w:t>- места для ожидания оборудуются стульями и (или) кресельными секциями, и (или) скамьями;</w:t>
      </w:r>
    </w:p>
    <w:p w:rsidR="00BB4BA4" w:rsidRDefault="00BB4BA4" w:rsidP="00BB4BA4">
      <w:pPr>
        <w:pStyle w:val="a3"/>
        <w:rPr>
          <w:rFonts w:ascii="Arial" w:hAnsi="Arial" w:cs="Arial"/>
          <w:color w:val="242424"/>
        </w:rPr>
      </w:pPr>
      <w:r>
        <w:rPr>
          <w:rFonts w:ascii="Arial" w:hAnsi="Arial" w:cs="Arial"/>
          <w:color w:val="242424"/>
        </w:rPr>
        <w:t>- места для ожидания находятся в холле (зале) или ином специально приспособленном помещении;</w:t>
      </w:r>
    </w:p>
    <w:p w:rsidR="00BB4BA4" w:rsidRDefault="00BB4BA4" w:rsidP="00BB4BA4">
      <w:pPr>
        <w:pStyle w:val="a3"/>
        <w:rPr>
          <w:rFonts w:ascii="Arial" w:hAnsi="Arial" w:cs="Arial"/>
          <w:color w:val="242424"/>
        </w:rPr>
      </w:pPr>
      <w:r>
        <w:rPr>
          <w:rFonts w:ascii="Arial" w:hAnsi="Arial" w:cs="Arial"/>
          <w:color w:val="242424"/>
        </w:rPr>
        <w:t>- в местах для ожидания предусматриваются места для получения информации о муниципальной услуге.</w:t>
      </w:r>
    </w:p>
    <w:p w:rsidR="00BB4BA4" w:rsidRDefault="00BB4BA4" w:rsidP="00BB4BA4">
      <w:pPr>
        <w:pStyle w:val="a3"/>
        <w:rPr>
          <w:rFonts w:ascii="Arial" w:hAnsi="Arial" w:cs="Arial"/>
          <w:color w:val="242424"/>
        </w:rPr>
      </w:pPr>
      <w:r>
        <w:rPr>
          <w:rFonts w:ascii="Arial" w:hAnsi="Arial" w:cs="Arial"/>
          <w:color w:val="242424"/>
        </w:rPr>
        <w:t>2.14.3. Требования к местам для получения информации о муниципальной услуге:</w:t>
      </w:r>
    </w:p>
    <w:p w:rsidR="00BB4BA4" w:rsidRDefault="00BB4BA4" w:rsidP="00BB4BA4">
      <w:pPr>
        <w:pStyle w:val="a3"/>
        <w:rPr>
          <w:rFonts w:ascii="Arial" w:hAnsi="Arial" w:cs="Arial"/>
          <w:color w:val="242424"/>
        </w:rPr>
      </w:pPr>
      <w:r>
        <w:rPr>
          <w:rFonts w:ascii="Arial" w:hAnsi="Arial" w:cs="Arial"/>
          <w:color w:val="242424"/>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B4BA4" w:rsidRDefault="00BB4BA4" w:rsidP="00BB4BA4">
      <w:pPr>
        <w:pStyle w:val="a3"/>
        <w:rPr>
          <w:rFonts w:ascii="Arial" w:hAnsi="Arial" w:cs="Arial"/>
          <w:color w:val="242424"/>
        </w:rPr>
      </w:pPr>
      <w:r>
        <w:rPr>
          <w:rFonts w:ascii="Arial" w:hAnsi="Arial" w:cs="Arial"/>
          <w:color w:val="242424"/>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B4BA4" w:rsidRDefault="00BB4BA4" w:rsidP="00BB4BA4">
      <w:pPr>
        <w:pStyle w:val="a3"/>
        <w:rPr>
          <w:rFonts w:ascii="Arial" w:hAnsi="Arial" w:cs="Arial"/>
          <w:color w:val="242424"/>
        </w:rPr>
      </w:pPr>
      <w:r>
        <w:rPr>
          <w:rFonts w:ascii="Arial" w:hAnsi="Arial" w:cs="Arial"/>
          <w:color w:val="2424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B4BA4" w:rsidRDefault="00BB4BA4" w:rsidP="00BB4BA4">
      <w:pPr>
        <w:pStyle w:val="a3"/>
        <w:rPr>
          <w:rFonts w:ascii="Arial" w:hAnsi="Arial" w:cs="Arial"/>
          <w:color w:val="242424"/>
        </w:rPr>
      </w:pPr>
      <w:r>
        <w:rPr>
          <w:rFonts w:ascii="Arial" w:hAnsi="Arial" w:cs="Arial"/>
          <w:color w:val="242424"/>
        </w:rPr>
        <w:t>2.14.4. Требования к местам приема заявителей:</w:t>
      </w:r>
    </w:p>
    <w:p w:rsidR="00BB4BA4" w:rsidRDefault="00BB4BA4" w:rsidP="00BB4BA4">
      <w:pPr>
        <w:pStyle w:val="a3"/>
        <w:rPr>
          <w:rFonts w:ascii="Arial" w:hAnsi="Arial" w:cs="Arial"/>
          <w:color w:val="242424"/>
        </w:rPr>
      </w:pPr>
      <w:r>
        <w:rPr>
          <w:rFonts w:ascii="Arial" w:hAnsi="Arial" w:cs="Arial"/>
          <w:color w:val="242424"/>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BB4BA4" w:rsidRDefault="00BB4BA4" w:rsidP="00BB4BA4">
      <w:pPr>
        <w:pStyle w:val="a3"/>
        <w:rPr>
          <w:rFonts w:ascii="Arial" w:hAnsi="Arial" w:cs="Arial"/>
          <w:color w:val="242424"/>
        </w:rPr>
      </w:pPr>
      <w:r>
        <w:rPr>
          <w:rFonts w:ascii="Arial" w:hAnsi="Arial" w:cs="Arial"/>
          <w:color w:val="242424"/>
        </w:rPr>
        <w:t>- Специалисты, осуществляющие прием заявителей, обеспечиваются личными и (или) настольными идентификационными карточками.</w:t>
      </w:r>
    </w:p>
    <w:p w:rsidR="00BB4BA4" w:rsidRDefault="00BB4BA4" w:rsidP="00BB4BA4">
      <w:pPr>
        <w:pStyle w:val="a3"/>
        <w:rPr>
          <w:rFonts w:ascii="Arial" w:hAnsi="Arial" w:cs="Arial"/>
          <w:color w:val="242424"/>
        </w:rPr>
      </w:pPr>
      <w:r>
        <w:rPr>
          <w:rFonts w:ascii="Arial" w:hAnsi="Arial" w:cs="Arial"/>
          <w:color w:val="242424"/>
        </w:rPr>
        <w:lastRenderedPageBreak/>
        <w:t>- Рабочее место специалиста, осуществляющего прием заявителей, оборудовано персональным компьютером и печатающим устройством;</w:t>
      </w:r>
    </w:p>
    <w:p w:rsidR="00BB4BA4" w:rsidRDefault="00BB4BA4" w:rsidP="00BB4BA4">
      <w:pPr>
        <w:pStyle w:val="a3"/>
        <w:rPr>
          <w:rFonts w:ascii="Arial" w:hAnsi="Arial" w:cs="Arial"/>
          <w:color w:val="242424"/>
        </w:rPr>
      </w:pPr>
      <w:r>
        <w:rPr>
          <w:rFonts w:ascii="Arial" w:hAnsi="Arial" w:cs="Arial"/>
          <w:color w:val="242424"/>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BB4BA4" w:rsidRDefault="00BB4BA4" w:rsidP="00BB4BA4">
      <w:pPr>
        <w:pStyle w:val="a3"/>
        <w:rPr>
          <w:rFonts w:ascii="Arial" w:hAnsi="Arial" w:cs="Arial"/>
          <w:color w:val="242424"/>
        </w:rPr>
      </w:pPr>
      <w:r>
        <w:rPr>
          <w:rFonts w:ascii="Arial" w:hAnsi="Arial" w:cs="Arial"/>
          <w:color w:val="242424"/>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BB4BA4" w:rsidRDefault="00BB4BA4" w:rsidP="00BB4BA4">
      <w:pPr>
        <w:pStyle w:val="a3"/>
        <w:rPr>
          <w:rFonts w:ascii="Arial" w:hAnsi="Arial" w:cs="Arial"/>
          <w:color w:val="242424"/>
        </w:rPr>
      </w:pPr>
      <w:r>
        <w:rPr>
          <w:rFonts w:ascii="Arial" w:hAnsi="Arial" w:cs="Arial"/>
          <w:color w:val="242424"/>
        </w:rPr>
        <w:t>2.15. Показатели качества и доступности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2.15.1. Показатели качества муниципальной услуги:</w:t>
      </w:r>
    </w:p>
    <w:p w:rsidR="00BB4BA4" w:rsidRDefault="00BB4BA4" w:rsidP="00BB4BA4">
      <w:pPr>
        <w:pStyle w:val="a3"/>
        <w:widowControl/>
        <w:numPr>
          <w:ilvl w:val="0"/>
          <w:numId w:val="2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выполнение должностными лицами, специалистами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BB4BA4" w:rsidRDefault="00BB4BA4" w:rsidP="00BB4BA4">
      <w:pPr>
        <w:pStyle w:val="a3"/>
        <w:widowControl/>
        <w:numPr>
          <w:ilvl w:val="0"/>
          <w:numId w:val="21"/>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отсутствие обоснованных жалоб на действия (бездействие) должностных лиц, сотрудников управления делами администрации города при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2.15.2. Показатели доступности предоставления муниципальной услуги:</w:t>
      </w:r>
    </w:p>
    <w:p w:rsidR="00BB4BA4" w:rsidRDefault="00BB4BA4" w:rsidP="00BB4BA4">
      <w:pPr>
        <w:pStyle w:val="a3"/>
        <w:widowControl/>
        <w:numPr>
          <w:ilvl w:val="0"/>
          <w:numId w:val="2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доля заявителей, подавших заявления, документы на предоставление служебного жилого помещения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BB4BA4" w:rsidRDefault="00BB4BA4" w:rsidP="00BB4BA4">
      <w:pPr>
        <w:pStyle w:val="a3"/>
        <w:widowControl/>
        <w:numPr>
          <w:ilvl w:val="0"/>
          <w:numId w:val="2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BB4BA4" w:rsidRDefault="00BB4BA4" w:rsidP="00BB4BA4">
      <w:pPr>
        <w:pStyle w:val="a3"/>
        <w:widowControl/>
        <w:numPr>
          <w:ilvl w:val="0"/>
          <w:numId w:val="2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пешеходная доступность от остановок общественного транспорта до, здания администрации;</w:t>
      </w:r>
    </w:p>
    <w:p w:rsidR="00BB4BA4" w:rsidRDefault="00BB4BA4" w:rsidP="00BB4BA4">
      <w:pPr>
        <w:pStyle w:val="a3"/>
        <w:widowControl/>
        <w:numPr>
          <w:ilvl w:val="0"/>
          <w:numId w:val="2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количество взаимодействий заявителя с должностными лицами при предоставлении муниципальной услуги и их продолжительность;</w:t>
      </w:r>
    </w:p>
    <w:p w:rsidR="00BB4BA4" w:rsidRDefault="00BB4BA4" w:rsidP="00BB4BA4">
      <w:pPr>
        <w:pStyle w:val="a3"/>
        <w:widowControl/>
        <w:numPr>
          <w:ilvl w:val="0"/>
          <w:numId w:val="22"/>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B4BA4" w:rsidRDefault="00BB4BA4" w:rsidP="00BB4BA4">
      <w:pPr>
        <w:widowControl/>
        <w:numPr>
          <w:ilvl w:val="0"/>
          <w:numId w:val="23"/>
        </w:numPr>
        <w:suppressAutoHyphens w:val="0"/>
        <w:autoSpaceDE/>
        <w:autoSpaceDN/>
        <w:spacing w:before="48" w:after="48" w:line="288" w:lineRule="atLeast"/>
        <w:ind w:left="480"/>
        <w:rPr>
          <w:rFonts w:ascii="Arial" w:hAnsi="Arial" w:cs="Arial"/>
          <w:color w:val="474747"/>
          <w:sz w:val="17"/>
          <w:szCs w:val="17"/>
        </w:rPr>
      </w:pPr>
      <w:r>
        <w:rPr>
          <w:rFonts w:ascii="Arial" w:hAnsi="Arial" w:cs="Arial"/>
          <w:b/>
          <w:bCs/>
          <w:color w:val="474747"/>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B4BA4" w:rsidRDefault="00BB4BA4" w:rsidP="00BB4BA4">
      <w:pPr>
        <w:pStyle w:val="a3"/>
        <w:rPr>
          <w:rFonts w:ascii="Arial" w:hAnsi="Arial" w:cs="Arial"/>
          <w:color w:val="242424"/>
        </w:rPr>
      </w:pPr>
      <w:r>
        <w:rPr>
          <w:rFonts w:ascii="Arial" w:hAnsi="Arial" w:cs="Arial"/>
          <w:color w:val="242424"/>
        </w:rPr>
        <w:t>3.1. Предоставление муниципальной услуги состоит из следующей последовательности административных процедур:</w:t>
      </w:r>
    </w:p>
    <w:p w:rsidR="00BB4BA4" w:rsidRDefault="00BB4BA4" w:rsidP="00BB4BA4">
      <w:pPr>
        <w:pStyle w:val="a3"/>
        <w:widowControl/>
        <w:numPr>
          <w:ilvl w:val="0"/>
          <w:numId w:val="2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lastRenderedPageBreak/>
        <w:t>прием и регистрация заявления и документов, необходимых для предоставления муниципальной услуги;</w:t>
      </w:r>
    </w:p>
    <w:p w:rsidR="00BB4BA4" w:rsidRDefault="00BB4BA4" w:rsidP="00BB4BA4">
      <w:pPr>
        <w:pStyle w:val="a3"/>
        <w:widowControl/>
        <w:numPr>
          <w:ilvl w:val="0"/>
          <w:numId w:val="2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проверка документов на установление наличия права на получение муниципальной услуги</w:t>
      </w:r>
    </w:p>
    <w:p w:rsidR="00BB4BA4" w:rsidRDefault="00BB4BA4" w:rsidP="00BB4BA4">
      <w:pPr>
        <w:pStyle w:val="a3"/>
        <w:widowControl/>
        <w:numPr>
          <w:ilvl w:val="0"/>
          <w:numId w:val="24"/>
        </w:numPr>
        <w:suppressAutoHyphens w:val="0"/>
        <w:autoSpaceDE/>
        <w:autoSpaceDN/>
        <w:spacing w:line="288" w:lineRule="atLeast"/>
        <w:ind w:left="480"/>
        <w:rPr>
          <w:rFonts w:ascii="Arial" w:hAnsi="Arial" w:cs="Arial"/>
          <w:color w:val="474747"/>
          <w:sz w:val="17"/>
          <w:szCs w:val="17"/>
        </w:rPr>
      </w:pPr>
      <w:r>
        <w:rPr>
          <w:color w:val="000000"/>
        </w:rPr>
        <w:t>принятие решения о предоставлении муниципальной услуги или об отказе в предоставлении муниципальной услуги, подготовка и выдача результата  предоставления муниципальной услуги;</w:t>
      </w:r>
    </w:p>
    <w:p w:rsidR="00BB4BA4" w:rsidRDefault="00BB4BA4" w:rsidP="00BB4BA4">
      <w:pPr>
        <w:pStyle w:val="a3"/>
        <w:widowControl/>
        <w:numPr>
          <w:ilvl w:val="0"/>
          <w:numId w:val="24"/>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выдача результата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Блок-схема последовательности административных действий при предоставлении муниципальной услуги приведена в приложении № 2 к настоящему административному регламенту.</w:t>
      </w:r>
    </w:p>
    <w:p w:rsidR="00BB4BA4" w:rsidRDefault="00BB4BA4" w:rsidP="00BB4BA4">
      <w:pPr>
        <w:pStyle w:val="a3"/>
        <w:rPr>
          <w:rFonts w:ascii="Arial" w:hAnsi="Arial" w:cs="Arial"/>
          <w:color w:val="242424"/>
        </w:rPr>
      </w:pPr>
      <w:r>
        <w:rPr>
          <w:rFonts w:ascii="Arial" w:hAnsi="Arial" w:cs="Arial"/>
          <w:color w:val="242424"/>
        </w:rPr>
        <w:t>3.2. Прием и регистрация заявления и документов, необходимых для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3.2.1.Основанием для начала административной процедуры приема и регистрации документов заявителя является личное обращение заявителя или обращение через представителя в администрацию с заявлением о предоставлении муниципальной услуги и документами, необходимыми для предоставления муниципальной услуги, а также посредством почтовой и электронной связи.</w:t>
      </w:r>
    </w:p>
    <w:p w:rsidR="00BB4BA4" w:rsidRDefault="00BB4BA4" w:rsidP="00BB4BA4">
      <w:pPr>
        <w:pStyle w:val="a3"/>
        <w:rPr>
          <w:rFonts w:ascii="Arial" w:hAnsi="Arial" w:cs="Arial"/>
          <w:color w:val="242424"/>
        </w:rPr>
      </w:pPr>
      <w:r>
        <w:rPr>
          <w:rFonts w:ascii="Arial" w:hAnsi="Arial" w:cs="Arial"/>
          <w:color w:val="242424"/>
        </w:rPr>
        <w:t>Подача заявления и документов может быть осуществлена через единый портал государственных и муниципальных услуг (функций) </w:t>
      </w:r>
      <w:hyperlink r:id="rId10" w:history="1">
        <w:r>
          <w:rPr>
            <w:rStyle w:val="a4"/>
            <w:rFonts w:ascii="Arial" w:hAnsi="Arial" w:cs="Arial"/>
            <w:color w:val="BF0306"/>
          </w:rPr>
          <w:t>http://www.gosuslugi.ru.</w:t>
        </w:r>
      </w:hyperlink>
    </w:p>
    <w:p w:rsidR="00BB4BA4" w:rsidRDefault="00BB4BA4" w:rsidP="00BB4BA4">
      <w:pPr>
        <w:pStyle w:val="a3"/>
        <w:rPr>
          <w:rFonts w:ascii="Arial" w:hAnsi="Arial" w:cs="Arial"/>
          <w:color w:val="242424"/>
        </w:rPr>
      </w:pPr>
      <w:r>
        <w:rPr>
          <w:rFonts w:ascii="Arial" w:hAnsi="Arial" w:cs="Arial"/>
          <w:color w:val="242424"/>
        </w:rPr>
        <w:t>Прием заявления и документов, необходимых для предоставления муниципальной услуги, осуществляется специалистом администрации, ответственным за прием и регистрацию документов.</w:t>
      </w:r>
    </w:p>
    <w:p w:rsidR="00BB4BA4" w:rsidRDefault="00BB4BA4" w:rsidP="00BB4BA4">
      <w:pPr>
        <w:pStyle w:val="a3"/>
        <w:rPr>
          <w:rFonts w:ascii="Arial" w:hAnsi="Arial" w:cs="Arial"/>
          <w:color w:val="242424"/>
        </w:rPr>
      </w:pPr>
      <w:r>
        <w:rPr>
          <w:rFonts w:ascii="Arial" w:hAnsi="Arial" w:cs="Arial"/>
          <w:color w:val="242424"/>
        </w:rPr>
        <w:t>3.2.2. Специалист администрации, ответственный за предоставление муниципальной услуги, устанавливает личность заявителя или полномочия представителя заявителя в случае предоставления документов уполномоченным лицом.</w:t>
      </w:r>
    </w:p>
    <w:p w:rsidR="00BB4BA4" w:rsidRDefault="00BB4BA4" w:rsidP="00BB4BA4">
      <w:pPr>
        <w:pStyle w:val="a3"/>
        <w:rPr>
          <w:rFonts w:ascii="Arial" w:hAnsi="Arial" w:cs="Arial"/>
          <w:color w:val="242424"/>
        </w:rPr>
      </w:pPr>
      <w:r>
        <w:rPr>
          <w:rFonts w:ascii="Arial" w:hAnsi="Arial" w:cs="Arial"/>
          <w:color w:val="242424"/>
        </w:rPr>
        <w:t>Специалист администрации, ответственный за предоставление муниципальной услуги,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BB4BA4" w:rsidRDefault="00BB4BA4" w:rsidP="00BB4BA4">
      <w:pPr>
        <w:pStyle w:val="a3"/>
        <w:rPr>
          <w:rFonts w:ascii="Arial" w:hAnsi="Arial" w:cs="Arial"/>
          <w:color w:val="242424"/>
        </w:rPr>
      </w:pPr>
      <w:r>
        <w:rPr>
          <w:rFonts w:ascii="Arial" w:hAnsi="Arial" w:cs="Arial"/>
          <w:color w:val="242424"/>
        </w:rPr>
        <w:t>3.2.3. При отсутствии необходимых документов, неправильном заполнении заявления специалист, ответственный за предоставление муниципальной услуги,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BB4BA4" w:rsidRDefault="00BB4BA4" w:rsidP="00BB4BA4">
      <w:pPr>
        <w:pStyle w:val="a3"/>
        <w:rPr>
          <w:rFonts w:ascii="Arial" w:hAnsi="Arial" w:cs="Arial"/>
          <w:color w:val="242424"/>
        </w:rPr>
      </w:pPr>
      <w:r>
        <w:rPr>
          <w:rFonts w:ascii="Arial" w:hAnsi="Arial" w:cs="Arial"/>
          <w:color w:val="242424"/>
        </w:rPr>
        <w:t>В случае</w:t>
      </w:r>
      <w:proofErr w:type="gramStart"/>
      <w:r>
        <w:rPr>
          <w:rFonts w:ascii="Arial" w:hAnsi="Arial" w:cs="Arial"/>
          <w:color w:val="242424"/>
        </w:rPr>
        <w:t>,</w:t>
      </w:r>
      <w:proofErr w:type="gramEnd"/>
      <w:r>
        <w:rPr>
          <w:rFonts w:ascii="Arial" w:hAnsi="Arial" w:cs="Arial"/>
          <w:color w:val="242424"/>
        </w:rPr>
        <w:t xml:space="preserve"> если выявленные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BB4BA4" w:rsidRDefault="00BB4BA4" w:rsidP="00BB4BA4">
      <w:pPr>
        <w:pStyle w:val="a3"/>
        <w:rPr>
          <w:rFonts w:ascii="Arial" w:hAnsi="Arial" w:cs="Arial"/>
          <w:color w:val="242424"/>
        </w:rPr>
      </w:pPr>
      <w:r>
        <w:rPr>
          <w:rFonts w:ascii="Arial" w:hAnsi="Arial" w:cs="Arial"/>
          <w:color w:val="242424"/>
        </w:rPr>
        <w:t xml:space="preserve">3.2.4.Если представленные документы соответствуют требованиям </w:t>
      </w:r>
      <w:r>
        <w:rPr>
          <w:rFonts w:ascii="Arial" w:hAnsi="Arial" w:cs="Arial"/>
          <w:color w:val="242424"/>
        </w:rPr>
        <w:lastRenderedPageBreak/>
        <w:t>законодательства и настоящего административного регламента заявление и документы передаются специалисту, ответственному за прием и регистрацию документов, для регистрации в журнале регистрации заявлений граждан.</w:t>
      </w:r>
    </w:p>
    <w:p w:rsidR="00BB4BA4" w:rsidRDefault="00BB4BA4" w:rsidP="00BB4BA4">
      <w:pPr>
        <w:pStyle w:val="a3"/>
        <w:rPr>
          <w:rFonts w:ascii="Arial" w:hAnsi="Arial" w:cs="Arial"/>
          <w:color w:val="242424"/>
        </w:rPr>
      </w:pPr>
      <w:r>
        <w:rPr>
          <w:rFonts w:ascii="Arial" w:hAnsi="Arial" w:cs="Arial"/>
          <w:color w:val="242424"/>
        </w:rPr>
        <w:t>Специалист, ответственный за прием и регистрацию документов принимает представленные документы, при необходимости проставляет штамп входящей регистрации на копии заявления.</w:t>
      </w:r>
    </w:p>
    <w:p w:rsidR="00BB4BA4" w:rsidRDefault="00BB4BA4" w:rsidP="00BB4BA4">
      <w:pPr>
        <w:pStyle w:val="a3"/>
        <w:rPr>
          <w:rFonts w:ascii="Arial" w:hAnsi="Arial" w:cs="Arial"/>
          <w:color w:val="242424"/>
        </w:rPr>
      </w:pPr>
      <w:r>
        <w:rPr>
          <w:rFonts w:ascii="Arial" w:hAnsi="Arial" w:cs="Arial"/>
          <w:color w:val="242424"/>
        </w:rPr>
        <w:t>Максимальный срок совершения административной процедуры составляет 10 минут с момента представления заявителем документов.</w:t>
      </w:r>
    </w:p>
    <w:p w:rsidR="00BB4BA4" w:rsidRDefault="00BB4BA4" w:rsidP="00BB4BA4">
      <w:pPr>
        <w:pStyle w:val="a3"/>
        <w:rPr>
          <w:rFonts w:ascii="Arial" w:hAnsi="Arial" w:cs="Arial"/>
          <w:color w:val="242424"/>
        </w:rPr>
      </w:pPr>
      <w:r>
        <w:rPr>
          <w:rFonts w:ascii="Arial" w:hAnsi="Arial" w:cs="Arial"/>
          <w:color w:val="242424"/>
        </w:rPr>
        <w:t>В случае поступления заявления и документов, необходимых для предоставления муниципальной услуги по почте или посредством информационно-телекоммуникационной сети «Интернет», электронного информирования (через федеральную информационную систему «Единый портал государственных и муниципальных услуг (функций)») срок регистрации документов составляет три дня с момента поступления указанных документов в администрацию.</w:t>
      </w:r>
    </w:p>
    <w:p w:rsidR="00BB4BA4" w:rsidRDefault="00BB4BA4" w:rsidP="00BB4BA4">
      <w:pPr>
        <w:pStyle w:val="a3"/>
        <w:rPr>
          <w:rFonts w:ascii="Arial" w:hAnsi="Arial" w:cs="Arial"/>
          <w:color w:val="242424"/>
        </w:rPr>
      </w:pPr>
      <w:r>
        <w:rPr>
          <w:rFonts w:ascii="Arial" w:hAnsi="Arial" w:cs="Arial"/>
          <w:color w:val="242424"/>
        </w:rPr>
        <w:t xml:space="preserve">Зарегистрированные документы передаются специалистом, ответственным за прием и регистрацию документов в течение рабочего дня представляются главе города Оби Новосибирской </w:t>
      </w:r>
      <w:proofErr w:type="gramStart"/>
      <w:r>
        <w:rPr>
          <w:rFonts w:ascii="Arial" w:hAnsi="Arial" w:cs="Arial"/>
          <w:color w:val="242424"/>
        </w:rPr>
        <w:t>области</w:t>
      </w:r>
      <w:proofErr w:type="gramEnd"/>
      <w:r>
        <w:rPr>
          <w:rFonts w:ascii="Arial" w:hAnsi="Arial" w:cs="Arial"/>
          <w:color w:val="242424"/>
        </w:rPr>
        <w:t xml:space="preserve"> зарегистрированные документы, для наложения резолюции.</w:t>
      </w:r>
    </w:p>
    <w:p w:rsidR="00BB4BA4" w:rsidRDefault="00BB4BA4" w:rsidP="00BB4BA4">
      <w:pPr>
        <w:pStyle w:val="a3"/>
        <w:rPr>
          <w:rFonts w:ascii="Arial" w:hAnsi="Arial" w:cs="Arial"/>
          <w:color w:val="242424"/>
        </w:rPr>
      </w:pPr>
      <w:r>
        <w:rPr>
          <w:rFonts w:ascii="Arial" w:hAnsi="Arial" w:cs="Arial"/>
          <w:color w:val="242424"/>
        </w:rPr>
        <w:t>3.3. Проверка документов на установление наличия права на получение муниципальной услуги.</w:t>
      </w:r>
    </w:p>
    <w:p w:rsidR="00BB4BA4" w:rsidRDefault="00BB4BA4" w:rsidP="00BB4BA4">
      <w:pPr>
        <w:pStyle w:val="a3"/>
        <w:rPr>
          <w:rFonts w:ascii="Arial" w:hAnsi="Arial" w:cs="Arial"/>
          <w:color w:val="242424"/>
        </w:rPr>
      </w:pPr>
      <w:r>
        <w:rPr>
          <w:rFonts w:ascii="Arial" w:hAnsi="Arial" w:cs="Arial"/>
          <w:color w:val="242424"/>
        </w:rPr>
        <w:t>3.3.1. Основанием для начала административной процедуры по проверке документов на установление наличия права на получение муниципальной услуги является его поступление с поручением главы города Оби Новосибирской области специалисту администрации, ответственному за рассмотрение заявления.</w:t>
      </w:r>
    </w:p>
    <w:p w:rsidR="00BB4BA4" w:rsidRDefault="00BB4BA4" w:rsidP="00BB4BA4">
      <w:pPr>
        <w:pStyle w:val="a3"/>
        <w:rPr>
          <w:rFonts w:ascii="Arial" w:hAnsi="Arial" w:cs="Arial"/>
          <w:color w:val="242424"/>
        </w:rPr>
      </w:pPr>
      <w:r>
        <w:rPr>
          <w:rFonts w:ascii="Arial" w:hAnsi="Arial" w:cs="Arial"/>
          <w:color w:val="242424"/>
        </w:rPr>
        <w:t xml:space="preserve">В случае непредставления заявителем специалистом, ответственным за предоставление муниципальной услуги, самостоятельно </w:t>
      </w:r>
      <w:proofErr w:type="spellStart"/>
      <w:r>
        <w:rPr>
          <w:rFonts w:ascii="Arial" w:hAnsi="Arial" w:cs="Arial"/>
          <w:color w:val="242424"/>
        </w:rPr>
        <w:t>истребуются</w:t>
      </w:r>
      <w:proofErr w:type="spellEnd"/>
      <w:r>
        <w:rPr>
          <w:rFonts w:ascii="Arial" w:hAnsi="Arial" w:cs="Arial"/>
          <w:color w:val="242424"/>
        </w:rPr>
        <w:t xml:space="preserve"> по каналам межведомственного взаимодействия следующие документы (или сведения их заменяющие):</w:t>
      </w:r>
    </w:p>
    <w:p w:rsidR="00BB4BA4" w:rsidRDefault="00BB4BA4" w:rsidP="00BB4BA4">
      <w:pPr>
        <w:pStyle w:val="a3"/>
        <w:rPr>
          <w:rFonts w:ascii="Arial" w:hAnsi="Arial" w:cs="Arial"/>
          <w:color w:val="242424"/>
        </w:rPr>
      </w:pPr>
      <w:r>
        <w:rPr>
          <w:rFonts w:ascii="Arial" w:hAnsi="Arial" w:cs="Arial"/>
          <w:color w:val="242424"/>
        </w:rPr>
        <w:t xml:space="preserve">-выписка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членам семьи, </w:t>
      </w:r>
      <w:proofErr w:type="gramStart"/>
      <w:r>
        <w:rPr>
          <w:rFonts w:ascii="Arial" w:hAnsi="Arial" w:cs="Arial"/>
          <w:color w:val="242424"/>
        </w:rPr>
        <w:t>предоставляемую</w:t>
      </w:r>
      <w:proofErr w:type="gramEnd"/>
      <w:r>
        <w:rPr>
          <w:rFonts w:ascii="Arial" w:hAnsi="Arial" w:cs="Arial"/>
          <w:color w:val="242424"/>
        </w:rPr>
        <w:t xml:space="preserve"> по каждому дееспособному члену семьи гражданина.</w:t>
      </w:r>
    </w:p>
    <w:p w:rsidR="00BB4BA4" w:rsidRDefault="00BB4BA4" w:rsidP="00BB4BA4">
      <w:pPr>
        <w:pStyle w:val="a3"/>
        <w:rPr>
          <w:rFonts w:ascii="Arial" w:hAnsi="Arial" w:cs="Arial"/>
          <w:color w:val="242424"/>
        </w:rPr>
      </w:pPr>
      <w:r>
        <w:rPr>
          <w:rFonts w:ascii="Arial" w:hAnsi="Arial" w:cs="Arial"/>
          <w:color w:val="242424"/>
        </w:rPr>
        <w:t>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 при этом срок предоставления муниципальной услуги не может быть увеличен.</w:t>
      </w:r>
    </w:p>
    <w:p w:rsidR="00BB4BA4" w:rsidRDefault="00BB4BA4" w:rsidP="00BB4BA4">
      <w:pPr>
        <w:pStyle w:val="a3"/>
        <w:rPr>
          <w:rFonts w:ascii="Arial" w:hAnsi="Arial" w:cs="Arial"/>
          <w:color w:val="242424"/>
        </w:rPr>
      </w:pPr>
      <w:r>
        <w:rPr>
          <w:rFonts w:ascii="Arial" w:hAnsi="Arial" w:cs="Arial"/>
          <w:color w:val="242424"/>
        </w:rPr>
        <w:t>3.3.2. 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BB4BA4" w:rsidRDefault="00BB4BA4" w:rsidP="00BB4BA4">
      <w:pPr>
        <w:pStyle w:val="a3"/>
        <w:rPr>
          <w:rFonts w:ascii="Arial" w:hAnsi="Arial" w:cs="Arial"/>
          <w:color w:val="242424"/>
        </w:rPr>
      </w:pPr>
      <w:r>
        <w:rPr>
          <w:rFonts w:ascii="Arial" w:hAnsi="Arial" w:cs="Arial"/>
          <w:color w:val="242424"/>
        </w:rPr>
        <w:t xml:space="preserve">В том случае, если основания для предоставления муниципальной услуги отсутствуют, заявителю по почте направляется уведомление об отказе в </w:t>
      </w:r>
      <w:r>
        <w:rPr>
          <w:rFonts w:ascii="Arial" w:hAnsi="Arial" w:cs="Arial"/>
          <w:color w:val="242424"/>
        </w:rPr>
        <w:lastRenderedPageBreak/>
        <w:t>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BB4BA4" w:rsidRDefault="00BB4BA4" w:rsidP="00BB4BA4">
      <w:pPr>
        <w:pStyle w:val="a3"/>
        <w:rPr>
          <w:rFonts w:ascii="Arial" w:hAnsi="Arial" w:cs="Arial"/>
          <w:color w:val="242424"/>
        </w:rPr>
      </w:pPr>
      <w:r>
        <w:rPr>
          <w:rFonts w:ascii="Arial" w:hAnsi="Arial" w:cs="Arial"/>
          <w:color w:val="242424"/>
        </w:rPr>
        <w:t>3.4. Принятие решения о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Основанием для начала административной процедуры является получение всех необходимых для оказания услуги документов.</w:t>
      </w:r>
    </w:p>
    <w:p w:rsidR="00BB4BA4" w:rsidRDefault="00BB4BA4" w:rsidP="00BB4BA4">
      <w:pPr>
        <w:pStyle w:val="a3"/>
        <w:rPr>
          <w:rFonts w:ascii="Arial" w:hAnsi="Arial" w:cs="Arial"/>
          <w:color w:val="242424"/>
        </w:rPr>
      </w:pPr>
      <w:r>
        <w:rPr>
          <w:rFonts w:ascii="Arial" w:hAnsi="Arial" w:cs="Arial"/>
          <w:color w:val="242424"/>
        </w:rPr>
        <w:t>3.5. Выдача результата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3.5.1.В случае отрицательного решения заявителю направляется уведомление с указанием причин отказа предоставления служебного жилого помещения</w:t>
      </w:r>
    </w:p>
    <w:p w:rsidR="00BB4BA4" w:rsidRDefault="00BB4BA4" w:rsidP="00BB4BA4">
      <w:pPr>
        <w:pStyle w:val="a3"/>
        <w:rPr>
          <w:rFonts w:ascii="Arial" w:hAnsi="Arial" w:cs="Arial"/>
          <w:color w:val="242424"/>
        </w:rPr>
      </w:pPr>
      <w:r>
        <w:rPr>
          <w:rFonts w:ascii="Arial" w:hAnsi="Arial" w:cs="Arial"/>
          <w:color w:val="242424"/>
        </w:rPr>
        <w:t xml:space="preserve">Подготовка и направление уведомления производит специалист </w:t>
      </w:r>
      <w:proofErr w:type="gramStart"/>
      <w:r>
        <w:rPr>
          <w:rFonts w:ascii="Arial" w:hAnsi="Arial" w:cs="Arial"/>
          <w:color w:val="242424"/>
        </w:rPr>
        <w:t>администрации</w:t>
      </w:r>
      <w:proofErr w:type="gramEnd"/>
      <w:r>
        <w:rPr>
          <w:rFonts w:ascii="Arial" w:hAnsi="Arial" w:cs="Arial"/>
          <w:color w:val="242424"/>
        </w:rPr>
        <w:t xml:space="preserve"> отвечающий за предоставление муниципальной услуги.</w:t>
      </w:r>
    </w:p>
    <w:p w:rsidR="00BB4BA4" w:rsidRDefault="00BB4BA4" w:rsidP="00BB4BA4">
      <w:pPr>
        <w:pStyle w:val="a3"/>
        <w:rPr>
          <w:rFonts w:ascii="Arial" w:hAnsi="Arial" w:cs="Arial"/>
          <w:color w:val="242424"/>
        </w:rPr>
      </w:pPr>
      <w:r>
        <w:rPr>
          <w:rFonts w:ascii="Arial" w:hAnsi="Arial" w:cs="Arial"/>
          <w:color w:val="242424"/>
        </w:rPr>
        <w:t>3.5.2.При наличии оснований для предоставления служебного жилого помещения осуществляется подготовка, согласование и издание постановления администрации города Оби о предоставлении служебного жилого помещения, которое направляется в  управляющую компанию города Оби Новосибирской области  и осуществляется подготовка и подписание договора о предоставлении служебного жилого помещения.</w:t>
      </w:r>
    </w:p>
    <w:p w:rsidR="00BB4BA4" w:rsidRDefault="00BB4BA4" w:rsidP="00BB4BA4">
      <w:pPr>
        <w:pStyle w:val="a3"/>
        <w:rPr>
          <w:rFonts w:ascii="Arial" w:hAnsi="Arial" w:cs="Arial"/>
          <w:color w:val="242424"/>
        </w:rPr>
      </w:pPr>
      <w:r>
        <w:rPr>
          <w:rFonts w:ascii="Arial" w:hAnsi="Arial" w:cs="Arial"/>
          <w:color w:val="242424"/>
        </w:rPr>
        <w:t>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w:t>
      </w:r>
      <w:proofErr w:type="spellStart"/>
      <w:r>
        <w:rPr>
          <w:rFonts w:ascii="Arial" w:hAnsi="Arial" w:cs="Arial"/>
          <w:color w:val="242424"/>
        </w:rPr>
        <w:t>наймодатель</w:t>
      </w:r>
      <w:proofErr w:type="spellEnd"/>
      <w:r>
        <w:rPr>
          <w:rFonts w:ascii="Arial" w:hAnsi="Arial" w:cs="Arial"/>
          <w:color w:val="242424"/>
        </w:rPr>
        <w:t>)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BB4BA4" w:rsidRDefault="00BB4BA4" w:rsidP="00BB4BA4">
      <w:pPr>
        <w:pStyle w:val="a3"/>
        <w:rPr>
          <w:rFonts w:ascii="Arial" w:hAnsi="Arial" w:cs="Arial"/>
          <w:color w:val="242424"/>
        </w:rPr>
      </w:pPr>
      <w:r>
        <w:rPr>
          <w:rFonts w:ascii="Arial" w:hAnsi="Arial" w:cs="Arial"/>
          <w:color w:val="242424"/>
        </w:rPr>
        <w:t>Договор найма служебного жилого помещения заключается на период трудовых отношений или на период действия выборной должности. Прекращение трудовых отношений либо пребывания на муниципальной службе или на выборной должности, а также увольнение со службы является основанием прекращения договора найма служебного жилого помещения.</w:t>
      </w:r>
    </w:p>
    <w:p w:rsidR="00BB4BA4" w:rsidRDefault="00BB4BA4" w:rsidP="00BB4BA4">
      <w:pPr>
        <w:pStyle w:val="a3"/>
        <w:rPr>
          <w:rFonts w:ascii="Arial" w:hAnsi="Arial" w:cs="Arial"/>
          <w:color w:val="242424"/>
        </w:rPr>
      </w:pPr>
      <w:r>
        <w:rPr>
          <w:rFonts w:ascii="Arial" w:hAnsi="Arial" w:cs="Arial"/>
          <w:color w:val="242424"/>
        </w:rPr>
        <w:t>Максимальная длительность данной процедуры составляет 10 дней.</w:t>
      </w:r>
    </w:p>
    <w:p w:rsidR="00BB4BA4" w:rsidRDefault="00BB4BA4" w:rsidP="00BB4BA4">
      <w:pPr>
        <w:pStyle w:val="a3"/>
        <w:rPr>
          <w:rFonts w:ascii="Arial" w:hAnsi="Arial" w:cs="Arial"/>
          <w:color w:val="242424"/>
        </w:rPr>
      </w:pPr>
      <w:r>
        <w:rPr>
          <w:rFonts w:ascii="Arial" w:hAnsi="Arial" w:cs="Arial"/>
          <w:b/>
          <w:bCs/>
          <w:color w:val="242424"/>
        </w:rPr>
        <w:t xml:space="preserve">4. Формы </w:t>
      </w:r>
      <w:proofErr w:type="gramStart"/>
      <w:r>
        <w:rPr>
          <w:rFonts w:ascii="Arial" w:hAnsi="Arial" w:cs="Arial"/>
          <w:b/>
          <w:bCs/>
          <w:color w:val="242424"/>
        </w:rPr>
        <w:t>контроля за</w:t>
      </w:r>
      <w:proofErr w:type="gramEnd"/>
      <w:r>
        <w:rPr>
          <w:rFonts w:ascii="Arial" w:hAnsi="Arial" w:cs="Arial"/>
          <w:b/>
          <w:bCs/>
          <w:color w:val="242424"/>
        </w:rPr>
        <w:t xml:space="preserve"> исполнением регламента</w:t>
      </w:r>
    </w:p>
    <w:p w:rsidR="00BB4BA4" w:rsidRDefault="00BB4BA4" w:rsidP="00BB4BA4">
      <w:pPr>
        <w:pStyle w:val="a3"/>
        <w:rPr>
          <w:rFonts w:ascii="Arial" w:hAnsi="Arial" w:cs="Arial"/>
          <w:color w:val="242424"/>
        </w:rPr>
      </w:pPr>
      <w:r>
        <w:rPr>
          <w:rFonts w:ascii="Arial" w:hAnsi="Arial" w:cs="Arial"/>
          <w:color w:val="242424"/>
        </w:rPr>
        <w:t xml:space="preserve">4.1.Текущий </w:t>
      </w:r>
      <w:proofErr w:type="gramStart"/>
      <w:r>
        <w:rPr>
          <w:rFonts w:ascii="Arial" w:hAnsi="Arial" w:cs="Arial"/>
          <w:color w:val="242424"/>
        </w:rPr>
        <w:t>контроль за</w:t>
      </w:r>
      <w:proofErr w:type="gramEnd"/>
      <w:r>
        <w:rPr>
          <w:rFonts w:ascii="Arial" w:hAnsi="Arial" w:cs="Arial"/>
          <w:color w:val="242424"/>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города Оби Новосибирской области.</w:t>
      </w:r>
    </w:p>
    <w:p w:rsidR="00BB4BA4" w:rsidRDefault="00BB4BA4" w:rsidP="00BB4BA4">
      <w:pPr>
        <w:pStyle w:val="a3"/>
        <w:rPr>
          <w:rFonts w:ascii="Arial" w:hAnsi="Arial" w:cs="Arial"/>
          <w:color w:val="242424"/>
        </w:rPr>
      </w:pPr>
      <w:r>
        <w:rPr>
          <w:rFonts w:ascii="Arial" w:hAnsi="Arial" w:cs="Arial"/>
          <w:color w:val="242424"/>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w:t>
      </w:r>
      <w:proofErr w:type="gramStart"/>
      <w:r>
        <w:rPr>
          <w:rFonts w:ascii="Arial" w:hAnsi="Arial" w:cs="Arial"/>
          <w:color w:val="242424"/>
        </w:rPr>
        <w:t>приказа главы города Оби Новосибирской области</w:t>
      </w:r>
      <w:proofErr w:type="gramEnd"/>
      <w:r>
        <w:rPr>
          <w:rFonts w:ascii="Arial" w:hAnsi="Arial" w:cs="Arial"/>
          <w:color w:val="242424"/>
        </w:rPr>
        <w:t>.</w:t>
      </w:r>
    </w:p>
    <w:p w:rsidR="00BB4BA4" w:rsidRDefault="00BB4BA4" w:rsidP="00BB4BA4">
      <w:pPr>
        <w:pStyle w:val="a3"/>
        <w:rPr>
          <w:rFonts w:ascii="Arial" w:hAnsi="Arial" w:cs="Arial"/>
          <w:color w:val="242424"/>
        </w:rPr>
      </w:pPr>
      <w:r>
        <w:rPr>
          <w:rFonts w:ascii="Arial" w:hAnsi="Arial" w:cs="Arial"/>
          <w:color w:val="242424"/>
        </w:rPr>
        <w:lastRenderedPageBreak/>
        <w:t>4.3. Ответственность за предоставление муниципальной услуги возлагается на главу города Оби Новосибирской области, который непосредственно принимает решение по вопросам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Управления делами администрации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BB4BA4" w:rsidRDefault="00BB4BA4" w:rsidP="00BB4BA4">
      <w:pPr>
        <w:pStyle w:val="a3"/>
        <w:jc w:val="center"/>
        <w:rPr>
          <w:rFonts w:ascii="Arial" w:hAnsi="Arial" w:cs="Arial"/>
          <w:color w:val="242424"/>
        </w:rPr>
      </w:pPr>
      <w:r>
        <w:rPr>
          <w:rFonts w:ascii="Arial" w:hAnsi="Arial" w:cs="Arial"/>
          <w:b/>
          <w:bCs/>
          <w:color w:val="242424"/>
        </w:rPr>
        <w:t>5. Досудебный (внесудебный) порядок обжалования решений и действий (бездействий) органа, предоставляющего муниципальную услугу, а также их должностных лиц, муниципального служащего.</w:t>
      </w:r>
    </w:p>
    <w:p w:rsidR="00BB4BA4" w:rsidRDefault="00BB4BA4" w:rsidP="00BB4BA4">
      <w:pPr>
        <w:pStyle w:val="a3"/>
        <w:rPr>
          <w:rFonts w:ascii="Arial" w:hAnsi="Arial" w:cs="Arial"/>
          <w:color w:val="242424"/>
        </w:rPr>
      </w:pPr>
      <w:r>
        <w:rPr>
          <w:rFonts w:ascii="Arial" w:hAnsi="Arial" w:cs="Arial"/>
          <w:color w:val="242424"/>
        </w:rPr>
        <w:t>5.1.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BB4BA4" w:rsidRDefault="00BB4BA4" w:rsidP="00BB4BA4">
      <w:pPr>
        <w:pStyle w:val="a3"/>
        <w:rPr>
          <w:rFonts w:ascii="Arial" w:hAnsi="Arial" w:cs="Arial"/>
          <w:color w:val="242424"/>
        </w:rPr>
      </w:pPr>
      <w:r>
        <w:rPr>
          <w:rFonts w:ascii="Arial" w:hAnsi="Arial" w:cs="Arial"/>
          <w:color w:val="242424"/>
        </w:rPr>
        <w:t>1) нарушение срока регистрации запроса заявителя о предоставлении муниципальной услуги;</w:t>
      </w:r>
    </w:p>
    <w:p w:rsidR="00BB4BA4" w:rsidRDefault="00BB4BA4" w:rsidP="00BB4BA4">
      <w:pPr>
        <w:pStyle w:val="a3"/>
        <w:rPr>
          <w:rFonts w:ascii="Arial" w:hAnsi="Arial" w:cs="Arial"/>
          <w:color w:val="242424"/>
        </w:rPr>
      </w:pPr>
      <w:r>
        <w:rPr>
          <w:rFonts w:ascii="Arial" w:hAnsi="Arial" w:cs="Arial"/>
          <w:color w:val="242424"/>
        </w:rPr>
        <w:t>2) нарушение срока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3) требование у заявителя документов, не предусмотренных настоящим административным регламентом для предоставления муниципальной услуги;</w:t>
      </w:r>
    </w:p>
    <w:p w:rsidR="00BB4BA4" w:rsidRDefault="00BB4BA4" w:rsidP="00BB4BA4">
      <w:pPr>
        <w:pStyle w:val="a3"/>
        <w:rPr>
          <w:rFonts w:ascii="Arial" w:hAnsi="Arial" w:cs="Arial"/>
          <w:color w:val="242424"/>
        </w:rPr>
      </w:pPr>
      <w:r>
        <w:rPr>
          <w:rFonts w:ascii="Arial" w:hAnsi="Arial" w:cs="Arial"/>
          <w:color w:val="242424"/>
        </w:rPr>
        <w:t>4) отказ в приеме документов, предоставление которых предусмотрено настоящим административным регламентом, у заявителя;</w:t>
      </w:r>
    </w:p>
    <w:p w:rsidR="00BB4BA4" w:rsidRDefault="00BB4BA4" w:rsidP="00BB4BA4">
      <w:pPr>
        <w:pStyle w:val="a3"/>
        <w:rPr>
          <w:rFonts w:ascii="Arial" w:hAnsi="Arial" w:cs="Arial"/>
          <w:color w:val="242424"/>
        </w:rPr>
      </w:pPr>
      <w:r>
        <w:rPr>
          <w:rFonts w:ascii="Arial" w:hAnsi="Arial" w:cs="Arial"/>
          <w:color w:val="242424"/>
        </w:rPr>
        <w:t>5) отказ в предоставлении муниципальной услуги, если основания отказа не предусмотрены настоящим административным регламентом;</w:t>
      </w:r>
    </w:p>
    <w:p w:rsidR="00BB4BA4" w:rsidRDefault="00BB4BA4" w:rsidP="00BB4BA4">
      <w:pPr>
        <w:pStyle w:val="a3"/>
        <w:rPr>
          <w:rFonts w:ascii="Arial" w:hAnsi="Arial" w:cs="Arial"/>
          <w:color w:val="242424"/>
        </w:rPr>
      </w:pPr>
      <w:r>
        <w:rPr>
          <w:rFonts w:ascii="Arial" w:hAnsi="Arial" w:cs="Arial"/>
          <w:color w:val="242424"/>
        </w:rPr>
        <w:t>6) затребование с заявителя при предоставлении муниципальной услуги платы, не предусмотренной настоящим административным регламентом;</w:t>
      </w:r>
    </w:p>
    <w:p w:rsidR="00BB4BA4" w:rsidRDefault="00BB4BA4" w:rsidP="00BB4BA4">
      <w:pPr>
        <w:pStyle w:val="a3"/>
        <w:rPr>
          <w:rFonts w:ascii="Arial" w:hAnsi="Arial" w:cs="Arial"/>
          <w:color w:val="242424"/>
        </w:rPr>
      </w:pPr>
      <w:proofErr w:type="gramStart"/>
      <w:r>
        <w:rPr>
          <w:rFonts w:ascii="Arial" w:hAnsi="Arial" w:cs="Arial"/>
          <w:color w:val="242424"/>
        </w:rPr>
        <w:t>7) отказ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B4BA4" w:rsidRDefault="00BB4BA4" w:rsidP="00BB4BA4">
      <w:pPr>
        <w:pStyle w:val="a3"/>
        <w:rPr>
          <w:rFonts w:ascii="Arial" w:hAnsi="Arial" w:cs="Arial"/>
          <w:color w:val="242424"/>
        </w:rPr>
      </w:pPr>
      <w:r>
        <w:rPr>
          <w:rFonts w:ascii="Arial" w:hAnsi="Arial" w:cs="Arial"/>
          <w:color w:val="242424"/>
        </w:rPr>
        <w:t>5.2. </w:t>
      </w:r>
      <w:proofErr w:type="gramStart"/>
      <w:r>
        <w:rPr>
          <w:rFonts w:ascii="Arial" w:hAnsi="Arial" w:cs="Arial"/>
          <w:color w:val="242424"/>
        </w:rPr>
        <w:t>Заявители вправе обратиться с жалобой на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форме лично или направить жалобу по почте, через многофункциональный центр, с использованием информационно-телекоммуникационной сети «Интернет», официального сайта администрации, единого портала государственных и муниципальных услуг (</w:t>
      </w:r>
      <w:hyperlink r:id="rId11" w:history="1">
        <w:r>
          <w:rPr>
            <w:rStyle w:val="a4"/>
            <w:rFonts w:ascii="Arial" w:hAnsi="Arial" w:cs="Arial"/>
            <w:color w:val="BF0306"/>
          </w:rPr>
          <w:t>www.gosuslugi.ru</w:t>
        </w:r>
      </w:hyperlink>
      <w:r>
        <w:rPr>
          <w:rFonts w:ascii="Arial" w:hAnsi="Arial" w:cs="Arial"/>
          <w:color w:val="242424"/>
        </w:rPr>
        <w:t>) либо регионального</w:t>
      </w:r>
      <w:proofErr w:type="gramEnd"/>
      <w:r>
        <w:rPr>
          <w:rFonts w:ascii="Arial" w:hAnsi="Arial" w:cs="Arial"/>
          <w:color w:val="242424"/>
        </w:rPr>
        <w:t xml:space="preserve"> портала государственных и муниципальных услуг (54.</w:t>
      </w:r>
      <w:proofErr w:type="spellStart"/>
      <w:r>
        <w:rPr>
          <w:rFonts w:ascii="Arial" w:hAnsi="Arial" w:cs="Arial"/>
          <w:color w:val="242424"/>
          <w:lang w:val="en-US"/>
        </w:rPr>
        <w:t>gosuslugi</w:t>
      </w:r>
      <w:proofErr w:type="spellEnd"/>
      <w:r>
        <w:rPr>
          <w:rFonts w:ascii="Arial" w:hAnsi="Arial" w:cs="Arial"/>
          <w:color w:val="242424"/>
        </w:rPr>
        <w:t>.</w:t>
      </w:r>
      <w:proofErr w:type="spellStart"/>
      <w:r>
        <w:rPr>
          <w:rFonts w:ascii="Arial" w:hAnsi="Arial" w:cs="Arial"/>
          <w:color w:val="242424"/>
          <w:lang w:val="en-US"/>
        </w:rPr>
        <w:t>ru</w:t>
      </w:r>
      <w:proofErr w:type="spellEnd"/>
      <w:r>
        <w:rPr>
          <w:rFonts w:ascii="Arial" w:hAnsi="Arial" w:cs="Arial"/>
          <w:b/>
          <w:bCs/>
          <w:color w:val="242424"/>
        </w:rPr>
        <w:t>)</w:t>
      </w:r>
      <w:r>
        <w:rPr>
          <w:rFonts w:ascii="Arial" w:hAnsi="Arial" w:cs="Arial"/>
          <w:color w:val="242424"/>
        </w:rPr>
        <w:t xml:space="preserve">, а также может быть </w:t>
      </w:r>
      <w:proofErr w:type="gramStart"/>
      <w:r>
        <w:rPr>
          <w:rFonts w:ascii="Arial" w:hAnsi="Arial" w:cs="Arial"/>
          <w:color w:val="242424"/>
        </w:rPr>
        <w:t>принята</w:t>
      </w:r>
      <w:proofErr w:type="gramEnd"/>
      <w:r>
        <w:rPr>
          <w:rFonts w:ascii="Arial" w:hAnsi="Arial" w:cs="Arial"/>
          <w:color w:val="242424"/>
        </w:rPr>
        <w:t xml:space="preserve"> при личном приеме заявителя.</w:t>
      </w:r>
    </w:p>
    <w:p w:rsidR="00BB4BA4" w:rsidRDefault="00BB4BA4" w:rsidP="00BB4BA4">
      <w:pPr>
        <w:pStyle w:val="a3"/>
        <w:rPr>
          <w:rFonts w:ascii="Arial" w:hAnsi="Arial" w:cs="Arial"/>
          <w:color w:val="242424"/>
        </w:rPr>
      </w:pPr>
      <w:r>
        <w:rPr>
          <w:rFonts w:ascii="Arial" w:hAnsi="Arial" w:cs="Arial"/>
          <w:color w:val="242424"/>
        </w:rPr>
        <w:lastRenderedPageBreak/>
        <w:t>5.2.1. Жалоба подается в письменной форме на бумажном носителе, в электронной форме в администрацию. Заявители вправе обжаловать в досудебном (внесудебном) порядке действия (бездействие) и решения:</w:t>
      </w:r>
    </w:p>
    <w:p w:rsidR="00BB4BA4" w:rsidRDefault="00BB4BA4" w:rsidP="00BB4BA4">
      <w:pPr>
        <w:pStyle w:val="a3"/>
        <w:widowControl/>
        <w:numPr>
          <w:ilvl w:val="0"/>
          <w:numId w:val="25"/>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сотрудников Администрации г. - заместителю главы;  </w:t>
      </w:r>
    </w:p>
    <w:p w:rsidR="00BB4BA4" w:rsidRDefault="00BB4BA4" w:rsidP="00BB4BA4">
      <w:pPr>
        <w:pStyle w:val="a3"/>
        <w:widowControl/>
        <w:numPr>
          <w:ilvl w:val="0"/>
          <w:numId w:val="25"/>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должностных лиц Администрации - Главе;</w:t>
      </w:r>
    </w:p>
    <w:p w:rsidR="00BB4BA4" w:rsidRDefault="00BB4BA4" w:rsidP="00BB4BA4">
      <w:pPr>
        <w:pStyle w:val="a3"/>
        <w:widowControl/>
        <w:numPr>
          <w:ilvl w:val="0"/>
          <w:numId w:val="25"/>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Главы - Губернатору Новосибирской области.</w:t>
      </w:r>
    </w:p>
    <w:p w:rsidR="00BB4BA4" w:rsidRDefault="00BB4BA4" w:rsidP="00BB4BA4">
      <w:pPr>
        <w:pStyle w:val="a3"/>
        <w:rPr>
          <w:rFonts w:ascii="Arial" w:hAnsi="Arial" w:cs="Arial"/>
          <w:color w:val="242424"/>
        </w:rPr>
      </w:pPr>
      <w:r>
        <w:rPr>
          <w:rFonts w:ascii="Arial" w:hAnsi="Arial" w:cs="Arial"/>
          <w:color w:val="242424"/>
        </w:rPr>
        <w:t>5.3. Жалоба должна содержать:</w:t>
      </w:r>
    </w:p>
    <w:p w:rsidR="00BB4BA4" w:rsidRDefault="00BB4BA4" w:rsidP="00BB4BA4">
      <w:pPr>
        <w:pStyle w:val="a3"/>
        <w:rPr>
          <w:rFonts w:ascii="Arial" w:hAnsi="Arial" w:cs="Arial"/>
          <w:color w:val="242424"/>
        </w:rPr>
      </w:pPr>
      <w:r>
        <w:rPr>
          <w:rFonts w:ascii="Arial" w:hAnsi="Arial" w:cs="Arial"/>
          <w:color w:val="2424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B4BA4" w:rsidRDefault="00BB4BA4" w:rsidP="00BB4BA4">
      <w:pPr>
        <w:pStyle w:val="a3"/>
        <w:rPr>
          <w:rFonts w:ascii="Arial" w:hAnsi="Arial" w:cs="Arial"/>
          <w:color w:val="242424"/>
        </w:rPr>
      </w:pPr>
      <w:proofErr w:type="gramStart"/>
      <w:r>
        <w:rPr>
          <w:rFonts w:ascii="Arial" w:hAnsi="Arial" w:cs="Arial"/>
          <w:color w:val="242424"/>
        </w:rPr>
        <w:t>2) фамилию, имя, отчество (последнее - при наличии), сведения о месте жительства заявителя - физического лица либо наименование,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B4BA4" w:rsidRDefault="00BB4BA4" w:rsidP="00BB4BA4">
      <w:pPr>
        <w:pStyle w:val="a3"/>
        <w:rPr>
          <w:rFonts w:ascii="Arial" w:hAnsi="Arial" w:cs="Arial"/>
          <w:color w:val="242424"/>
        </w:rPr>
      </w:pPr>
      <w:r>
        <w:rPr>
          <w:rFonts w:ascii="Arial" w:hAnsi="Arial" w:cs="Arial"/>
          <w:color w:val="2424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B4BA4" w:rsidRDefault="00BB4BA4" w:rsidP="00BB4BA4">
      <w:pPr>
        <w:pStyle w:val="a3"/>
        <w:rPr>
          <w:rFonts w:ascii="Arial" w:hAnsi="Arial" w:cs="Arial"/>
          <w:color w:val="242424"/>
        </w:rPr>
      </w:pPr>
      <w:r>
        <w:rPr>
          <w:rFonts w:ascii="Arial" w:hAnsi="Arial" w:cs="Arial"/>
          <w:color w:val="2424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B4BA4" w:rsidRDefault="00BB4BA4" w:rsidP="00BB4BA4">
      <w:pPr>
        <w:pStyle w:val="a3"/>
        <w:rPr>
          <w:rFonts w:ascii="Arial" w:hAnsi="Arial" w:cs="Arial"/>
          <w:color w:val="242424"/>
        </w:rPr>
      </w:pPr>
      <w:r>
        <w:rPr>
          <w:rFonts w:ascii="Arial" w:hAnsi="Arial" w:cs="Arial"/>
          <w:color w:val="242424"/>
        </w:rPr>
        <w:t>5) личную подпись заявителя и дату.</w:t>
      </w:r>
    </w:p>
    <w:p w:rsidR="00BB4BA4" w:rsidRDefault="00BB4BA4" w:rsidP="00BB4BA4">
      <w:pPr>
        <w:pStyle w:val="a3"/>
        <w:rPr>
          <w:rFonts w:ascii="Arial" w:hAnsi="Arial" w:cs="Arial"/>
          <w:color w:val="242424"/>
        </w:rPr>
      </w:pPr>
      <w:r>
        <w:rPr>
          <w:rFonts w:ascii="Arial" w:hAnsi="Arial" w:cs="Arial"/>
          <w:color w:val="242424"/>
        </w:rPr>
        <w:t>5.4. При подаче жалобы заявитель вправе получить в администрации следующую информацию, необходимую для обоснования и рассмотрения жалобы:</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местонахождении администрации и управления экономического развития, промышленности и торговли администрации;</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сведения о режиме работы администрации и управления экономического развития, промышленности и торговли администрации;</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графике приема заявителей начальником управления экономического развития, промышленности и торговли администрации, первым заместителем главы администрации, главой города Оби;</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перечне номеров телефонов для получения сведений о прохождении процедур рассмотрения жалобы;</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входящем номере, под которым зарегистрирована жалоба в администрации;</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сроке рассмотрения жалобы;</w:t>
      </w:r>
    </w:p>
    <w:p w:rsidR="00BB4BA4" w:rsidRDefault="00BB4BA4" w:rsidP="00BB4BA4">
      <w:pPr>
        <w:pStyle w:val="a3"/>
        <w:widowControl/>
        <w:numPr>
          <w:ilvl w:val="0"/>
          <w:numId w:val="26"/>
        </w:numPr>
        <w:suppressAutoHyphens w:val="0"/>
        <w:autoSpaceDE/>
        <w:autoSpaceDN/>
        <w:spacing w:line="288" w:lineRule="atLeast"/>
        <w:ind w:left="480"/>
        <w:rPr>
          <w:rFonts w:ascii="Arial" w:hAnsi="Arial" w:cs="Arial"/>
          <w:color w:val="474747"/>
          <w:sz w:val="17"/>
          <w:szCs w:val="17"/>
        </w:rPr>
      </w:pPr>
      <w:r>
        <w:rPr>
          <w:rFonts w:ascii="Arial" w:hAnsi="Arial" w:cs="Arial"/>
          <w:color w:val="474747"/>
        </w:rPr>
        <w:t>о принятых промежуточных решениях (принятие к рассмотрению, истребование документов).</w:t>
      </w:r>
    </w:p>
    <w:p w:rsidR="00BB4BA4" w:rsidRDefault="00BB4BA4" w:rsidP="00BB4BA4">
      <w:pPr>
        <w:pStyle w:val="a3"/>
        <w:rPr>
          <w:rFonts w:ascii="Arial" w:hAnsi="Arial" w:cs="Arial"/>
          <w:color w:val="242424"/>
        </w:rPr>
      </w:pPr>
      <w:r>
        <w:rPr>
          <w:rFonts w:ascii="Arial" w:hAnsi="Arial" w:cs="Arial"/>
          <w:color w:val="242424"/>
        </w:rPr>
        <w:t xml:space="preserve">При подаче жалобы заявитель вправе получить в управлении экономического развития, промышленности и торговли администрации  копии документов, подтверждающих обжалуемое действие (бездействие) должностного лица </w:t>
      </w:r>
      <w:r>
        <w:rPr>
          <w:rFonts w:ascii="Arial" w:hAnsi="Arial" w:cs="Arial"/>
          <w:color w:val="242424"/>
        </w:rPr>
        <w:lastRenderedPageBreak/>
        <w:t>управления.</w:t>
      </w:r>
    </w:p>
    <w:p w:rsidR="00BB4BA4" w:rsidRDefault="00BB4BA4" w:rsidP="00BB4BA4">
      <w:pPr>
        <w:pStyle w:val="a3"/>
        <w:rPr>
          <w:rFonts w:ascii="Arial" w:hAnsi="Arial" w:cs="Arial"/>
          <w:color w:val="242424"/>
        </w:rPr>
      </w:pPr>
      <w:r>
        <w:rPr>
          <w:rFonts w:ascii="Arial" w:hAnsi="Arial" w:cs="Arial"/>
          <w:color w:val="242424"/>
        </w:rPr>
        <w:t xml:space="preserve">5.5. </w:t>
      </w:r>
      <w:proofErr w:type="gramStart"/>
      <w:r>
        <w:rPr>
          <w:rFonts w:ascii="Arial" w:hAnsi="Arial" w:cs="Arial"/>
          <w:color w:val="242424"/>
        </w:rPr>
        <w:t>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Pr>
          <w:rFonts w:ascii="Arial" w:hAnsi="Arial" w:cs="Arial"/>
          <w:color w:val="242424"/>
        </w:rPr>
        <w:t xml:space="preserve"> регистрации.</w:t>
      </w:r>
    </w:p>
    <w:p w:rsidR="00BB4BA4" w:rsidRDefault="00BB4BA4" w:rsidP="00BB4BA4">
      <w:pPr>
        <w:pStyle w:val="a3"/>
        <w:rPr>
          <w:rFonts w:ascii="Arial" w:hAnsi="Arial" w:cs="Arial"/>
          <w:color w:val="242424"/>
        </w:rPr>
      </w:pPr>
      <w:r>
        <w:rPr>
          <w:rFonts w:ascii="Arial" w:hAnsi="Arial" w:cs="Arial"/>
          <w:color w:val="242424"/>
        </w:rPr>
        <w:t>5.6. По результатам рассмотрения жалобы администрация принимает одно из следующих решений:</w:t>
      </w:r>
    </w:p>
    <w:p w:rsidR="00BB4BA4" w:rsidRDefault="00BB4BA4" w:rsidP="00BB4BA4">
      <w:pPr>
        <w:pStyle w:val="a3"/>
        <w:rPr>
          <w:rFonts w:ascii="Arial" w:hAnsi="Arial" w:cs="Arial"/>
          <w:color w:val="242424"/>
        </w:rPr>
      </w:pPr>
      <w:proofErr w:type="gramStart"/>
      <w:r>
        <w:rPr>
          <w:rFonts w:ascii="Arial" w:hAnsi="Arial" w:cs="Arial"/>
          <w:color w:val="242424"/>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BB4BA4" w:rsidRDefault="00BB4BA4" w:rsidP="00BB4BA4">
      <w:pPr>
        <w:pStyle w:val="a3"/>
        <w:rPr>
          <w:rFonts w:ascii="Arial" w:hAnsi="Arial" w:cs="Arial"/>
          <w:color w:val="242424"/>
        </w:rPr>
      </w:pPr>
      <w:r>
        <w:rPr>
          <w:rFonts w:ascii="Arial" w:hAnsi="Arial" w:cs="Arial"/>
          <w:color w:val="242424"/>
        </w:rPr>
        <w:t>2) отказывает в удовлетворении жалобы.</w:t>
      </w:r>
    </w:p>
    <w:p w:rsidR="00BB4BA4" w:rsidRDefault="00BB4BA4" w:rsidP="00BB4BA4">
      <w:pPr>
        <w:pStyle w:val="a3"/>
        <w:rPr>
          <w:rFonts w:ascii="Arial" w:hAnsi="Arial" w:cs="Arial"/>
          <w:color w:val="242424"/>
        </w:rPr>
      </w:pPr>
      <w:r>
        <w:rPr>
          <w:rFonts w:ascii="Arial" w:hAnsi="Arial" w:cs="Arial"/>
          <w:color w:val="242424"/>
        </w:rPr>
        <w:t>5.7.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B4BA4" w:rsidRDefault="00BB4BA4" w:rsidP="00BB4BA4">
      <w:pPr>
        <w:pStyle w:val="a3"/>
        <w:rPr>
          <w:rFonts w:ascii="Arial" w:hAnsi="Arial" w:cs="Arial"/>
          <w:color w:val="242424"/>
        </w:rPr>
      </w:pPr>
      <w:r>
        <w:rPr>
          <w:rFonts w:ascii="Arial" w:hAnsi="Arial" w:cs="Arial"/>
          <w:color w:val="242424"/>
        </w:rPr>
        <w:t xml:space="preserve">5.8. В случае установления в ходе или по результатам </w:t>
      </w:r>
      <w:proofErr w:type="gramStart"/>
      <w:r>
        <w:rPr>
          <w:rFonts w:ascii="Arial" w:hAnsi="Arial" w:cs="Arial"/>
          <w:color w:val="242424"/>
        </w:rPr>
        <w:t>рассмотрения жалобы признаков состава административного правонарушения</w:t>
      </w:r>
      <w:proofErr w:type="gramEnd"/>
      <w:r>
        <w:rPr>
          <w:rFonts w:ascii="Arial" w:hAnsi="Arial" w:cs="Arial"/>
          <w:color w:val="2424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BB4BA4" w:rsidRDefault="00BB4BA4" w:rsidP="00BB4BA4">
      <w:pPr>
        <w:pStyle w:val="a3"/>
        <w:rPr>
          <w:rFonts w:ascii="Arial" w:hAnsi="Arial" w:cs="Arial"/>
          <w:color w:val="242424"/>
        </w:rPr>
      </w:pPr>
      <w:r>
        <w:rPr>
          <w:rFonts w:ascii="Arial" w:hAnsi="Arial" w:cs="Arial"/>
          <w:color w:val="242424"/>
        </w:rPr>
        <w:t xml:space="preserve">5.9. </w:t>
      </w:r>
      <w:proofErr w:type="gramStart"/>
      <w:r>
        <w:rPr>
          <w:rFonts w:ascii="Arial" w:hAnsi="Arial" w:cs="Arial"/>
          <w:color w:val="242424"/>
        </w:rPr>
        <w:t>Письменная жалоба, содержащая вопросы, решение которых не входит в компетенцию администрации, направляется в течение семи дней со дня ее регистрации в администрации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roofErr w:type="gramEnd"/>
    </w:p>
    <w:p w:rsidR="00BB4BA4" w:rsidRDefault="00BB4BA4" w:rsidP="00BB4BA4">
      <w:pPr>
        <w:pStyle w:val="a3"/>
        <w:rPr>
          <w:rFonts w:ascii="Arial" w:hAnsi="Arial" w:cs="Arial"/>
          <w:color w:val="242424"/>
        </w:rPr>
      </w:pPr>
      <w:r>
        <w:rPr>
          <w:rFonts w:ascii="Arial" w:hAnsi="Arial" w:cs="Arial"/>
          <w:color w:val="242424"/>
        </w:rPr>
        <w:t xml:space="preserve">5.10. Обращение, поступившее в администрацию или должностному лицу в форме электронного документа, подлежит рассмотрению в порядке, установленном настоящим административным регламентом. </w:t>
      </w:r>
      <w:proofErr w:type="gramStart"/>
      <w:r>
        <w:rPr>
          <w:rFonts w:ascii="Arial" w:hAnsi="Arial" w:cs="Arial"/>
          <w:color w:val="242424"/>
        </w:rPr>
        <w:t>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w:t>
      </w:r>
      <w:proofErr w:type="gramEnd"/>
      <w:r>
        <w:rPr>
          <w:rFonts w:ascii="Arial" w:hAnsi="Arial" w:cs="Arial"/>
          <w:color w:val="242424"/>
        </w:rPr>
        <w:t xml:space="preserve">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BB4BA4" w:rsidRDefault="00BB4BA4" w:rsidP="00BB4BA4">
      <w:pPr>
        <w:pStyle w:val="a3"/>
        <w:rPr>
          <w:rFonts w:ascii="Arial" w:hAnsi="Arial" w:cs="Arial"/>
          <w:color w:val="242424"/>
        </w:rPr>
      </w:pPr>
      <w:r>
        <w:rPr>
          <w:rFonts w:ascii="Arial" w:hAnsi="Arial" w:cs="Arial"/>
          <w:color w:val="242424"/>
        </w:rPr>
        <w:t xml:space="preserve">Ответ на обращение, поступившее в администрацию или должностному лицу в форме электронного документа, направляется в форме электронного документа по адресу электронной почты, указанному в обращении, или в письменной форме </w:t>
      </w:r>
      <w:r>
        <w:rPr>
          <w:rFonts w:ascii="Arial" w:hAnsi="Arial" w:cs="Arial"/>
          <w:color w:val="242424"/>
        </w:rPr>
        <w:lastRenderedPageBreak/>
        <w:t>по почтовому адресу, указанному в обращении.</w:t>
      </w:r>
    </w:p>
    <w:p w:rsidR="00BB4BA4" w:rsidRDefault="00BB4BA4" w:rsidP="00BB4BA4">
      <w:pPr>
        <w:pStyle w:val="a3"/>
        <w:rPr>
          <w:rFonts w:ascii="Arial" w:hAnsi="Arial" w:cs="Arial"/>
          <w:color w:val="242424"/>
        </w:rPr>
      </w:pPr>
      <w:r>
        <w:rPr>
          <w:rFonts w:ascii="Arial" w:hAnsi="Arial" w:cs="Arial"/>
          <w:color w:val="242424"/>
        </w:rPr>
        <w:t>5.11. По результатам рассмотрения жалобы должностное лицо принимает решение об удовлетворении требований заявителя либо об отказе в их удовлетворении, о чем заявителю дается письменный ответ.</w:t>
      </w:r>
    </w:p>
    <w:p w:rsidR="00BB4BA4" w:rsidRDefault="00BB4BA4" w:rsidP="00BB4BA4">
      <w:pPr>
        <w:pStyle w:val="a3"/>
        <w:rPr>
          <w:rFonts w:ascii="Arial" w:hAnsi="Arial" w:cs="Arial"/>
          <w:color w:val="242424"/>
        </w:rPr>
      </w:pPr>
      <w:r>
        <w:rPr>
          <w:rFonts w:ascii="Arial" w:hAnsi="Arial" w:cs="Arial"/>
          <w:color w:val="242424"/>
        </w:rPr>
        <w:t>5.12.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w:t>
      </w:r>
    </w:p>
    <w:p w:rsidR="00BB4BA4" w:rsidRDefault="00BB4BA4" w:rsidP="00BB4BA4">
      <w:pPr>
        <w:pStyle w:val="a3"/>
        <w:rPr>
          <w:rFonts w:ascii="Arial" w:hAnsi="Arial" w:cs="Arial"/>
          <w:color w:val="242424"/>
        </w:rPr>
      </w:pPr>
      <w:r>
        <w:rPr>
          <w:rFonts w:ascii="Arial" w:hAnsi="Arial" w:cs="Arial"/>
          <w:color w:val="242424"/>
        </w:rPr>
        <w:t>5.13. Заявители вправе обратиться с заявлением об оспаривании решения, действий (бездействия) должностных лиц, принимающих участие в предоставлении муниципальной услуги, в суд по месту его жительства или по месту нахождения администрации, должностного лица, решение, действие (бездействие) которого оспаривается.</w:t>
      </w:r>
    </w:p>
    <w:p w:rsidR="00BB4BA4" w:rsidRDefault="00BB4BA4" w:rsidP="00BB4BA4">
      <w:pPr>
        <w:pStyle w:val="a3"/>
        <w:rPr>
          <w:rFonts w:ascii="Arial" w:hAnsi="Arial" w:cs="Arial"/>
          <w:color w:val="242424"/>
        </w:rPr>
      </w:pPr>
      <w:r>
        <w:rPr>
          <w:rFonts w:ascii="Arial" w:hAnsi="Arial" w:cs="Arial"/>
          <w:color w:val="242424"/>
        </w:rPr>
        <w:t>5.14. Для обращения в суд с жалобой устанавливаются следующие сроки:</w:t>
      </w:r>
    </w:p>
    <w:p w:rsidR="00BB4BA4" w:rsidRDefault="00BB4BA4" w:rsidP="00BB4BA4">
      <w:pPr>
        <w:pStyle w:val="a3"/>
        <w:rPr>
          <w:rFonts w:ascii="Arial" w:hAnsi="Arial" w:cs="Arial"/>
          <w:color w:val="242424"/>
        </w:rPr>
      </w:pPr>
      <w:r>
        <w:rPr>
          <w:rFonts w:ascii="Arial" w:hAnsi="Arial" w:cs="Arial"/>
          <w:color w:val="242424"/>
        </w:rPr>
        <w:t>три месяца со дня, когда гражданину стало известно о нарушении его права;</w:t>
      </w:r>
    </w:p>
    <w:p w:rsidR="00BB4BA4" w:rsidRDefault="00BB4BA4" w:rsidP="00BB4BA4">
      <w:pPr>
        <w:pStyle w:val="a3"/>
        <w:rPr>
          <w:rFonts w:ascii="Arial" w:hAnsi="Arial" w:cs="Arial"/>
          <w:color w:val="242424"/>
        </w:rPr>
      </w:pPr>
      <w:r>
        <w:rPr>
          <w:rFonts w:ascii="Arial" w:hAnsi="Arial" w:cs="Arial"/>
          <w:color w:val="242424"/>
        </w:rPr>
        <w:t>Пропущенный по уважительной причине срок подачи жалобы может быть восстановлен судом.</w:t>
      </w:r>
    </w:p>
    <w:p w:rsidR="00BB4BA4" w:rsidRDefault="00BB4BA4" w:rsidP="00BB4BA4">
      <w:pPr>
        <w:pStyle w:val="a3"/>
        <w:rPr>
          <w:rFonts w:ascii="Arial" w:hAnsi="Arial" w:cs="Arial"/>
          <w:color w:val="242424"/>
        </w:rPr>
      </w:pPr>
      <w:r>
        <w:rPr>
          <w:rFonts w:ascii="Arial" w:hAnsi="Arial" w:cs="Arial"/>
          <w:color w:val="242424"/>
        </w:rPr>
        <w:t>5.15. Подсудность дела по соответствующей жалобе юридических лиц,  а также сроки обращения с жалобой в суд, определяются в соответствии с процессуальным законодательством Российской Федерации.</w:t>
      </w:r>
    </w:p>
    <w:p w:rsidR="00BB4BA4" w:rsidRDefault="00BB4BA4">
      <w:pPr>
        <w:widowControl/>
        <w:suppressAutoHyphens w:val="0"/>
        <w:autoSpaceDE/>
        <w:autoSpaceDN/>
        <w:spacing w:after="200" w:line="276" w:lineRule="auto"/>
        <w:rPr>
          <w:rFonts w:ascii="Arial" w:hAnsi="Arial" w:cs="Arial"/>
          <w:color w:val="242424"/>
        </w:rPr>
      </w:pPr>
      <w:r>
        <w:rPr>
          <w:rFonts w:ascii="Arial" w:hAnsi="Arial" w:cs="Arial"/>
          <w:color w:val="242424"/>
        </w:rPr>
        <w:br w:type="page"/>
      </w:r>
    </w:p>
    <w:p w:rsidR="00BB4BA4" w:rsidRDefault="00BB4BA4" w:rsidP="00BB4BA4">
      <w:pPr>
        <w:pStyle w:val="a3"/>
        <w:jc w:val="right"/>
        <w:rPr>
          <w:rFonts w:ascii="Arial" w:hAnsi="Arial" w:cs="Arial"/>
          <w:color w:val="242424"/>
        </w:rPr>
      </w:pPr>
      <w:r>
        <w:rPr>
          <w:rFonts w:ascii="Arial" w:hAnsi="Arial" w:cs="Arial"/>
          <w:color w:val="242424"/>
        </w:rPr>
        <w:lastRenderedPageBreak/>
        <w:t>ПРИЛОЖЕНИЕ № 1</w:t>
      </w:r>
    </w:p>
    <w:p w:rsidR="00BB4BA4" w:rsidRDefault="00BB4BA4" w:rsidP="00BB4BA4">
      <w:pPr>
        <w:pStyle w:val="a3"/>
        <w:jc w:val="right"/>
        <w:rPr>
          <w:rFonts w:ascii="Arial" w:hAnsi="Arial" w:cs="Arial"/>
          <w:color w:val="242424"/>
        </w:rPr>
      </w:pPr>
      <w:r>
        <w:rPr>
          <w:rFonts w:ascii="Arial" w:hAnsi="Arial" w:cs="Arial"/>
          <w:color w:val="242424"/>
        </w:rPr>
        <w:t>к административному регламенту</w:t>
      </w:r>
    </w:p>
    <w:p w:rsidR="00BB4BA4" w:rsidRDefault="00BB4BA4" w:rsidP="00BB4BA4">
      <w:pPr>
        <w:pStyle w:val="a3"/>
        <w:jc w:val="right"/>
        <w:rPr>
          <w:rFonts w:ascii="Arial" w:hAnsi="Arial" w:cs="Arial"/>
          <w:color w:val="242424"/>
        </w:rPr>
      </w:pPr>
      <w:r>
        <w:rPr>
          <w:rFonts w:ascii="Arial" w:hAnsi="Arial" w:cs="Arial"/>
          <w:color w:val="242424"/>
        </w:rPr>
        <w:t>предоставления муниципальной услуги</w:t>
      </w:r>
    </w:p>
    <w:p w:rsidR="00BB4BA4" w:rsidRDefault="00BB4BA4" w:rsidP="00BB4BA4">
      <w:pPr>
        <w:pStyle w:val="a3"/>
        <w:jc w:val="right"/>
        <w:rPr>
          <w:rFonts w:ascii="Arial" w:hAnsi="Arial" w:cs="Arial"/>
          <w:color w:val="242424"/>
        </w:rPr>
      </w:pPr>
      <w:r>
        <w:rPr>
          <w:rFonts w:ascii="Arial" w:hAnsi="Arial" w:cs="Arial"/>
          <w:color w:val="242424"/>
        </w:rPr>
        <w:t xml:space="preserve">по предоставлению </w:t>
      </w:r>
      <w:proofErr w:type="gramStart"/>
      <w:r>
        <w:rPr>
          <w:rFonts w:ascii="Arial" w:hAnsi="Arial" w:cs="Arial"/>
          <w:color w:val="242424"/>
        </w:rPr>
        <w:t>служебных</w:t>
      </w:r>
      <w:proofErr w:type="gramEnd"/>
    </w:p>
    <w:p w:rsidR="00BB4BA4" w:rsidRDefault="00BB4BA4" w:rsidP="00BB4BA4">
      <w:pPr>
        <w:pStyle w:val="a3"/>
        <w:jc w:val="right"/>
        <w:rPr>
          <w:rFonts w:ascii="Arial" w:hAnsi="Arial" w:cs="Arial"/>
          <w:color w:val="242424"/>
        </w:rPr>
      </w:pPr>
      <w:r>
        <w:rPr>
          <w:rFonts w:ascii="Arial" w:hAnsi="Arial" w:cs="Arial"/>
          <w:color w:val="242424"/>
        </w:rPr>
        <w:t>жилых помещений</w:t>
      </w:r>
    </w:p>
    <w:p w:rsidR="00BB4BA4" w:rsidRDefault="00BB4BA4" w:rsidP="00BB4BA4">
      <w:pPr>
        <w:pStyle w:val="a3"/>
        <w:jc w:val="center"/>
        <w:rPr>
          <w:rFonts w:ascii="Arial" w:hAnsi="Arial" w:cs="Arial"/>
          <w:color w:val="242424"/>
        </w:rPr>
      </w:pPr>
      <w:r>
        <w:rPr>
          <w:rFonts w:ascii="Arial" w:hAnsi="Arial" w:cs="Arial"/>
          <w:color w:val="242424"/>
        </w:rPr>
        <w:t>ЗАЯВЛЕНИЕ</w:t>
      </w:r>
    </w:p>
    <w:p w:rsidR="00BB4BA4" w:rsidRDefault="00BB4BA4" w:rsidP="00BB4BA4">
      <w:pPr>
        <w:pStyle w:val="a3"/>
        <w:jc w:val="right"/>
        <w:rPr>
          <w:rFonts w:ascii="Arial" w:hAnsi="Arial" w:cs="Arial"/>
          <w:color w:val="242424"/>
        </w:rPr>
      </w:pPr>
      <w:r>
        <w:rPr>
          <w:rFonts w:ascii="Arial" w:hAnsi="Arial" w:cs="Arial"/>
          <w:color w:val="242424"/>
        </w:rPr>
        <w:t>Главе города Оби</w:t>
      </w:r>
    </w:p>
    <w:p w:rsidR="00BB4BA4" w:rsidRDefault="00BB4BA4" w:rsidP="00BB4BA4">
      <w:pPr>
        <w:pStyle w:val="a3"/>
        <w:jc w:val="right"/>
        <w:rPr>
          <w:rFonts w:ascii="Arial" w:hAnsi="Arial" w:cs="Arial"/>
          <w:color w:val="242424"/>
        </w:rPr>
      </w:pPr>
      <w:r>
        <w:rPr>
          <w:rFonts w:ascii="Arial" w:hAnsi="Arial" w:cs="Arial"/>
          <w:color w:val="242424"/>
        </w:rPr>
        <w:t>Новосибирской области</w:t>
      </w:r>
    </w:p>
    <w:p w:rsidR="00BB4BA4" w:rsidRDefault="00BB4BA4" w:rsidP="00BB4BA4">
      <w:pPr>
        <w:pStyle w:val="a3"/>
        <w:jc w:val="right"/>
        <w:rPr>
          <w:rFonts w:ascii="Arial" w:hAnsi="Arial" w:cs="Arial"/>
          <w:color w:val="242424"/>
        </w:rPr>
      </w:pPr>
      <w:r>
        <w:rPr>
          <w:rFonts w:ascii="Arial" w:hAnsi="Arial" w:cs="Arial"/>
          <w:color w:val="242424"/>
        </w:rPr>
        <w:t>_________________________________</w:t>
      </w:r>
    </w:p>
    <w:p w:rsidR="00BB4BA4" w:rsidRDefault="00BB4BA4" w:rsidP="00BB4BA4">
      <w:pPr>
        <w:pStyle w:val="a3"/>
        <w:jc w:val="right"/>
        <w:rPr>
          <w:rFonts w:ascii="Arial" w:hAnsi="Arial" w:cs="Arial"/>
          <w:color w:val="242424"/>
        </w:rPr>
      </w:pPr>
      <w:r>
        <w:rPr>
          <w:rFonts w:ascii="Arial" w:hAnsi="Arial" w:cs="Arial"/>
          <w:color w:val="242424"/>
        </w:rPr>
        <w:t>от ________________________________</w:t>
      </w:r>
    </w:p>
    <w:p w:rsidR="00BB4BA4" w:rsidRDefault="00BB4BA4" w:rsidP="00BB4BA4">
      <w:pPr>
        <w:pStyle w:val="a3"/>
        <w:jc w:val="right"/>
        <w:rPr>
          <w:rFonts w:ascii="Arial" w:hAnsi="Arial" w:cs="Arial"/>
          <w:color w:val="242424"/>
        </w:rPr>
      </w:pPr>
      <w:r>
        <w:rPr>
          <w:rFonts w:ascii="Arial" w:hAnsi="Arial" w:cs="Arial"/>
          <w:color w:val="242424"/>
        </w:rPr>
        <w:t>__________________________________,</w:t>
      </w:r>
    </w:p>
    <w:p w:rsidR="00BB4BA4" w:rsidRDefault="00BB4BA4" w:rsidP="00BB4BA4">
      <w:pPr>
        <w:pStyle w:val="a3"/>
        <w:jc w:val="right"/>
        <w:rPr>
          <w:rFonts w:ascii="Arial" w:hAnsi="Arial" w:cs="Arial"/>
          <w:color w:val="242424"/>
        </w:rPr>
      </w:pPr>
      <w:r>
        <w:rPr>
          <w:rFonts w:ascii="Arial" w:hAnsi="Arial" w:cs="Arial"/>
          <w:color w:val="242424"/>
        </w:rPr>
        <w:t>проживающег</w:t>
      </w:r>
      <w:proofErr w:type="gramStart"/>
      <w:r>
        <w:rPr>
          <w:rFonts w:ascii="Arial" w:hAnsi="Arial" w:cs="Arial"/>
          <w:color w:val="242424"/>
        </w:rPr>
        <w:t>о(</w:t>
      </w:r>
      <w:proofErr w:type="gramEnd"/>
      <w:r>
        <w:rPr>
          <w:rFonts w:ascii="Arial" w:hAnsi="Arial" w:cs="Arial"/>
          <w:color w:val="242424"/>
        </w:rPr>
        <w:t>ей) по адресу:</w:t>
      </w:r>
    </w:p>
    <w:p w:rsidR="00BB4BA4" w:rsidRDefault="00BB4BA4" w:rsidP="00BB4BA4">
      <w:pPr>
        <w:pStyle w:val="a3"/>
        <w:jc w:val="right"/>
        <w:rPr>
          <w:rFonts w:ascii="Arial" w:hAnsi="Arial" w:cs="Arial"/>
          <w:color w:val="242424"/>
        </w:rPr>
      </w:pPr>
      <w:r>
        <w:rPr>
          <w:rFonts w:ascii="Arial" w:hAnsi="Arial" w:cs="Arial"/>
          <w:color w:val="242424"/>
        </w:rPr>
        <w:t>___________________________________</w:t>
      </w:r>
    </w:p>
    <w:p w:rsidR="00BB4BA4" w:rsidRDefault="00BB4BA4" w:rsidP="00BB4BA4">
      <w:pPr>
        <w:pStyle w:val="a3"/>
        <w:jc w:val="right"/>
        <w:rPr>
          <w:rFonts w:ascii="Arial" w:hAnsi="Arial" w:cs="Arial"/>
          <w:color w:val="242424"/>
        </w:rPr>
      </w:pPr>
      <w:r>
        <w:rPr>
          <w:rFonts w:ascii="Arial" w:hAnsi="Arial" w:cs="Arial"/>
          <w:color w:val="242424"/>
        </w:rPr>
        <w:t>___________________________________</w:t>
      </w:r>
    </w:p>
    <w:p w:rsidR="00BB4BA4" w:rsidRDefault="00BB4BA4" w:rsidP="00BB4BA4">
      <w:pPr>
        <w:pStyle w:val="a3"/>
        <w:jc w:val="right"/>
        <w:rPr>
          <w:rFonts w:ascii="Arial" w:hAnsi="Arial" w:cs="Arial"/>
          <w:color w:val="242424"/>
        </w:rPr>
      </w:pPr>
      <w:r>
        <w:rPr>
          <w:rFonts w:ascii="Arial" w:hAnsi="Arial" w:cs="Arial"/>
          <w:color w:val="242424"/>
        </w:rPr>
        <w:t>контактная информация:</w:t>
      </w:r>
    </w:p>
    <w:p w:rsidR="00BB4BA4" w:rsidRDefault="00BB4BA4" w:rsidP="00BB4BA4">
      <w:pPr>
        <w:pStyle w:val="a3"/>
        <w:jc w:val="right"/>
        <w:rPr>
          <w:rFonts w:ascii="Arial" w:hAnsi="Arial" w:cs="Arial"/>
          <w:color w:val="242424"/>
        </w:rPr>
      </w:pPr>
      <w:r>
        <w:rPr>
          <w:rFonts w:ascii="Arial" w:hAnsi="Arial" w:cs="Arial"/>
          <w:color w:val="242424"/>
        </w:rPr>
        <w:t>___________________________________</w:t>
      </w:r>
    </w:p>
    <w:p w:rsidR="00BB4BA4" w:rsidRDefault="00BB4BA4" w:rsidP="00BB4BA4">
      <w:pPr>
        <w:pStyle w:val="a3"/>
        <w:jc w:val="right"/>
        <w:rPr>
          <w:rFonts w:ascii="Arial" w:hAnsi="Arial" w:cs="Arial"/>
          <w:color w:val="242424"/>
        </w:rPr>
      </w:pPr>
      <w:r>
        <w:rPr>
          <w:rFonts w:ascii="Arial" w:hAnsi="Arial" w:cs="Arial"/>
          <w:color w:val="242424"/>
        </w:rPr>
        <w:t>___________________________________</w:t>
      </w:r>
    </w:p>
    <w:p w:rsidR="00BB4BA4" w:rsidRDefault="00BB4BA4" w:rsidP="00BB4BA4">
      <w:pPr>
        <w:pStyle w:val="a3"/>
        <w:jc w:val="center"/>
        <w:rPr>
          <w:rFonts w:ascii="Arial" w:hAnsi="Arial" w:cs="Arial"/>
          <w:color w:val="242424"/>
        </w:rPr>
      </w:pPr>
      <w:r>
        <w:rPr>
          <w:rFonts w:ascii="Arial" w:hAnsi="Arial" w:cs="Arial"/>
          <w:b/>
          <w:bCs/>
          <w:color w:val="242424"/>
        </w:rPr>
        <w:t>ЗАЯВЛЕНИЕ</w:t>
      </w:r>
    </w:p>
    <w:p w:rsidR="00BB4BA4" w:rsidRDefault="00BB4BA4" w:rsidP="00BB4BA4">
      <w:pPr>
        <w:pStyle w:val="a3"/>
        <w:rPr>
          <w:rFonts w:ascii="Arial" w:hAnsi="Arial" w:cs="Arial"/>
          <w:color w:val="242424"/>
        </w:rPr>
      </w:pPr>
      <w:r>
        <w:rPr>
          <w:rFonts w:ascii="Arial" w:hAnsi="Arial" w:cs="Arial"/>
          <w:color w:val="242424"/>
        </w:rPr>
        <w:t> </w:t>
      </w:r>
    </w:p>
    <w:p w:rsidR="00BB4BA4" w:rsidRDefault="00BB4BA4" w:rsidP="00BB4BA4">
      <w:pPr>
        <w:pStyle w:val="a3"/>
        <w:rPr>
          <w:rFonts w:ascii="Arial" w:hAnsi="Arial" w:cs="Arial"/>
          <w:color w:val="242424"/>
        </w:rPr>
      </w:pPr>
      <w:r>
        <w:rPr>
          <w:color w:val="000000"/>
        </w:rPr>
        <w:t>Прошу Вас предоставить мне, работнику муниципального учреждения _____________________ ________________________________________________________, служебное жилое помещение специализированного жилого фонда муниципального образования, в связи с отсутствием жилья по месту работы.</w:t>
      </w:r>
    </w:p>
    <w:p w:rsidR="00BB4BA4" w:rsidRDefault="00BB4BA4" w:rsidP="00BB4BA4">
      <w:pPr>
        <w:pStyle w:val="a3"/>
        <w:rPr>
          <w:rFonts w:ascii="Arial" w:hAnsi="Arial" w:cs="Arial"/>
          <w:color w:val="242424"/>
        </w:rPr>
      </w:pPr>
      <w:r>
        <w:rPr>
          <w:rFonts w:ascii="Arial" w:hAnsi="Arial" w:cs="Arial"/>
          <w:color w:val="242424"/>
        </w:rPr>
        <w:t> </w:t>
      </w:r>
    </w:p>
    <w:p w:rsidR="00BB4BA4" w:rsidRDefault="00BB4BA4" w:rsidP="00BB4BA4">
      <w:pPr>
        <w:pStyle w:val="a3"/>
        <w:rPr>
          <w:rFonts w:ascii="Arial" w:hAnsi="Arial" w:cs="Arial"/>
          <w:color w:val="242424"/>
        </w:rPr>
      </w:pPr>
      <w:r>
        <w:rPr>
          <w:color w:val="000000"/>
        </w:rPr>
        <w:t>"_____" __________________ г.                                                    (подпись заявителя)</w:t>
      </w:r>
    </w:p>
    <w:p w:rsidR="00BB4BA4" w:rsidRDefault="00BB4BA4">
      <w:pPr>
        <w:widowControl/>
        <w:suppressAutoHyphens w:val="0"/>
        <w:autoSpaceDE/>
        <w:autoSpaceDN/>
        <w:spacing w:after="200" w:line="276" w:lineRule="auto"/>
        <w:rPr>
          <w:rFonts w:ascii="Arial" w:hAnsi="Arial" w:cs="Arial"/>
          <w:color w:val="242424"/>
        </w:rPr>
      </w:pPr>
      <w:r>
        <w:rPr>
          <w:rFonts w:ascii="Arial" w:hAnsi="Arial" w:cs="Arial"/>
          <w:color w:val="242424"/>
        </w:rPr>
        <w:br w:type="page"/>
      </w:r>
    </w:p>
    <w:p w:rsidR="00BB4BA4" w:rsidRDefault="00BB4BA4" w:rsidP="00BB4BA4">
      <w:pPr>
        <w:pStyle w:val="a3"/>
        <w:jc w:val="right"/>
        <w:rPr>
          <w:rFonts w:ascii="Arial" w:hAnsi="Arial" w:cs="Arial"/>
          <w:color w:val="242424"/>
        </w:rPr>
      </w:pPr>
      <w:r>
        <w:rPr>
          <w:rFonts w:ascii="Arial" w:hAnsi="Arial" w:cs="Arial"/>
          <w:color w:val="242424"/>
        </w:rPr>
        <w:lastRenderedPageBreak/>
        <w:t>ПРИЛОЖЕНИЕ № 2</w:t>
      </w:r>
    </w:p>
    <w:p w:rsidR="00BB4BA4" w:rsidRDefault="00BB4BA4" w:rsidP="00BB4BA4">
      <w:pPr>
        <w:pStyle w:val="a3"/>
        <w:jc w:val="right"/>
        <w:rPr>
          <w:rFonts w:ascii="Arial" w:hAnsi="Arial" w:cs="Arial"/>
          <w:color w:val="242424"/>
        </w:rPr>
      </w:pPr>
      <w:r>
        <w:rPr>
          <w:rFonts w:ascii="Arial" w:hAnsi="Arial" w:cs="Arial"/>
          <w:color w:val="242424"/>
        </w:rPr>
        <w:t>к административному регламенту</w:t>
      </w:r>
    </w:p>
    <w:p w:rsidR="00BB4BA4" w:rsidRDefault="00BB4BA4" w:rsidP="00BB4BA4">
      <w:pPr>
        <w:pStyle w:val="a3"/>
        <w:jc w:val="right"/>
        <w:rPr>
          <w:rFonts w:ascii="Arial" w:hAnsi="Arial" w:cs="Arial"/>
          <w:color w:val="242424"/>
        </w:rPr>
      </w:pPr>
      <w:r>
        <w:rPr>
          <w:rFonts w:ascii="Arial" w:hAnsi="Arial" w:cs="Arial"/>
          <w:color w:val="242424"/>
        </w:rPr>
        <w:t>предоставления муниципальной услуги</w:t>
      </w:r>
    </w:p>
    <w:p w:rsidR="00BB4BA4" w:rsidRDefault="00BB4BA4" w:rsidP="00BB4BA4">
      <w:pPr>
        <w:pStyle w:val="a3"/>
        <w:jc w:val="right"/>
        <w:rPr>
          <w:rFonts w:ascii="Arial" w:hAnsi="Arial" w:cs="Arial"/>
          <w:color w:val="242424"/>
        </w:rPr>
      </w:pPr>
      <w:r>
        <w:rPr>
          <w:rFonts w:ascii="Arial" w:hAnsi="Arial" w:cs="Arial"/>
          <w:color w:val="242424"/>
        </w:rPr>
        <w:t xml:space="preserve">по предоставлению </w:t>
      </w:r>
      <w:proofErr w:type="gramStart"/>
      <w:r>
        <w:rPr>
          <w:rFonts w:ascii="Arial" w:hAnsi="Arial" w:cs="Arial"/>
          <w:color w:val="242424"/>
        </w:rPr>
        <w:t>служебных</w:t>
      </w:r>
      <w:proofErr w:type="gramEnd"/>
    </w:p>
    <w:p w:rsidR="00BB4BA4" w:rsidRDefault="00BB4BA4" w:rsidP="00BB4BA4">
      <w:pPr>
        <w:pStyle w:val="a3"/>
        <w:jc w:val="right"/>
        <w:rPr>
          <w:rFonts w:ascii="Arial" w:hAnsi="Arial" w:cs="Arial"/>
          <w:color w:val="242424"/>
        </w:rPr>
      </w:pPr>
      <w:r>
        <w:rPr>
          <w:rFonts w:ascii="Arial" w:hAnsi="Arial" w:cs="Arial"/>
          <w:color w:val="242424"/>
        </w:rPr>
        <w:t>жилых помещений</w:t>
      </w:r>
    </w:p>
    <w:p w:rsidR="00BB4BA4" w:rsidRDefault="00BB4BA4" w:rsidP="00BB4BA4">
      <w:pPr>
        <w:pStyle w:val="a3"/>
        <w:jc w:val="center"/>
        <w:rPr>
          <w:rFonts w:ascii="Arial" w:hAnsi="Arial" w:cs="Arial"/>
          <w:color w:val="242424"/>
        </w:rPr>
      </w:pPr>
      <w:r>
        <w:rPr>
          <w:rFonts w:ascii="Arial" w:hAnsi="Arial" w:cs="Arial"/>
          <w:color w:val="242424"/>
        </w:rPr>
        <w:t>БЛОК-СХЕМА</w:t>
      </w:r>
    </w:p>
    <w:p w:rsidR="00BB4BA4" w:rsidRDefault="00BB4BA4" w:rsidP="00BB4BA4">
      <w:pPr>
        <w:pStyle w:val="a3"/>
        <w:jc w:val="center"/>
        <w:rPr>
          <w:rFonts w:ascii="Arial" w:hAnsi="Arial" w:cs="Arial"/>
          <w:color w:val="242424"/>
        </w:rPr>
      </w:pPr>
      <w:r>
        <w:rPr>
          <w:rFonts w:ascii="Arial" w:hAnsi="Arial" w:cs="Arial"/>
          <w:color w:val="242424"/>
        </w:rPr>
        <w:t>предоставления муниципальной услуги</w:t>
      </w:r>
    </w:p>
    <w:tbl>
      <w:tblPr>
        <w:tblW w:w="963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677"/>
        <w:gridCol w:w="1242"/>
        <w:gridCol w:w="3236"/>
        <w:gridCol w:w="475"/>
      </w:tblGrid>
      <w:tr w:rsidR="00BB4BA4" w:rsidTr="00BB4BA4">
        <w:tc>
          <w:tcPr>
            <w:tcW w:w="9420"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Прием и регистрация заявления и документов, необходимых для предоставления муниципальной услуги</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31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r>
      <w:tr w:rsidR="00BB4BA4" w:rsidTr="00BB4BA4">
        <w:tc>
          <w:tcPr>
            <w:tcW w:w="9420"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Проверка сведений, представленных заявителем</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31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r>
      <w:tr w:rsidR="00BB4BA4" w:rsidTr="00BB4BA4">
        <w:tc>
          <w:tcPr>
            <w:tcW w:w="9420"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Принятие решения о предоставлении муниципальной услуги</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31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Постановление главы муниципального образования о предоставлении служебного жилого помещения</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3225"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Отказ в предоставлении муниципальной услуги</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31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r>
      <w:tr w:rsidR="00BB4BA4" w:rsidTr="00BB4BA4">
        <w:tc>
          <w:tcPr>
            <w:tcW w:w="457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pStyle w:val="a3"/>
              <w:jc w:val="center"/>
              <w:rPr>
                <w:rFonts w:ascii="Arial" w:hAnsi="Arial" w:cs="Arial"/>
                <w:color w:val="242424"/>
              </w:rPr>
            </w:pPr>
            <w:r>
              <w:rPr>
                <w:rFonts w:ascii="Arial" w:hAnsi="Arial" w:cs="Arial"/>
                <w:color w:val="242424"/>
              </w:rPr>
              <w:t>Заключение договора найма специализированного жилого помещения</w:t>
            </w:r>
          </w:p>
        </w:tc>
        <w:tc>
          <w:tcPr>
            <w:tcW w:w="121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BB4BA4" w:rsidRDefault="00BB4BA4" w:rsidP="00BB4BA4">
            <w:pPr>
              <w:rPr>
                <w:rFonts w:ascii="Arial" w:hAnsi="Arial" w:cs="Arial"/>
                <w:color w:val="242424"/>
              </w:rPr>
            </w:pPr>
            <w:r>
              <w:rPr>
                <w:rFonts w:ascii="Arial" w:hAnsi="Arial" w:cs="Arial"/>
                <w:color w:val="242424"/>
              </w:rPr>
              <w:t> </w:t>
            </w:r>
          </w:p>
        </w:tc>
        <w:tc>
          <w:tcPr>
            <w:tcW w:w="0" w:type="auto"/>
            <w:shd w:val="clear" w:color="auto" w:fill="EBEBEA"/>
            <w:hideMark/>
          </w:tcPr>
          <w:p w:rsidR="00BB4BA4" w:rsidRDefault="00BB4BA4" w:rsidP="00BB4BA4">
            <w:pPr>
              <w:rPr>
                <w:sz w:val="20"/>
                <w:szCs w:val="20"/>
              </w:rPr>
            </w:pPr>
          </w:p>
        </w:tc>
        <w:tc>
          <w:tcPr>
            <w:tcW w:w="0" w:type="auto"/>
            <w:shd w:val="clear" w:color="auto" w:fill="EBEBEA"/>
            <w:hideMark/>
          </w:tcPr>
          <w:p w:rsidR="00BB4BA4" w:rsidRDefault="00BB4BA4" w:rsidP="00BB4BA4">
            <w:pPr>
              <w:rPr>
                <w:sz w:val="20"/>
                <w:szCs w:val="20"/>
              </w:rPr>
            </w:pPr>
          </w:p>
        </w:tc>
      </w:tr>
    </w:tbl>
    <w:p w:rsidR="00121B42" w:rsidRPr="00BB4BA4" w:rsidRDefault="00121B42" w:rsidP="00BB4BA4"/>
    <w:sectPr w:rsidR="00121B42" w:rsidRPr="00BB4BA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D57DFE"/>
    <w:multiLevelType w:val="multilevel"/>
    <w:tmpl w:val="96B4F9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8D6E7B"/>
    <w:multiLevelType w:val="multilevel"/>
    <w:tmpl w:val="834EE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DE2C56"/>
    <w:multiLevelType w:val="multilevel"/>
    <w:tmpl w:val="3BDA7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877607"/>
    <w:multiLevelType w:val="multilevel"/>
    <w:tmpl w:val="7B469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D8010A"/>
    <w:multiLevelType w:val="multilevel"/>
    <w:tmpl w:val="1B586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D7A314A"/>
    <w:multiLevelType w:val="multilevel"/>
    <w:tmpl w:val="5C5A8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FC2DCF"/>
    <w:multiLevelType w:val="multilevel"/>
    <w:tmpl w:val="4A3A1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B9D7CA2"/>
    <w:multiLevelType w:val="multilevel"/>
    <w:tmpl w:val="3A646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BDA2699"/>
    <w:multiLevelType w:val="multilevel"/>
    <w:tmpl w:val="E348F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FF77969"/>
    <w:multiLevelType w:val="multilevel"/>
    <w:tmpl w:val="0CE62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61416A5"/>
    <w:multiLevelType w:val="multilevel"/>
    <w:tmpl w:val="CCF420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5C2D86"/>
    <w:multiLevelType w:val="multilevel"/>
    <w:tmpl w:val="75BE9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0BC656B"/>
    <w:multiLevelType w:val="multilevel"/>
    <w:tmpl w:val="F15635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37F4507D"/>
    <w:multiLevelType w:val="multilevel"/>
    <w:tmpl w:val="2618B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93E48AD"/>
    <w:multiLevelType w:val="multilevel"/>
    <w:tmpl w:val="CC545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0315425"/>
    <w:multiLevelType w:val="multilevel"/>
    <w:tmpl w:val="D0C21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0D60B61"/>
    <w:multiLevelType w:val="multilevel"/>
    <w:tmpl w:val="7EEA543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9B67D2E"/>
    <w:multiLevelType w:val="multilevel"/>
    <w:tmpl w:val="60A2B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D562C3A"/>
    <w:multiLevelType w:val="multilevel"/>
    <w:tmpl w:val="E9144F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DF47A1"/>
    <w:multiLevelType w:val="multilevel"/>
    <w:tmpl w:val="6666C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6B238E9"/>
    <w:multiLevelType w:val="multilevel"/>
    <w:tmpl w:val="F366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23A100A"/>
    <w:multiLevelType w:val="multilevel"/>
    <w:tmpl w:val="FF2E1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5C61735"/>
    <w:multiLevelType w:val="multilevel"/>
    <w:tmpl w:val="FD069B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6BE6663"/>
    <w:multiLevelType w:val="multilevel"/>
    <w:tmpl w:val="60CA7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055A59"/>
    <w:multiLevelType w:val="multilevel"/>
    <w:tmpl w:val="A874D9B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9FA3F4D"/>
    <w:multiLevelType w:val="multilevel"/>
    <w:tmpl w:val="5B568D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25"/>
  </w:num>
  <w:num w:numId="3">
    <w:abstractNumId w:val="17"/>
  </w:num>
  <w:num w:numId="4">
    <w:abstractNumId w:val="13"/>
  </w:num>
  <w:num w:numId="5">
    <w:abstractNumId w:val="14"/>
  </w:num>
  <w:num w:numId="6">
    <w:abstractNumId w:val="7"/>
  </w:num>
  <w:num w:numId="7">
    <w:abstractNumId w:val="5"/>
  </w:num>
  <w:num w:numId="8">
    <w:abstractNumId w:val="4"/>
  </w:num>
  <w:num w:numId="9">
    <w:abstractNumId w:val="2"/>
  </w:num>
  <w:num w:numId="10">
    <w:abstractNumId w:val="24"/>
  </w:num>
  <w:num w:numId="11">
    <w:abstractNumId w:val="3"/>
  </w:num>
  <w:num w:numId="12">
    <w:abstractNumId w:val="6"/>
  </w:num>
  <w:num w:numId="13">
    <w:abstractNumId w:val="8"/>
  </w:num>
  <w:num w:numId="14">
    <w:abstractNumId w:val="22"/>
  </w:num>
  <w:num w:numId="15">
    <w:abstractNumId w:val="18"/>
  </w:num>
  <w:num w:numId="16">
    <w:abstractNumId w:val="10"/>
  </w:num>
  <w:num w:numId="17">
    <w:abstractNumId w:val="9"/>
  </w:num>
  <w:num w:numId="18">
    <w:abstractNumId w:val="11"/>
  </w:num>
  <w:num w:numId="19">
    <w:abstractNumId w:val="15"/>
  </w:num>
  <w:num w:numId="20">
    <w:abstractNumId w:val="23"/>
  </w:num>
  <w:num w:numId="21">
    <w:abstractNumId w:val="19"/>
  </w:num>
  <w:num w:numId="22">
    <w:abstractNumId w:val="21"/>
  </w:num>
  <w:num w:numId="23">
    <w:abstractNumId w:val="16"/>
  </w:num>
  <w:num w:numId="24">
    <w:abstractNumId w:val="1"/>
  </w:num>
  <w:num w:numId="25">
    <w:abstractNumId w:val="20"/>
  </w:num>
  <w:num w:numId="26">
    <w:abstractNumId w:val="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8D7"/>
    <w:rsid w:val="00121B42"/>
    <w:rsid w:val="001976D6"/>
    <w:rsid w:val="00212480"/>
    <w:rsid w:val="002778D7"/>
    <w:rsid w:val="004427CF"/>
    <w:rsid w:val="00467B8E"/>
    <w:rsid w:val="004F5A67"/>
    <w:rsid w:val="00525372"/>
    <w:rsid w:val="00530DA4"/>
    <w:rsid w:val="006A7BD8"/>
    <w:rsid w:val="006B0353"/>
    <w:rsid w:val="007B6145"/>
    <w:rsid w:val="00870D5F"/>
    <w:rsid w:val="00A3107A"/>
    <w:rsid w:val="00A81EA9"/>
    <w:rsid w:val="00AF640B"/>
    <w:rsid w:val="00BB4BA4"/>
    <w:rsid w:val="00BC2976"/>
    <w:rsid w:val="00C530D0"/>
    <w:rsid w:val="00E96AAB"/>
    <w:rsid w:val="00EE5A5D"/>
    <w:rsid w:val="00F57572"/>
    <w:rsid w:val="00FD7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976"/>
    <w:pPr>
      <w:widowControl w:val="0"/>
      <w:suppressAutoHyphens/>
      <w:autoSpaceDE w:val="0"/>
      <w:autoSpaceDN w:val="0"/>
      <w:spacing w:after="0" w:line="240" w:lineRule="auto"/>
    </w:pPr>
    <w:rPr>
      <w:rFonts w:ascii="Times New Roman" w:eastAsia="Times New Roman" w:hAnsi="Times New Roman" w:cs="Times New Roman"/>
      <w:kern w:val="3"/>
      <w:sz w:val="24"/>
      <w:szCs w:val="24"/>
      <w:lang w:eastAsia="ru-RU" w:bidi="ru-RU"/>
    </w:rPr>
  </w:style>
  <w:style w:type="paragraph" w:styleId="1">
    <w:name w:val="heading 1"/>
    <w:basedOn w:val="a"/>
    <w:link w:val="10"/>
    <w:uiPriority w:val="9"/>
    <w:qFormat/>
    <w:rsid w:val="002778D7"/>
    <w:pPr>
      <w:spacing w:before="100" w:beforeAutospacing="1" w:after="100" w:afterAutospacing="1"/>
      <w:outlineLvl w:val="0"/>
    </w:pPr>
    <w:rPr>
      <w:b/>
      <w:bCs/>
      <w:kern w:val="36"/>
      <w:sz w:val="48"/>
      <w:szCs w:val="48"/>
    </w:rPr>
  </w:style>
  <w:style w:type="paragraph" w:styleId="3">
    <w:name w:val="heading 3"/>
    <w:basedOn w:val="a"/>
    <w:next w:val="a"/>
    <w:link w:val="30"/>
    <w:uiPriority w:val="9"/>
    <w:semiHidden/>
    <w:unhideWhenUsed/>
    <w:qFormat/>
    <w:rsid w:val="001976D6"/>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p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pPr>
  </w:style>
  <w:style w:type="paragraph" w:customStyle="1" w:styleId="6">
    <w:name w:val="6"/>
    <w:basedOn w:val="a"/>
    <w:rsid w:val="002778D7"/>
    <w:pPr>
      <w:spacing w:before="100" w:beforeAutospacing="1" w:after="100" w:afterAutospacing="1"/>
    </w:p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 w:type="paragraph" w:customStyle="1" w:styleId="Standard">
    <w:name w:val="Standard"/>
    <w:rsid w:val="00BC2976"/>
    <w:pPr>
      <w:widowControl w:val="0"/>
      <w:suppressAutoHyphens/>
      <w:autoSpaceDE w:val="0"/>
      <w:autoSpaceDN w:val="0"/>
      <w:spacing w:after="0" w:line="240" w:lineRule="auto"/>
    </w:pPr>
    <w:rPr>
      <w:rFonts w:ascii="Arial" w:eastAsia="Arial" w:hAnsi="Arial" w:cs="Arial"/>
      <w:kern w:val="3"/>
      <w:sz w:val="26"/>
      <w:szCs w:val="26"/>
      <w:lang w:eastAsia="ru-RU"/>
    </w:rPr>
  </w:style>
  <w:style w:type="paragraph" w:customStyle="1" w:styleId="a8">
    <w:name w:val="Нормальный (таблица)"/>
    <w:basedOn w:val="Standard"/>
    <w:next w:val="Standard"/>
    <w:rsid w:val="00BC2976"/>
    <w:pPr>
      <w:jc w:val="both"/>
    </w:pPr>
    <w:rPr>
      <w:sz w:val="24"/>
      <w:szCs w:val="24"/>
    </w:rPr>
  </w:style>
  <w:style w:type="paragraph" w:styleId="2">
    <w:name w:val="Body Text Indent 2"/>
    <w:basedOn w:val="Standard"/>
    <w:link w:val="20"/>
    <w:semiHidden/>
    <w:unhideWhenUsed/>
    <w:rsid w:val="00BC2976"/>
    <w:pPr>
      <w:autoSpaceDE/>
      <w:ind w:firstLine="360"/>
      <w:jc w:val="both"/>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semiHidden/>
    <w:rsid w:val="00BC2976"/>
    <w:rPr>
      <w:rFonts w:ascii="Times New Roman" w:eastAsia="Times New Roman" w:hAnsi="Times New Roman" w:cs="Times New Roman"/>
      <w:kern w:val="3"/>
      <w:sz w:val="24"/>
      <w:szCs w:val="24"/>
      <w:lang w:eastAsia="ru-RU"/>
    </w:rPr>
  </w:style>
  <w:style w:type="character" w:customStyle="1" w:styleId="a9">
    <w:name w:val="Öâåòîâîå âûäåëåíèå"/>
    <w:rsid w:val="00BC2976"/>
    <w:rPr>
      <w:b/>
      <w:bCs/>
      <w:color w:val="26282F"/>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976"/>
    <w:pPr>
      <w:widowControl w:val="0"/>
      <w:suppressAutoHyphens/>
      <w:autoSpaceDE w:val="0"/>
      <w:autoSpaceDN w:val="0"/>
      <w:spacing w:after="0" w:line="240" w:lineRule="auto"/>
    </w:pPr>
    <w:rPr>
      <w:rFonts w:ascii="Times New Roman" w:eastAsia="Times New Roman" w:hAnsi="Times New Roman" w:cs="Times New Roman"/>
      <w:kern w:val="3"/>
      <w:sz w:val="24"/>
      <w:szCs w:val="24"/>
      <w:lang w:eastAsia="ru-RU" w:bidi="ru-RU"/>
    </w:rPr>
  </w:style>
  <w:style w:type="paragraph" w:styleId="1">
    <w:name w:val="heading 1"/>
    <w:basedOn w:val="a"/>
    <w:link w:val="10"/>
    <w:uiPriority w:val="9"/>
    <w:qFormat/>
    <w:rsid w:val="002778D7"/>
    <w:pPr>
      <w:spacing w:before="100" w:beforeAutospacing="1" w:after="100" w:afterAutospacing="1"/>
      <w:outlineLvl w:val="0"/>
    </w:pPr>
    <w:rPr>
      <w:b/>
      <w:bCs/>
      <w:kern w:val="36"/>
      <w:sz w:val="48"/>
      <w:szCs w:val="48"/>
    </w:rPr>
  </w:style>
  <w:style w:type="paragraph" w:styleId="3">
    <w:name w:val="heading 3"/>
    <w:basedOn w:val="a"/>
    <w:next w:val="a"/>
    <w:link w:val="30"/>
    <w:uiPriority w:val="9"/>
    <w:semiHidden/>
    <w:unhideWhenUsed/>
    <w:qFormat/>
    <w:rsid w:val="001976D6"/>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p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pPr>
  </w:style>
  <w:style w:type="paragraph" w:customStyle="1" w:styleId="6">
    <w:name w:val="6"/>
    <w:basedOn w:val="a"/>
    <w:rsid w:val="002778D7"/>
    <w:pPr>
      <w:spacing w:before="100" w:beforeAutospacing="1" w:after="100" w:afterAutospacing="1"/>
    </w:p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 w:type="paragraph" w:customStyle="1" w:styleId="Standard">
    <w:name w:val="Standard"/>
    <w:rsid w:val="00BC2976"/>
    <w:pPr>
      <w:widowControl w:val="0"/>
      <w:suppressAutoHyphens/>
      <w:autoSpaceDE w:val="0"/>
      <w:autoSpaceDN w:val="0"/>
      <w:spacing w:after="0" w:line="240" w:lineRule="auto"/>
    </w:pPr>
    <w:rPr>
      <w:rFonts w:ascii="Arial" w:eastAsia="Arial" w:hAnsi="Arial" w:cs="Arial"/>
      <w:kern w:val="3"/>
      <w:sz w:val="26"/>
      <w:szCs w:val="26"/>
      <w:lang w:eastAsia="ru-RU"/>
    </w:rPr>
  </w:style>
  <w:style w:type="paragraph" w:customStyle="1" w:styleId="a8">
    <w:name w:val="Нормальный (таблица)"/>
    <w:basedOn w:val="Standard"/>
    <w:next w:val="Standard"/>
    <w:rsid w:val="00BC2976"/>
    <w:pPr>
      <w:jc w:val="both"/>
    </w:pPr>
    <w:rPr>
      <w:sz w:val="24"/>
      <w:szCs w:val="24"/>
    </w:rPr>
  </w:style>
  <w:style w:type="paragraph" w:styleId="2">
    <w:name w:val="Body Text Indent 2"/>
    <w:basedOn w:val="Standard"/>
    <w:link w:val="20"/>
    <w:semiHidden/>
    <w:unhideWhenUsed/>
    <w:rsid w:val="00BC2976"/>
    <w:pPr>
      <w:autoSpaceDE/>
      <w:ind w:firstLine="360"/>
      <w:jc w:val="both"/>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semiHidden/>
    <w:rsid w:val="00BC2976"/>
    <w:rPr>
      <w:rFonts w:ascii="Times New Roman" w:eastAsia="Times New Roman" w:hAnsi="Times New Roman" w:cs="Times New Roman"/>
      <w:kern w:val="3"/>
      <w:sz w:val="24"/>
      <w:szCs w:val="24"/>
      <w:lang w:eastAsia="ru-RU"/>
    </w:rPr>
  </w:style>
  <w:style w:type="character" w:customStyle="1" w:styleId="a9">
    <w:name w:val="Öâåòîâîå âûäåëåíèå"/>
    <w:rsid w:val="00BC2976"/>
    <w:rPr>
      <w:b/>
      <w:bCs/>
      <w:color w:val="26282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71954">
      <w:bodyDiv w:val="1"/>
      <w:marLeft w:val="0"/>
      <w:marRight w:val="0"/>
      <w:marTop w:val="0"/>
      <w:marBottom w:val="0"/>
      <w:divBdr>
        <w:top w:val="none" w:sz="0" w:space="0" w:color="auto"/>
        <w:left w:val="none" w:sz="0" w:space="0" w:color="auto"/>
        <w:bottom w:val="none" w:sz="0" w:space="0" w:color="auto"/>
        <w:right w:val="none" w:sz="0" w:space="0" w:color="auto"/>
      </w:divBdr>
    </w:div>
    <w:div w:id="108625574">
      <w:bodyDiv w:val="1"/>
      <w:marLeft w:val="0"/>
      <w:marRight w:val="0"/>
      <w:marTop w:val="0"/>
      <w:marBottom w:val="0"/>
      <w:divBdr>
        <w:top w:val="none" w:sz="0" w:space="0" w:color="auto"/>
        <w:left w:val="none" w:sz="0" w:space="0" w:color="auto"/>
        <w:bottom w:val="none" w:sz="0" w:space="0" w:color="auto"/>
        <w:right w:val="none" w:sz="0" w:space="0" w:color="auto"/>
      </w:divBdr>
    </w:div>
    <w:div w:id="141388030">
      <w:bodyDiv w:val="1"/>
      <w:marLeft w:val="0"/>
      <w:marRight w:val="0"/>
      <w:marTop w:val="0"/>
      <w:marBottom w:val="0"/>
      <w:divBdr>
        <w:top w:val="none" w:sz="0" w:space="0" w:color="auto"/>
        <w:left w:val="none" w:sz="0" w:space="0" w:color="auto"/>
        <w:bottom w:val="none" w:sz="0" w:space="0" w:color="auto"/>
        <w:right w:val="none" w:sz="0" w:space="0" w:color="auto"/>
      </w:divBdr>
    </w:div>
    <w:div w:id="188028830">
      <w:bodyDiv w:val="1"/>
      <w:marLeft w:val="0"/>
      <w:marRight w:val="0"/>
      <w:marTop w:val="0"/>
      <w:marBottom w:val="0"/>
      <w:divBdr>
        <w:top w:val="none" w:sz="0" w:space="0" w:color="auto"/>
        <w:left w:val="none" w:sz="0" w:space="0" w:color="auto"/>
        <w:bottom w:val="none" w:sz="0" w:space="0" w:color="auto"/>
        <w:right w:val="none" w:sz="0" w:space="0" w:color="auto"/>
      </w:divBdr>
      <w:divsChild>
        <w:div w:id="1430345585">
          <w:marLeft w:val="0"/>
          <w:marRight w:val="0"/>
          <w:marTop w:val="0"/>
          <w:marBottom w:val="0"/>
          <w:divBdr>
            <w:top w:val="none" w:sz="0" w:space="0" w:color="auto"/>
            <w:left w:val="none" w:sz="0" w:space="0" w:color="auto"/>
            <w:bottom w:val="none" w:sz="0" w:space="0" w:color="auto"/>
            <w:right w:val="none" w:sz="0" w:space="0" w:color="auto"/>
          </w:divBdr>
        </w:div>
        <w:div w:id="474444887">
          <w:marLeft w:val="0"/>
          <w:marRight w:val="0"/>
          <w:marTop w:val="0"/>
          <w:marBottom w:val="0"/>
          <w:divBdr>
            <w:top w:val="none" w:sz="0" w:space="0" w:color="auto"/>
            <w:left w:val="none" w:sz="0" w:space="0" w:color="auto"/>
            <w:bottom w:val="none" w:sz="0" w:space="0" w:color="auto"/>
            <w:right w:val="none" w:sz="0" w:space="0" w:color="auto"/>
          </w:divBdr>
        </w:div>
        <w:div w:id="1433863853">
          <w:marLeft w:val="0"/>
          <w:marRight w:val="0"/>
          <w:marTop w:val="0"/>
          <w:marBottom w:val="0"/>
          <w:divBdr>
            <w:top w:val="none" w:sz="0" w:space="0" w:color="auto"/>
            <w:left w:val="none" w:sz="0" w:space="0" w:color="auto"/>
            <w:bottom w:val="none" w:sz="0" w:space="0" w:color="auto"/>
            <w:right w:val="none" w:sz="0" w:space="0" w:color="auto"/>
          </w:divBdr>
        </w:div>
        <w:div w:id="612711092">
          <w:marLeft w:val="0"/>
          <w:marRight w:val="0"/>
          <w:marTop w:val="0"/>
          <w:marBottom w:val="0"/>
          <w:divBdr>
            <w:top w:val="none" w:sz="0" w:space="0" w:color="auto"/>
            <w:left w:val="none" w:sz="0" w:space="0" w:color="auto"/>
            <w:bottom w:val="none" w:sz="0" w:space="0" w:color="auto"/>
            <w:right w:val="none" w:sz="0" w:space="0" w:color="auto"/>
          </w:divBdr>
        </w:div>
        <w:div w:id="562058336">
          <w:marLeft w:val="0"/>
          <w:marRight w:val="0"/>
          <w:marTop w:val="0"/>
          <w:marBottom w:val="0"/>
          <w:divBdr>
            <w:top w:val="none" w:sz="0" w:space="0" w:color="auto"/>
            <w:left w:val="none" w:sz="0" w:space="0" w:color="auto"/>
            <w:bottom w:val="none" w:sz="0" w:space="0" w:color="auto"/>
            <w:right w:val="none" w:sz="0" w:space="0" w:color="auto"/>
          </w:divBdr>
        </w:div>
        <w:div w:id="2018844612">
          <w:marLeft w:val="0"/>
          <w:marRight w:val="0"/>
          <w:marTop w:val="0"/>
          <w:marBottom w:val="0"/>
          <w:divBdr>
            <w:top w:val="none" w:sz="0" w:space="0" w:color="auto"/>
            <w:left w:val="none" w:sz="0" w:space="0" w:color="auto"/>
            <w:bottom w:val="none" w:sz="0" w:space="0" w:color="auto"/>
            <w:right w:val="none" w:sz="0" w:space="0" w:color="auto"/>
          </w:divBdr>
        </w:div>
        <w:div w:id="789667624">
          <w:marLeft w:val="0"/>
          <w:marRight w:val="0"/>
          <w:marTop w:val="0"/>
          <w:marBottom w:val="0"/>
          <w:divBdr>
            <w:top w:val="none" w:sz="0" w:space="0" w:color="auto"/>
            <w:left w:val="none" w:sz="0" w:space="0" w:color="auto"/>
            <w:bottom w:val="none" w:sz="0" w:space="0" w:color="auto"/>
            <w:right w:val="none" w:sz="0" w:space="0" w:color="auto"/>
          </w:divBdr>
        </w:div>
        <w:div w:id="811824542">
          <w:marLeft w:val="0"/>
          <w:marRight w:val="0"/>
          <w:marTop w:val="0"/>
          <w:marBottom w:val="0"/>
          <w:divBdr>
            <w:top w:val="none" w:sz="0" w:space="0" w:color="auto"/>
            <w:left w:val="none" w:sz="0" w:space="0" w:color="auto"/>
            <w:bottom w:val="none" w:sz="0" w:space="0" w:color="auto"/>
            <w:right w:val="none" w:sz="0" w:space="0" w:color="auto"/>
          </w:divBdr>
        </w:div>
        <w:div w:id="1483039353">
          <w:marLeft w:val="0"/>
          <w:marRight w:val="0"/>
          <w:marTop w:val="0"/>
          <w:marBottom w:val="0"/>
          <w:divBdr>
            <w:top w:val="none" w:sz="0" w:space="0" w:color="auto"/>
            <w:left w:val="none" w:sz="0" w:space="0" w:color="auto"/>
            <w:bottom w:val="none" w:sz="0" w:space="0" w:color="auto"/>
            <w:right w:val="none" w:sz="0" w:space="0" w:color="auto"/>
          </w:divBdr>
        </w:div>
        <w:div w:id="1583643901">
          <w:marLeft w:val="0"/>
          <w:marRight w:val="0"/>
          <w:marTop w:val="0"/>
          <w:marBottom w:val="0"/>
          <w:divBdr>
            <w:top w:val="none" w:sz="0" w:space="0" w:color="auto"/>
            <w:left w:val="none" w:sz="0" w:space="0" w:color="auto"/>
            <w:bottom w:val="none" w:sz="0" w:space="0" w:color="auto"/>
            <w:right w:val="none" w:sz="0" w:space="0" w:color="auto"/>
          </w:divBdr>
        </w:div>
        <w:div w:id="281234122">
          <w:marLeft w:val="0"/>
          <w:marRight w:val="0"/>
          <w:marTop w:val="0"/>
          <w:marBottom w:val="0"/>
          <w:divBdr>
            <w:top w:val="none" w:sz="0" w:space="0" w:color="auto"/>
            <w:left w:val="none" w:sz="0" w:space="0" w:color="auto"/>
            <w:bottom w:val="none" w:sz="0" w:space="0" w:color="auto"/>
            <w:right w:val="none" w:sz="0" w:space="0" w:color="auto"/>
          </w:divBdr>
        </w:div>
        <w:div w:id="1123234866">
          <w:marLeft w:val="0"/>
          <w:marRight w:val="0"/>
          <w:marTop w:val="0"/>
          <w:marBottom w:val="0"/>
          <w:divBdr>
            <w:top w:val="none" w:sz="0" w:space="0" w:color="auto"/>
            <w:left w:val="none" w:sz="0" w:space="0" w:color="auto"/>
            <w:bottom w:val="none" w:sz="0" w:space="0" w:color="auto"/>
            <w:right w:val="none" w:sz="0" w:space="0" w:color="auto"/>
          </w:divBdr>
        </w:div>
        <w:div w:id="132139799">
          <w:marLeft w:val="0"/>
          <w:marRight w:val="0"/>
          <w:marTop w:val="0"/>
          <w:marBottom w:val="0"/>
          <w:divBdr>
            <w:top w:val="none" w:sz="0" w:space="0" w:color="auto"/>
            <w:left w:val="none" w:sz="0" w:space="0" w:color="auto"/>
            <w:bottom w:val="none" w:sz="0" w:space="0" w:color="auto"/>
            <w:right w:val="none" w:sz="0" w:space="0" w:color="auto"/>
          </w:divBdr>
        </w:div>
        <w:div w:id="1353847198">
          <w:marLeft w:val="0"/>
          <w:marRight w:val="0"/>
          <w:marTop w:val="0"/>
          <w:marBottom w:val="0"/>
          <w:divBdr>
            <w:top w:val="none" w:sz="0" w:space="0" w:color="auto"/>
            <w:left w:val="none" w:sz="0" w:space="0" w:color="auto"/>
            <w:bottom w:val="none" w:sz="0" w:space="0" w:color="auto"/>
            <w:right w:val="none" w:sz="0" w:space="0" w:color="auto"/>
          </w:divBdr>
        </w:div>
        <w:div w:id="1481340544">
          <w:marLeft w:val="0"/>
          <w:marRight w:val="0"/>
          <w:marTop w:val="0"/>
          <w:marBottom w:val="0"/>
          <w:divBdr>
            <w:top w:val="none" w:sz="0" w:space="0" w:color="auto"/>
            <w:left w:val="none" w:sz="0" w:space="0" w:color="auto"/>
            <w:bottom w:val="none" w:sz="0" w:space="0" w:color="auto"/>
            <w:right w:val="none" w:sz="0" w:space="0" w:color="auto"/>
          </w:divBdr>
        </w:div>
        <w:div w:id="1209298691">
          <w:marLeft w:val="0"/>
          <w:marRight w:val="0"/>
          <w:marTop w:val="0"/>
          <w:marBottom w:val="0"/>
          <w:divBdr>
            <w:top w:val="none" w:sz="0" w:space="0" w:color="auto"/>
            <w:left w:val="none" w:sz="0" w:space="0" w:color="auto"/>
            <w:bottom w:val="none" w:sz="0" w:space="0" w:color="auto"/>
            <w:right w:val="none" w:sz="0" w:space="0" w:color="auto"/>
          </w:divBdr>
        </w:div>
        <w:div w:id="1703019470">
          <w:marLeft w:val="0"/>
          <w:marRight w:val="0"/>
          <w:marTop w:val="0"/>
          <w:marBottom w:val="0"/>
          <w:divBdr>
            <w:top w:val="none" w:sz="0" w:space="0" w:color="auto"/>
            <w:left w:val="none" w:sz="0" w:space="0" w:color="auto"/>
            <w:bottom w:val="none" w:sz="0" w:space="0" w:color="auto"/>
            <w:right w:val="none" w:sz="0" w:space="0" w:color="auto"/>
          </w:divBdr>
        </w:div>
      </w:divsChild>
    </w:div>
    <w:div w:id="214703720">
      <w:bodyDiv w:val="1"/>
      <w:marLeft w:val="0"/>
      <w:marRight w:val="0"/>
      <w:marTop w:val="0"/>
      <w:marBottom w:val="0"/>
      <w:divBdr>
        <w:top w:val="none" w:sz="0" w:space="0" w:color="auto"/>
        <w:left w:val="none" w:sz="0" w:space="0" w:color="auto"/>
        <w:bottom w:val="none" w:sz="0" w:space="0" w:color="auto"/>
        <w:right w:val="none" w:sz="0" w:space="0" w:color="auto"/>
      </w:divBdr>
    </w:div>
    <w:div w:id="228541660">
      <w:bodyDiv w:val="1"/>
      <w:marLeft w:val="0"/>
      <w:marRight w:val="0"/>
      <w:marTop w:val="0"/>
      <w:marBottom w:val="0"/>
      <w:divBdr>
        <w:top w:val="none" w:sz="0" w:space="0" w:color="auto"/>
        <w:left w:val="none" w:sz="0" w:space="0" w:color="auto"/>
        <w:bottom w:val="none" w:sz="0" w:space="0" w:color="auto"/>
        <w:right w:val="none" w:sz="0" w:space="0" w:color="auto"/>
      </w:divBdr>
    </w:div>
    <w:div w:id="301737912">
      <w:bodyDiv w:val="1"/>
      <w:marLeft w:val="0"/>
      <w:marRight w:val="0"/>
      <w:marTop w:val="0"/>
      <w:marBottom w:val="0"/>
      <w:divBdr>
        <w:top w:val="none" w:sz="0" w:space="0" w:color="auto"/>
        <w:left w:val="none" w:sz="0" w:space="0" w:color="auto"/>
        <w:bottom w:val="none" w:sz="0" w:space="0" w:color="auto"/>
        <w:right w:val="none" w:sz="0" w:space="0" w:color="auto"/>
      </w:divBdr>
    </w:div>
    <w:div w:id="373770788">
      <w:bodyDiv w:val="1"/>
      <w:marLeft w:val="0"/>
      <w:marRight w:val="0"/>
      <w:marTop w:val="0"/>
      <w:marBottom w:val="0"/>
      <w:divBdr>
        <w:top w:val="none" w:sz="0" w:space="0" w:color="auto"/>
        <w:left w:val="none" w:sz="0" w:space="0" w:color="auto"/>
        <w:bottom w:val="none" w:sz="0" w:space="0" w:color="auto"/>
        <w:right w:val="none" w:sz="0" w:space="0" w:color="auto"/>
      </w:divBdr>
      <w:divsChild>
        <w:div w:id="1220088907">
          <w:marLeft w:val="0"/>
          <w:marRight w:val="0"/>
          <w:marTop w:val="0"/>
          <w:marBottom w:val="30"/>
          <w:divBdr>
            <w:top w:val="none" w:sz="0" w:space="0" w:color="auto"/>
            <w:left w:val="none" w:sz="0" w:space="0" w:color="auto"/>
            <w:bottom w:val="none" w:sz="0" w:space="0" w:color="auto"/>
            <w:right w:val="none" w:sz="0" w:space="0" w:color="auto"/>
          </w:divBdr>
          <w:divsChild>
            <w:div w:id="1280644736">
              <w:marLeft w:val="0"/>
              <w:marRight w:val="0"/>
              <w:marTop w:val="0"/>
              <w:marBottom w:val="0"/>
              <w:divBdr>
                <w:top w:val="none" w:sz="0" w:space="0" w:color="auto"/>
                <w:left w:val="none" w:sz="0" w:space="0" w:color="auto"/>
                <w:bottom w:val="none" w:sz="0" w:space="0" w:color="auto"/>
                <w:right w:val="none" w:sz="0" w:space="0" w:color="auto"/>
              </w:divBdr>
              <w:divsChild>
                <w:div w:id="1238518441">
                  <w:marLeft w:val="150"/>
                  <w:marRight w:val="150"/>
                  <w:marTop w:val="150"/>
                  <w:marBottom w:val="150"/>
                  <w:divBdr>
                    <w:top w:val="none" w:sz="0" w:space="0" w:color="auto"/>
                    <w:left w:val="none" w:sz="0" w:space="0" w:color="auto"/>
                    <w:bottom w:val="none" w:sz="0" w:space="0" w:color="auto"/>
                    <w:right w:val="none" w:sz="0" w:space="0" w:color="auto"/>
                  </w:divBdr>
                  <w:divsChild>
                    <w:div w:id="2087267156">
                      <w:marLeft w:val="0"/>
                      <w:marRight w:val="0"/>
                      <w:marTop w:val="0"/>
                      <w:marBottom w:val="0"/>
                      <w:divBdr>
                        <w:top w:val="none" w:sz="0" w:space="0" w:color="auto"/>
                        <w:left w:val="none" w:sz="0" w:space="0" w:color="auto"/>
                        <w:bottom w:val="none" w:sz="0" w:space="0" w:color="auto"/>
                        <w:right w:val="none" w:sz="0" w:space="0" w:color="auto"/>
                      </w:divBdr>
                      <w:divsChild>
                        <w:div w:id="2059740009">
                          <w:marLeft w:val="0"/>
                          <w:marRight w:val="0"/>
                          <w:marTop w:val="0"/>
                          <w:marBottom w:val="0"/>
                          <w:divBdr>
                            <w:top w:val="none" w:sz="0" w:space="0" w:color="auto"/>
                            <w:left w:val="none" w:sz="0" w:space="0" w:color="auto"/>
                            <w:bottom w:val="none" w:sz="0" w:space="0" w:color="auto"/>
                            <w:right w:val="none" w:sz="0" w:space="0" w:color="auto"/>
                          </w:divBdr>
                          <w:divsChild>
                            <w:div w:id="542595328">
                              <w:marLeft w:val="0"/>
                              <w:marRight w:val="0"/>
                              <w:marTop w:val="0"/>
                              <w:marBottom w:val="0"/>
                              <w:divBdr>
                                <w:top w:val="none" w:sz="0" w:space="0" w:color="auto"/>
                                <w:left w:val="none" w:sz="0" w:space="0" w:color="auto"/>
                                <w:bottom w:val="none" w:sz="0" w:space="0" w:color="auto"/>
                                <w:right w:val="none" w:sz="0" w:space="0" w:color="auto"/>
                              </w:divBdr>
                              <w:divsChild>
                                <w:div w:id="182708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6096487">
      <w:bodyDiv w:val="1"/>
      <w:marLeft w:val="0"/>
      <w:marRight w:val="0"/>
      <w:marTop w:val="0"/>
      <w:marBottom w:val="0"/>
      <w:divBdr>
        <w:top w:val="none" w:sz="0" w:space="0" w:color="auto"/>
        <w:left w:val="none" w:sz="0" w:space="0" w:color="auto"/>
        <w:bottom w:val="none" w:sz="0" w:space="0" w:color="auto"/>
        <w:right w:val="none" w:sz="0" w:space="0" w:color="auto"/>
      </w:divBdr>
    </w:div>
    <w:div w:id="598872377">
      <w:bodyDiv w:val="1"/>
      <w:marLeft w:val="0"/>
      <w:marRight w:val="0"/>
      <w:marTop w:val="0"/>
      <w:marBottom w:val="0"/>
      <w:divBdr>
        <w:top w:val="none" w:sz="0" w:space="0" w:color="auto"/>
        <w:left w:val="none" w:sz="0" w:space="0" w:color="auto"/>
        <w:bottom w:val="none" w:sz="0" w:space="0" w:color="auto"/>
        <w:right w:val="none" w:sz="0" w:space="0" w:color="auto"/>
      </w:divBdr>
    </w:div>
    <w:div w:id="621956020">
      <w:bodyDiv w:val="1"/>
      <w:marLeft w:val="0"/>
      <w:marRight w:val="0"/>
      <w:marTop w:val="0"/>
      <w:marBottom w:val="0"/>
      <w:divBdr>
        <w:top w:val="none" w:sz="0" w:space="0" w:color="auto"/>
        <w:left w:val="none" w:sz="0" w:space="0" w:color="auto"/>
        <w:bottom w:val="none" w:sz="0" w:space="0" w:color="auto"/>
        <w:right w:val="none" w:sz="0" w:space="0" w:color="auto"/>
      </w:divBdr>
    </w:div>
    <w:div w:id="628708095">
      <w:bodyDiv w:val="1"/>
      <w:marLeft w:val="0"/>
      <w:marRight w:val="0"/>
      <w:marTop w:val="0"/>
      <w:marBottom w:val="0"/>
      <w:divBdr>
        <w:top w:val="none" w:sz="0" w:space="0" w:color="auto"/>
        <w:left w:val="none" w:sz="0" w:space="0" w:color="auto"/>
        <w:bottom w:val="none" w:sz="0" w:space="0" w:color="auto"/>
        <w:right w:val="none" w:sz="0" w:space="0" w:color="auto"/>
      </w:divBdr>
    </w:div>
    <w:div w:id="803044663">
      <w:bodyDiv w:val="1"/>
      <w:marLeft w:val="0"/>
      <w:marRight w:val="0"/>
      <w:marTop w:val="0"/>
      <w:marBottom w:val="0"/>
      <w:divBdr>
        <w:top w:val="none" w:sz="0" w:space="0" w:color="auto"/>
        <w:left w:val="none" w:sz="0" w:space="0" w:color="auto"/>
        <w:bottom w:val="none" w:sz="0" w:space="0" w:color="auto"/>
        <w:right w:val="none" w:sz="0" w:space="0" w:color="auto"/>
      </w:divBdr>
    </w:div>
    <w:div w:id="830021546">
      <w:bodyDiv w:val="1"/>
      <w:marLeft w:val="0"/>
      <w:marRight w:val="0"/>
      <w:marTop w:val="0"/>
      <w:marBottom w:val="0"/>
      <w:divBdr>
        <w:top w:val="none" w:sz="0" w:space="0" w:color="auto"/>
        <w:left w:val="none" w:sz="0" w:space="0" w:color="auto"/>
        <w:bottom w:val="none" w:sz="0" w:space="0" w:color="auto"/>
        <w:right w:val="none" w:sz="0" w:space="0" w:color="auto"/>
      </w:divBdr>
      <w:divsChild>
        <w:div w:id="1249465244">
          <w:marLeft w:val="0"/>
          <w:marRight w:val="0"/>
          <w:marTop w:val="0"/>
          <w:marBottom w:val="0"/>
          <w:divBdr>
            <w:top w:val="none" w:sz="0" w:space="0" w:color="auto"/>
            <w:left w:val="none" w:sz="0" w:space="0" w:color="auto"/>
            <w:bottom w:val="none" w:sz="0" w:space="0" w:color="auto"/>
            <w:right w:val="none" w:sz="0" w:space="0" w:color="auto"/>
          </w:divBdr>
        </w:div>
        <w:div w:id="456535621">
          <w:marLeft w:val="0"/>
          <w:marRight w:val="0"/>
          <w:marTop w:val="0"/>
          <w:marBottom w:val="0"/>
          <w:divBdr>
            <w:top w:val="none" w:sz="0" w:space="0" w:color="auto"/>
            <w:left w:val="none" w:sz="0" w:space="0" w:color="auto"/>
            <w:bottom w:val="none" w:sz="0" w:space="0" w:color="auto"/>
            <w:right w:val="none" w:sz="0" w:space="0" w:color="auto"/>
          </w:divBdr>
        </w:div>
        <w:div w:id="557324672">
          <w:marLeft w:val="0"/>
          <w:marRight w:val="0"/>
          <w:marTop w:val="0"/>
          <w:marBottom w:val="0"/>
          <w:divBdr>
            <w:top w:val="none" w:sz="0" w:space="0" w:color="auto"/>
            <w:left w:val="none" w:sz="0" w:space="0" w:color="auto"/>
            <w:bottom w:val="none" w:sz="0" w:space="0" w:color="auto"/>
            <w:right w:val="none" w:sz="0" w:space="0" w:color="auto"/>
          </w:divBdr>
        </w:div>
        <w:div w:id="1126855955">
          <w:marLeft w:val="0"/>
          <w:marRight w:val="0"/>
          <w:marTop w:val="0"/>
          <w:marBottom w:val="0"/>
          <w:divBdr>
            <w:top w:val="none" w:sz="0" w:space="0" w:color="auto"/>
            <w:left w:val="none" w:sz="0" w:space="0" w:color="auto"/>
            <w:bottom w:val="none" w:sz="0" w:space="0" w:color="auto"/>
            <w:right w:val="none" w:sz="0" w:space="0" w:color="auto"/>
          </w:divBdr>
        </w:div>
        <w:div w:id="253560888">
          <w:marLeft w:val="0"/>
          <w:marRight w:val="0"/>
          <w:marTop w:val="0"/>
          <w:marBottom w:val="0"/>
          <w:divBdr>
            <w:top w:val="none" w:sz="0" w:space="0" w:color="auto"/>
            <w:left w:val="none" w:sz="0" w:space="0" w:color="auto"/>
            <w:bottom w:val="none" w:sz="0" w:space="0" w:color="auto"/>
            <w:right w:val="none" w:sz="0" w:space="0" w:color="auto"/>
          </w:divBdr>
        </w:div>
        <w:div w:id="1402602343">
          <w:marLeft w:val="0"/>
          <w:marRight w:val="0"/>
          <w:marTop w:val="0"/>
          <w:marBottom w:val="0"/>
          <w:divBdr>
            <w:top w:val="none" w:sz="0" w:space="0" w:color="auto"/>
            <w:left w:val="none" w:sz="0" w:space="0" w:color="auto"/>
            <w:bottom w:val="none" w:sz="0" w:space="0" w:color="auto"/>
            <w:right w:val="none" w:sz="0" w:space="0" w:color="auto"/>
          </w:divBdr>
        </w:div>
        <w:div w:id="119610124">
          <w:marLeft w:val="0"/>
          <w:marRight w:val="0"/>
          <w:marTop w:val="0"/>
          <w:marBottom w:val="0"/>
          <w:divBdr>
            <w:top w:val="none" w:sz="0" w:space="0" w:color="auto"/>
            <w:left w:val="none" w:sz="0" w:space="0" w:color="auto"/>
            <w:bottom w:val="none" w:sz="0" w:space="0" w:color="auto"/>
            <w:right w:val="none" w:sz="0" w:space="0" w:color="auto"/>
          </w:divBdr>
        </w:div>
        <w:div w:id="744841704">
          <w:marLeft w:val="0"/>
          <w:marRight w:val="0"/>
          <w:marTop w:val="0"/>
          <w:marBottom w:val="0"/>
          <w:divBdr>
            <w:top w:val="none" w:sz="0" w:space="0" w:color="auto"/>
            <w:left w:val="none" w:sz="0" w:space="0" w:color="auto"/>
            <w:bottom w:val="none" w:sz="0" w:space="0" w:color="auto"/>
            <w:right w:val="none" w:sz="0" w:space="0" w:color="auto"/>
          </w:divBdr>
        </w:div>
        <w:div w:id="399911321">
          <w:marLeft w:val="0"/>
          <w:marRight w:val="0"/>
          <w:marTop w:val="0"/>
          <w:marBottom w:val="0"/>
          <w:divBdr>
            <w:top w:val="none" w:sz="0" w:space="0" w:color="auto"/>
            <w:left w:val="none" w:sz="0" w:space="0" w:color="auto"/>
            <w:bottom w:val="none" w:sz="0" w:space="0" w:color="auto"/>
            <w:right w:val="none" w:sz="0" w:space="0" w:color="auto"/>
          </w:divBdr>
        </w:div>
        <w:div w:id="1895654126">
          <w:marLeft w:val="0"/>
          <w:marRight w:val="0"/>
          <w:marTop w:val="0"/>
          <w:marBottom w:val="0"/>
          <w:divBdr>
            <w:top w:val="none" w:sz="0" w:space="0" w:color="auto"/>
            <w:left w:val="none" w:sz="0" w:space="0" w:color="auto"/>
            <w:bottom w:val="none" w:sz="0" w:space="0" w:color="auto"/>
            <w:right w:val="none" w:sz="0" w:space="0" w:color="auto"/>
          </w:divBdr>
        </w:div>
        <w:div w:id="1627929633">
          <w:marLeft w:val="0"/>
          <w:marRight w:val="0"/>
          <w:marTop w:val="0"/>
          <w:marBottom w:val="0"/>
          <w:divBdr>
            <w:top w:val="none" w:sz="0" w:space="0" w:color="auto"/>
            <w:left w:val="none" w:sz="0" w:space="0" w:color="auto"/>
            <w:bottom w:val="none" w:sz="0" w:space="0" w:color="auto"/>
            <w:right w:val="none" w:sz="0" w:space="0" w:color="auto"/>
          </w:divBdr>
        </w:div>
        <w:div w:id="1325403092">
          <w:marLeft w:val="0"/>
          <w:marRight w:val="0"/>
          <w:marTop w:val="0"/>
          <w:marBottom w:val="0"/>
          <w:divBdr>
            <w:top w:val="none" w:sz="0" w:space="0" w:color="auto"/>
            <w:left w:val="none" w:sz="0" w:space="0" w:color="auto"/>
            <w:bottom w:val="none" w:sz="0" w:space="0" w:color="auto"/>
            <w:right w:val="none" w:sz="0" w:space="0" w:color="auto"/>
          </w:divBdr>
        </w:div>
        <w:div w:id="1042436239">
          <w:marLeft w:val="0"/>
          <w:marRight w:val="0"/>
          <w:marTop w:val="0"/>
          <w:marBottom w:val="0"/>
          <w:divBdr>
            <w:top w:val="none" w:sz="0" w:space="0" w:color="auto"/>
            <w:left w:val="none" w:sz="0" w:space="0" w:color="auto"/>
            <w:bottom w:val="none" w:sz="0" w:space="0" w:color="auto"/>
            <w:right w:val="none" w:sz="0" w:space="0" w:color="auto"/>
          </w:divBdr>
        </w:div>
        <w:div w:id="218397194">
          <w:marLeft w:val="0"/>
          <w:marRight w:val="0"/>
          <w:marTop w:val="0"/>
          <w:marBottom w:val="0"/>
          <w:divBdr>
            <w:top w:val="none" w:sz="0" w:space="0" w:color="auto"/>
            <w:left w:val="none" w:sz="0" w:space="0" w:color="auto"/>
            <w:bottom w:val="none" w:sz="0" w:space="0" w:color="auto"/>
            <w:right w:val="none" w:sz="0" w:space="0" w:color="auto"/>
          </w:divBdr>
        </w:div>
        <w:div w:id="2082368494">
          <w:marLeft w:val="0"/>
          <w:marRight w:val="0"/>
          <w:marTop w:val="0"/>
          <w:marBottom w:val="0"/>
          <w:divBdr>
            <w:top w:val="none" w:sz="0" w:space="0" w:color="auto"/>
            <w:left w:val="none" w:sz="0" w:space="0" w:color="auto"/>
            <w:bottom w:val="none" w:sz="0" w:space="0" w:color="auto"/>
            <w:right w:val="none" w:sz="0" w:space="0" w:color="auto"/>
          </w:divBdr>
        </w:div>
        <w:div w:id="1131945508">
          <w:marLeft w:val="0"/>
          <w:marRight w:val="0"/>
          <w:marTop w:val="0"/>
          <w:marBottom w:val="0"/>
          <w:divBdr>
            <w:top w:val="none" w:sz="0" w:space="0" w:color="auto"/>
            <w:left w:val="none" w:sz="0" w:space="0" w:color="auto"/>
            <w:bottom w:val="none" w:sz="0" w:space="0" w:color="auto"/>
            <w:right w:val="none" w:sz="0" w:space="0" w:color="auto"/>
          </w:divBdr>
        </w:div>
        <w:div w:id="1500001278">
          <w:marLeft w:val="0"/>
          <w:marRight w:val="0"/>
          <w:marTop w:val="0"/>
          <w:marBottom w:val="0"/>
          <w:divBdr>
            <w:top w:val="none" w:sz="0" w:space="0" w:color="auto"/>
            <w:left w:val="none" w:sz="0" w:space="0" w:color="auto"/>
            <w:bottom w:val="none" w:sz="0" w:space="0" w:color="auto"/>
            <w:right w:val="none" w:sz="0" w:space="0" w:color="auto"/>
          </w:divBdr>
        </w:div>
      </w:divsChild>
    </w:div>
    <w:div w:id="896353361">
      <w:bodyDiv w:val="1"/>
      <w:marLeft w:val="0"/>
      <w:marRight w:val="0"/>
      <w:marTop w:val="0"/>
      <w:marBottom w:val="0"/>
      <w:divBdr>
        <w:top w:val="none" w:sz="0" w:space="0" w:color="auto"/>
        <w:left w:val="none" w:sz="0" w:space="0" w:color="auto"/>
        <w:bottom w:val="none" w:sz="0" w:space="0" w:color="auto"/>
        <w:right w:val="none" w:sz="0" w:space="0" w:color="auto"/>
      </w:divBdr>
    </w:div>
    <w:div w:id="907230146">
      <w:bodyDiv w:val="1"/>
      <w:marLeft w:val="0"/>
      <w:marRight w:val="0"/>
      <w:marTop w:val="0"/>
      <w:marBottom w:val="0"/>
      <w:divBdr>
        <w:top w:val="none" w:sz="0" w:space="0" w:color="auto"/>
        <w:left w:val="none" w:sz="0" w:space="0" w:color="auto"/>
        <w:bottom w:val="none" w:sz="0" w:space="0" w:color="auto"/>
        <w:right w:val="none" w:sz="0" w:space="0" w:color="auto"/>
      </w:divBdr>
    </w:div>
    <w:div w:id="1380125466">
      <w:bodyDiv w:val="1"/>
      <w:marLeft w:val="0"/>
      <w:marRight w:val="0"/>
      <w:marTop w:val="0"/>
      <w:marBottom w:val="0"/>
      <w:divBdr>
        <w:top w:val="none" w:sz="0" w:space="0" w:color="auto"/>
        <w:left w:val="none" w:sz="0" w:space="0" w:color="auto"/>
        <w:bottom w:val="none" w:sz="0" w:space="0" w:color="auto"/>
        <w:right w:val="none" w:sz="0" w:space="0" w:color="auto"/>
      </w:divBdr>
    </w:div>
    <w:div w:id="1517695803">
      <w:bodyDiv w:val="1"/>
      <w:marLeft w:val="0"/>
      <w:marRight w:val="0"/>
      <w:marTop w:val="0"/>
      <w:marBottom w:val="0"/>
      <w:divBdr>
        <w:top w:val="none" w:sz="0" w:space="0" w:color="auto"/>
        <w:left w:val="none" w:sz="0" w:space="0" w:color="auto"/>
        <w:bottom w:val="none" w:sz="0" w:space="0" w:color="auto"/>
        <w:right w:val="none" w:sz="0" w:space="0" w:color="auto"/>
      </w:divBdr>
    </w:div>
    <w:div w:id="1548376851">
      <w:bodyDiv w:val="1"/>
      <w:marLeft w:val="0"/>
      <w:marRight w:val="0"/>
      <w:marTop w:val="0"/>
      <w:marBottom w:val="0"/>
      <w:divBdr>
        <w:top w:val="none" w:sz="0" w:space="0" w:color="auto"/>
        <w:left w:val="none" w:sz="0" w:space="0" w:color="auto"/>
        <w:bottom w:val="none" w:sz="0" w:space="0" w:color="auto"/>
        <w:right w:val="none" w:sz="0" w:space="0" w:color="auto"/>
      </w:divBdr>
    </w:div>
    <w:div w:id="1591311697">
      <w:bodyDiv w:val="1"/>
      <w:marLeft w:val="0"/>
      <w:marRight w:val="0"/>
      <w:marTop w:val="0"/>
      <w:marBottom w:val="0"/>
      <w:divBdr>
        <w:top w:val="none" w:sz="0" w:space="0" w:color="auto"/>
        <w:left w:val="none" w:sz="0" w:space="0" w:color="auto"/>
        <w:bottom w:val="none" w:sz="0" w:space="0" w:color="auto"/>
        <w:right w:val="none" w:sz="0" w:space="0" w:color="auto"/>
      </w:divBdr>
    </w:div>
    <w:div w:id="1928154012">
      <w:bodyDiv w:val="1"/>
      <w:marLeft w:val="0"/>
      <w:marRight w:val="0"/>
      <w:marTop w:val="0"/>
      <w:marBottom w:val="0"/>
      <w:divBdr>
        <w:top w:val="none" w:sz="0" w:space="0" w:color="auto"/>
        <w:left w:val="none" w:sz="0" w:space="0" w:color="auto"/>
        <w:bottom w:val="none" w:sz="0" w:space="0" w:color="auto"/>
        <w:right w:val="none" w:sz="0" w:space="0" w:color="auto"/>
      </w:divBdr>
    </w:div>
    <w:div w:id="2010786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54_upr@rosreestr.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to54.rosreestr.ru/"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5" Type="http://schemas.openxmlformats.org/officeDocument/2006/relationships/settings" Target="settings.xml"/><Relationship Id="rId10" Type="http://schemas.openxmlformats.org/officeDocument/2006/relationships/hyperlink" Target="http://www.gosuslugi.ru./" TargetMode="External"/><Relationship Id="rId4" Type="http://schemas.microsoft.com/office/2007/relationships/stylesWithEffects" Target="stylesWithEffects.xml"/><Relationship Id="rId9" Type="http://schemas.openxmlformats.org/officeDocument/2006/relationships/hyperlink" Target="http://www.rg.ru/gazeta/rg/2009/02/13.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3208E-A23C-48EF-8B9B-711A5EA4DE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20</Pages>
  <Words>6525</Words>
  <Characters>37197</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2019-04-18T07:45:00Z</dcterms:created>
  <dcterms:modified xsi:type="dcterms:W3CDTF">2019-04-18T07:45:00Z</dcterms:modified>
</cp:coreProperties>
</file>