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1C" w:rsidRDefault="00882E1C" w:rsidP="00882E1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АДМИНИСТРАЦИЯ</w:t>
      </w:r>
    </w:p>
    <w:p w:rsidR="00882E1C" w:rsidRDefault="00882E1C" w:rsidP="00882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1C">
        <w:rPr>
          <w:rFonts w:ascii="Times New Roman" w:hAnsi="Times New Roman" w:cs="Times New Roman"/>
          <w:b/>
          <w:sz w:val="28"/>
          <w:szCs w:val="28"/>
        </w:rPr>
        <w:t>ГОРОДА ОБИ</w:t>
      </w:r>
      <w:r w:rsidRPr="00882E1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82E1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82E1C" w:rsidRPr="00882E1C" w:rsidRDefault="00882E1C" w:rsidP="00882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1C" w:rsidRPr="00882E1C" w:rsidRDefault="00882E1C" w:rsidP="00882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2E1C" w:rsidRDefault="00882E1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82E1C" w:rsidRDefault="00DA2AE5" w:rsidP="00882E1C">
      <w:pPr>
        <w:rPr>
          <w:rFonts w:ascii="Times New Roman" w:hAnsi="Times New Roman" w:cs="Times New Roman"/>
          <w:sz w:val="28"/>
          <w:szCs w:val="28"/>
        </w:rPr>
      </w:pPr>
      <w:r>
        <w:t>15.06.2017 г.</w:t>
      </w:r>
      <w:r w:rsidR="00882E1C"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683</w:t>
      </w:r>
    </w:p>
    <w:p w:rsidR="00882E1C" w:rsidRPr="00882E1C" w:rsidRDefault="00882E1C" w:rsidP="00882E1C">
      <w:pPr>
        <w:rPr>
          <w:rFonts w:ascii="Times New Roman" w:hAnsi="Times New Roman" w:cs="Times New Roman"/>
          <w:sz w:val="28"/>
          <w:szCs w:val="28"/>
        </w:rPr>
      </w:pPr>
    </w:p>
    <w:p w:rsidR="00467FFE" w:rsidRPr="00882E1C" w:rsidRDefault="00DA2A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882E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CB7793" w:rsidRPr="00882E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 Порядке осуществления главными распорядителями (распорядителями) средств бюджета</w:t>
        </w:r>
        <w:r w:rsidR="00882E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города Оби</w:t>
        </w:r>
        <w:r w:rsidR="00CB7793" w:rsidRPr="00882E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Новосибирской области, главными администраторами (администраторами) доходов бюджета </w:t>
        </w:r>
        <w:r w:rsidR="00882E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города Оби </w:t>
        </w:r>
        <w:r w:rsidR="00CB7793" w:rsidRPr="00882E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Новосибирской области, главными администраторами (администраторами) источников </w:t>
        </w:r>
        <w:proofErr w:type="gramStart"/>
        <w:r w:rsidR="00CB7793" w:rsidRPr="00882E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финансирования дефицита бюджета </w:t>
        </w:r>
        <w:r w:rsidR="00882E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города Оби </w:t>
        </w:r>
        <w:r w:rsidR="00CB7793" w:rsidRPr="00882E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Новосибирской области внутреннего финансового контроля</w:t>
        </w:r>
        <w:proofErr w:type="gramEnd"/>
        <w:r w:rsidR="00CB7793" w:rsidRPr="00882E1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и внутреннего финансового аудита"</w:t>
        </w:r>
      </w:hyperlink>
    </w:p>
    <w:p w:rsidR="00467FFE" w:rsidRPr="003C67B4" w:rsidRDefault="00467FFE">
      <w:pPr>
        <w:rPr>
          <w:rFonts w:ascii="Times New Roman" w:hAnsi="Times New Roman" w:cs="Times New Roman"/>
          <w:sz w:val="28"/>
          <w:szCs w:val="28"/>
        </w:rPr>
      </w:pPr>
    </w:p>
    <w:p w:rsidR="00882E1C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410E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160.2-1</w:t>
        </w:r>
      </w:hyperlink>
      <w:r w:rsidRPr="003C67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882E1C" w:rsidRDefault="00882E1C">
      <w:pPr>
        <w:rPr>
          <w:rFonts w:ascii="Times New Roman" w:hAnsi="Times New Roman" w:cs="Times New Roman"/>
          <w:sz w:val="28"/>
          <w:szCs w:val="28"/>
        </w:rPr>
      </w:pPr>
    </w:p>
    <w:p w:rsidR="00882E1C" w:rsidRDefault="00882E1C" w:rsidP="00882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bookmarkStart w:id="0" w:name="sub_1"/>
      <w:r w:rsidRPr="00882E1C">
        <w:rPr>
          <w:rFonts w:ascii="Times New Roman" w:hAnsi="Times New Roman" w:cs="Times New Roman"/>
          <w:sz w:val="28"/>
          <w:szCs w:val="28"/>
        </w:rPr>
        <w:t>:</w:t>
      </w:r>
    </w:p>
    <w:p w:rsidR="00882E1C" w:rsidRPr="00882E1C" w:rsidRDefault="00882E1C" w:rsidP="00882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FFE" w:rsidRDefault="00882E1C" w:rsidP="00882E1C">
      <w:pPr>
        <w:rPr>
          <w:rFonts w:ascii="Times New Roman" w:hAnsi="Times New Roman" w:cs="Times New Roman"/>
          <w:sz w:val="28"/>
          <w:szCs w:val="28"/>
        </w:rPr>
      </w:pPr>
      <w:r w:rsidRPr="00882E1C">
        <w:rPr>
          <w:rFonts w:ascii="Times New Roman" w:hAnsi="Times New Roman" w:cs="Times New Roman"/>
          <w:sz w:val="28"/>
          <w:szCs w:val="28"/>
        </w:rPr>
        <w:t xml:space="preserve"> </w:t>
      </w:r>
      <w:r w:rsidR="00CB7793" w:rsidRPr="00882E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B7793" w:rsidRPr="00882E1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sub_1000" w:history="1">
        <w:r w:rsidR="00CB7793" w:rsidRPr="006410E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Порядок</w:t>
        </w:r>
      </w:hyperlink>
      <w:r w:rsidR="00CB7793" w:rsidRPr="00882E1C">
        <w:rPr>
          <w:rFonts w:ascii="Times New Roman" w:hAnsi="Times New Roman" w:cs="Times New Roman"/>
          <w:sz w:val="28"/>
          <w:szCs w:val="28"/>
        </w:rPr>
        <w:t xml:space="preserve"> осуществления главными распорядителями (распорядителями)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="00CB7793" w:rsidRPr="00882E1C">
        <w:rPr>
          <w:rFonts w:ascii="Times New Roman" w:hAnsi="Times New Roman" w:cs="Times New Roman"/>
          <w:sz w:val="28"/>
          <w:szCs w:val="28"/>
        </w:rPr>
        <w:t xml:space="preserve">Новосибирской области), главными администраторами (администраторами)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="00CB7793" w:rsidRPr="00882E1C">
        <w:rPr>
          <w:rFonts w:ascii="Times New Roman" w:hAnsi="Times New Roman" w:cs="Times New Roman"/>
          <w:sz w:val="28"/>
          <w:szCs w:val="28"/>
        </w:rPr>
        <w:t xml:space="preserve">Новосибирской области, главными администраторами (администраторами)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="00CB7793" w:rsidRPr="00882E1C">
        <w:rPr>
          <w:rFonts w:ascii="Times New Roman" w:hAnsi="Times New Roman" w:cs="Times New Roman"/>
          <w:sz w:val="28"/>
          <w:szCs w:val="28"/>
        </w:rPr>
        <w:t>Новосибирской области внутреннего финансового контроля и внутреннего финансового аудита.</w:t>
      </w:r>
      <w:proofErr w:type="gramEnd"/>
    </w:p>
    <w:p w:rsidR="00BF30FA" w:rsidRDefault="00BF30FA" w:rsidP="0088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600E">
        <w:rPr>
          <w:rFonts w:ascii="Times New Roman" w:hAnsi="Times New Roman" w:cs="Times New Roman"/>
          <w:sz w:val="28"/>
          <w:szCs w:val="28"/>
        </w:rPr>
        <w:t xml:space="preserve">Управлению финансов и бухгалтерского учета администрации города Оби Новосибирской области организовать осуществление </w:t>
      </w:r>
      <w:r w:rsidR="001C600E" w:rsidRPr="001C600E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</w:t>
      </w:r>
      <w:r w:rsidR="001C600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882E1C" w:rsidRPr="00882E1C" w:rsidRDefault="00BF30FA" w:rsidP="0088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2E1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882E1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882E1C">
        <w:rPr>
          <w:rFonts w:ascii="Times New Roman" w:hAnsi="Times New Roman" w:cs="Times New Roman"/>
          <w:sz w:val="28"/>
          <w:szCs w:val="28"/>
        </w:rPr>
        <w:t>-сити» и на официальном сайте города Оби Новосибирской области.</w:t>
      </w:r>
    </w:p>
    <w:p w:rsidR="00467FFE" w:rsidRDefault="00BF30FA" w:rsidP="00882E1C">
      <w:pPr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CB7793" w:rsidRPr="00882E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2E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2E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2E1C" w:rsidRPr="00882E1C" w:rsidRDefault="00882E1C" w:rsidP="00882E1C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467FFE" w:rsidRPr="00882E1C" w:rsidRDefault="00467FFE" w:rsidP="00882E1C">
      <w:pPr>
        <w:rPr>
          <w:rFonts w:ascii="Times New Roman" w:hAnsi="Times New Roman" w:cs="Times New Roman"/>
          <w:sz w:val="28"/>
          <w:szCs w:val="28"/>
        </w:rPr>
      </w:pPr>
    </w:p>
    <w:p w:rsidR="00467FFE" w:rsidRDefault="00882E1C" w:rsidP="00882E1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Оби</w:t>
      </w:r>
    </w:p>
    <w:p w:rsidR="00882E1C" w:rsidRPr="003C67B4" w:rsidRDefault="00882E1C" w:rsidP="00882E1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Мозжерин</w:t>
      </w:r>
      <w:proofErr w:type="spellEnd"/>
    </w:p>
    <w:p w:rsidR="00882E1C" w:rsidRDefault="00882E1C" w:rsidP="00882E1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:rsidR="00882E1C" w:rsidRDefault="00882E1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82E1C" w:rsidRDefault="00882E1C" w:rsidP="00C7562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7562B" w:rsidRPr="00C7562B" w:rsidRDefault="00C7562B" w:rsidP="00C7562B"/>
    <w:p w:rsidR="00882E1C" w:rsidRDefault="00882E1C" w:rsidP="00882E1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2E1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882E1C" w:rsidRDefault="00882E1C" w:rsidP="00882E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82E1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882E1C" w:rsidRDefault="00882E1C" w:rsidP="00882E1C">
      <w:pPr>
        <w:jc w:val="right"/>
        <w:rPr>
          <w:rFonts w:ascii="Times New Roman" w:hAnsi="Times New Roman" w:cs="Times New Roman"/>
          <w:sz w:val="28"/>
          <w:szCs w:val="28"/>
        </w:rPr>
      </w:pPr>
      <w:r w:rsidRPr="00882E1C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</w:p>
    <w:p w:rsidR="00882E1C" w:rsidRPr="00882E1C" w:rsidRDefault="00882E1C" w:rsidP="00882E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A2AE5">
        <w:rPr>
          <w:rFonts w:ascii="Times New Roman" w:hAnsi="Times New Roman" w:cs="Times New Roman"/>
          <w:sz w:val="28"/>
          <w:szCs w:val="28"/>
        </w:rPr>
        <w:t xml:space="preserve"> 15.06.2017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A2AE5">
        <w:rPr>
          <w:rFonts w:ascii="Times New Roman" w:hAnsi="Times New Roman" w:cs="Times New Roman"/>
          <w:sz w:val="28"/>
          <w:szCs w:val="28"/>
        </w:rPr>
        <w:t xml:space="preserve"> 683</w:t>
      </w:r>
      <w:bookmarkStart w:id="3" w:name="_GoBack"/>
      <w:bookmarkEnd w:id="3"/>
    </w:p>
    <w:p w:rsidR="00882E1C" w:rsidRPr="00882E1C" w:rsidRDefault="00882E1C" w:rsidP="00882E1C"/>
    <w:p w:rsidR="00467FFE" w:rsidRPr="003C67B4" w:rsidRDefault="00CB7793" w:rsidP="00022F5F">
      <w:pPr>
        <w:pStyle w:val="1"/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>Порядок</w:t>
      </w:r>
      <w:r w:rsidRPr="003C67B4">
        <w:rPr>
          <w:rFonts w:ascii="Times New Roman" w:hAnsi="Times New Roman" w:cs="Times New Roman"/>
          <w:sz w:val="28"/>
          <w:szCs w:val="28"/>
        </w:rPr>
        <w:br/>
        <w:t xml:space="preserve">осуществления главными распорядителями (распорядителями) средств бюджета </w:t>
      </w:r>
      <w:r w:rsidR="00022F5F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 xml:space="preserve">Новосибирской области, главными администраторами (администраторами) доходов бюджета </w:t>
      </w:r>
      <w:r w:rsidR="00022F5F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 xml:space="preserve">Новосибирской области, главными администраторами (администраторами) источников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022F5F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Новосибирской области внутреннего финансового контроля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</w:t>
      </w:r>
      <w:r w:rsidRPr="003C67B4">
        <w:rPr>
          <w:rFonts w:ascii="Times New Roman" w:hAnsi="Times New Roman" w:cs="Times New Roman"/>
          <w:sz w:val="28"/>
          <w:szCs w:val="28"/>
        </w:rPr>
        <w:br/>
      </w:r>
      <w:bookmarkEnd w:id="2"/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4" w:name="sub_6"/>
      <w:r w:rsidRPr="003C67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осуществления главными распорядителями (распорядителями) средств бюджета </w:t>
      </w:r>
      <w:r w:rsidR="00022F5F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 xml:space="preserve">Новосибирской области, главными администраторами (администраторами) доходов бюджета </w:t>
      </w:r>
      <w:r w:rsidR="00022F5F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Новосибирской об</w:t>
      </w:r>
      <w:r w:rsidR="00022F5F">
        <w:rPr>
          <w:rFonts w:ascii="Times New Roman" w:hAnsi="Times New Roman" w:cs="Times New Roman"/>
          <w:sz w:val="28"/>
          <w:szCs w:val="28"/>
        </w:rPr>
        <w:t>ласти</w:t>
      </w:r>
      <w:r w:rsidRPr="003C67B4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источников финансирования дефицита бюджета </w:t>
      </w:r>
      <w:r w:rsidR="00022F5F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Новосибирской области (далее - главный администратор (администратор) средств бюджета) внутреннего финансового контроля и на основе функциональной независимости внутреннего финансового аудита.</w:t>
      </w:r>
      <w:proofErr w:type="gramEnd"/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5" w:name="sub_9"/>
      <w:bookmarkEnd w:id="4"/>
      <w:r w:rsidRPr="003C67B4">
        <w:rPr>
          <w:rFonts w:ascii="Times New Roman" w:hAnsi="Times New Roman" w:cs="Times New Roman"/>
          <w:sz w:val="28"/>
          <w:szCs w:val="28"/>
        </w:rPr>
        <w:t xml:space="preserve">2. Внутренний финансовый контроль осуществляется руководителями (заместителями руководителей), иными должностными лицами главного администратора (администратора) средств бюджета, организующими и выполняющими внутренние процедуры составления и исполнения бюджета </w:t>
      </w:r>
      <w:r w:rsidR="00022F5F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022F5F">
        <w:rPr>
          <w:rFonts w:ascii="Times New Roman" w:hAnsi="Times New Roman" w:cs="Times New Roman"/>
          <w:sz w:val="28"/>
          <w:szCs w:val="28"/>
        </w:rPr>
        <w:t>–</w:t>
      </w:r>
      <w:r w:rsidRPr="003C67B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22F5F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 xml:space="preserve">), ведения бюджетного учета и составления бюджетной отчетности (далее - внутренние бюджетные процедуры). Внутренний финансовый контроль направлен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>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6" w:name="sub_7"/>
      <w:bookmarkEnd w:id="5"/>
      <w:proofErr w:type="gramStart"/>
      <w:r w:rsidRPr="003C67B4">
        <w:rPr>
          <w:rFonts w:ascii="Times New Roman" w:hAnsi="Times New Roman" w:cs="Times New Roman"/>
          <w:sz w:val="28"/>
          <w:szCs w:val="28"/>
        </w:rPr>
        <w:t xml:space="preserve">1) соблюдение установленных в соответствии с </w:t>
      </w:r>
      <w:hyperlink r:id="rId8" w:history="1">
        <w:r w:rsidRPr="006410E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022F5F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актами, регулирующими бюджетные правоотношения, внутренних стандартов и </w:t>
      </w:r>
      <w:r w:rsidRPr="003C67B4">
        <w:rPr>
          <w:rFonts w:ascii="Times New Roman" w:hAnsi="Times New Roman" w:cs="Times New Roman"/>
          <w:sz w:val="28"/>
          <w:szCs w:val="28"/>
        </w:rPr>
        <w:t xml:space="preserve">процедур составления и исполнения бюджета, составления бюджетной отчетности и ведения бюджетного учета главным администратором (администратором) средств бюджета </w:t>
      </w:r>
      <w:r w:rsidR="00022F5F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и подведомственными ему получателями средств бюджета</w:t>
      </w:r>
      <w:r w:rsidR="00022F5F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6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>Под внутренними стандартами и процедурами понимаются стандарты и процедуры, установленные внутренними (локальными) правовыми актами главного администратора (администратора) средств бюджета</w:t>
      </w:r>
      <w:r w:rsidR="00022F5F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7" w:name="sub_8"/>
      <w:r w:rsidRPr="003C67B4">
        <w:rPr>
          <w:rFonts w:ascii="Times New Roman" w:hAnsi="Times New Roman" w:cs="Times New Roman"/>
          <w:sz w:val="28"/>
          <w:szCs w:val="28"/>
        </w:rPr>
        <w:t>2) подготовку и организацию мер по повышению экономности и результативного использования бюджетных средств.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8" w:name="sub_10"/>
      <w:bookmarkEnd w:id="7"/>
      <w:r w:rsidRPr="003C67B4">
        <w:rPr>
          <w:rFonts w:ascii="Times New Roman" w:hAnsi="Times New Roman" w:cs="Times New Roman"/>
          <w:sz w:val="28"/>
          <w:szCs w:val="28"/>
        </w:rPr>
        <w:t xml:space="preserve">3. Внутренний финансовый контроль осуществляется в структурных подразделениях главного администратора (администратора) средств бюджета </w:t>
      </w:r>
      <w:r w:rsidR="00022F5F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и получателя средств бюджета</w:t>
      </w:r>
      <w:r w:rsidR="00022F5F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, исполняющих бюджетные полномочия.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9" w:name="sub_30"/>
      <w:bookmarkEnd w:id="8"/>
      <w:r w:rsidRPr="003C67B4">
        <w:rPr>
          <w:rFonts w:ascii="Times New Roman" w:hAnsi="Times New Roman" w:cs="Times New Roman"/>
          <w:sz w:val="28"/>
          <w:szCs w:val="28"/>
        </w:rPr>
        <w:lastRenderedPageBreak/>
        <w:t xml:space="preserve">4. Должностные лица подразделений главного администратора (администратора) средств бюджета </w:t>
      </w:r>
      <w:r w:rsidR="009F61C2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0" w:name="sub_11"/>
      <w:bookmarkEnd w:id="9"/>
      <w:r w:rsidRPr="003C67B4">
        <w:rPr>
          <w:rFonts w:ascii="Times New Roman" w:hAnsi="Times New Roman" w:cs="Times New Roman"/>
          <w:sz w:val="28"/>
          <w:szCs w:val="28"/>
        </w:rPr>
        <w:t xml:space="preserve">1) составление и представление документов в </w:t>
      </w:r>
      <w:r w:rsidR="00F862C8">
        <w:rPr>
          <w:rFonts w:ascii="Times New Roman" w:hAnsi="Times New Roman" w:cs="Times New Roman"/>
          <w:sz w:val="28"/>
          <w:szCs w:val="28"/>
        </w:rPr>
        <w:t>управление финансов и бухгалтерского учета администрации города Оби Новосибирской области</w:t>
      </w:r>
      <w:r w:rsidRPr="003C67B4">
        <w:rPr>
          <w:rFonts w:ascii="Times New Roman" w:hAnsi="Times New Roman" w:cs="Times New Roman"/>
          <w:sz w:val="28"/>
          <w:szCs w:val="28"/>
        </w:rPr>
        <w:t>, необходимых для составления и</w:t>
      </w:r>
      <w:r w:rsidR="00F862C8">
        <w:rPr>
          <w:rFonts w:ascii="Times New Roman" w:hAnsi="Times New Roman" w:cs="Times New Roman"/>
          <w:sz w:val="28"/>
          <w:szCs w:val="28"/>
        </w:rPr>
        <w:t xml:space="preserve"> рассмотрения проекта</w:t>
      </w:r>
      <w:r w:rsidRPr="003C67B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, в том числе реестров расходных обязательств и обоснований бюджетных ассигнований;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1" w:name="sub_12"/>
      <w:bookmarkEnd w:id="10"/>
      <w:r w:rsidRPr="003C67B4">
        <w:rPr>
          <w:rFonts w:ascii="Times New Roman" w:hAnsi="Times New Roman" w:cs="Times New Roman"/>
          <w:sz w:val="28"/>
          <w:szCs w:val="28"/>
        </w:rPr>
        <w:t>2) составление и представление документов главному администратору (ад</w:t>
      </w:r>
      <w:r w:rsidR="00F862C8">
        <w:rPr>
          <w:rFonts w:ascii="Times New Roman" w:hAnsi="Times New Roman" w:cs="Times New Roman"/>
          <w:sz w:val="28"/>
          <w:szCs w:val="28"/>
        </w:rPr>
        <w:t>министратору) средств</w:t>
      </w:r>
      <w:r w:rsidRPr="003C67B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, необходимых для составл</w:t>
      </w:r>
      <w:r w:rsidR="00F862C8">
        <w:rPr>
          <w:rFonts w:ascii="Times New Roman" w:hAnsi="Times New Roman" w:cs="Times New Roman"/>
          <w:sz w:val="28"/>
          <w:szCs w:val="28"/>
        </w:rPr>
        <w:t>ения и рассмотрения проекта</w:t>
      </w:r>
      <w:r w:rsidRPr="003C67B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2" w:name="sub_13"/>
      <w:bookmarkEnd w:id="11"/>
      <w:r w:rsidRPr="003C67B4">
        <w:rPr>
          <w:rFonts w:ascii="Times New Roman" w:hAnsi="Times New Roman" w:cs="Times New Roman"/>
          <w:sz w:val="28"/>
          <w:szCs w:val="28"/>
        </w:rPr>
        <w:t xml:space="preserve">3) составление и представление документов в </w:t>
      </w:r>
      <w:r w:rsidR="00F862C8">
        <w:rPr>
          <w:rFonts w:ascii="Times New Roman" w:hAnsi="Times New Roman" w:cs="Times New Roman"/>
          <w:sz w:val="28"/>
          <w:szCs w:val="28"/>
        </w:rPr>
        <w:t>управление финансов и бухгалтерского учета администрации города Оби Новосибирской области</w:t>
      </w:r>
      <w:r w:rsidRPr="003C67B4">
        <w:rPr>
          <w:rFonts w:ascii="Times New Roman" w:hAnsi="Times New Roman" w:cs="Times New Roman"/>
          <w:sz w:val="28"/>
          <w:szCs w:val="28"/>
        </w:rPr>
        <w:t>, необходимых для составления и ведения кассо</w:t>
      </w:r>
      <w:r w:rsidR="00F862C8">
        <w:rPr>
          <w:rFonts w:ascii="Times New Roman" w:hAnsi="Times New Roman" w:cs="Times New Roman"/>
          <w:sz w:val="28"/>
          <w:szCs w:val="28"/>
        </w:rPr>
        <w:t xml:space="preserve">вого плана по доходам </w:t>
      </w:r>
      <w:r w:rsidRPr="003C67B4">
        <w:rPr>
          <w:rFonts w:ascii="Times New Roman" w:hAnsi="Times New Roman" w:cs="Times New Roman"/>
          <w:sz w:val="28"/>
          <w:szCs w:val="28"/>
        </w:rPr>
        <w:t>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Оби, расходам</w:t>
      </w:r>
      <w:r w:rsidRPr="003C67B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 xml:space="preserve"> и источникам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фи</w:t>
      </w:r>
      <w:r w:rsidR="00F862C8">
        <w:rPr>
          <w:rFonts w:ascii="Times New Roman" w:hAnsi="Times New Roman" w:cs="Times New Roman"/>
          <w:sz w:val="28"/>
          <w:szCs w:val="28"/>
        </w:rPr>
        <w:t>нансирования дефицита</w:t>
      </w:r>
      <w:r w:rsidRPr="003C67B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>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3" w:name="sub_14"/>
      <w:bookmarkEnd w:id="12"/>
      <w:r w:rsidRPr="003C67B4">
        <w:rPr>
          <w:rFonts w:ascii="Times New Roman" w:hAnsi="Times New Roman" w:cs="Times New Roman"/>
          <w:sz w:val="28"/>
          <w:szCs w:val="28"/>
        </w:rPr>
        <w:t>4) составление, утверждение и ведение бюджетной росписи главного распорядителя (распорядителя) средств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4" w:name="sub_15"/>
      <w:bookmarkEnd w:id="13"/>
      <w:r w:rsidRPr="003C67B4">
        <w:rPr>
          <w:rFonts w:ascii="Times New Roman" w:hAnsi="Times New Roman" w:cs="Times New Roman"/>
          <w:sz w:val="28"/>
          <w:szCs w:val="28"/>
        </w:rPr>
        <w:t xml:space="preserve">5) составление и направление документов в </w:t>
      </w:r>
      <w:r w:rsidR="00F862C8">
        <w:rPr>
          <w:rFonts w:ascii="Times New Roman" w:hAnsi="Times New Roman" w:cs="Times New Roman"/>
          <w:sz w:val="28"/>
          <w:szCs w:val="28"/>
        </w:rPr>
        <w:t>управление финансов и бухгалтерского учета администрации города Оби Новосибирской области</w:t>
      </w:r>
      <w:r w:rsidRPr="003C67B4">
        <w:rPr>
          <w:rFonts w:ascii="Times New Roman" w:hAnsi="Times New Roman" w:cs="Times New Roman"/>
          <w:sz w:val="28"/>
          <w:szCs w:val="28"/>
        </w:rPr>
        <w:t>, необходимых для формирования и ведения сводной бюдж</w:t>
      </w:r>
      <w:r w:rsidR="00F862C8">
        <w:rPr>
          <w:rFonts w:ascii="Times New Roman" w:hAnsi="Times New Roman" w:cs="Times New Roman"/>
          <w:sz w:val="28"/>
          <w:szCs w:val="28"/>
        </w:rPr>
        <w:t>етной росписи</w:t>
      </w:r>
      <w:r w:rsidRPr="003C67B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, а также для доведения (распределения) бюджетных ассигнований и лимитов бюджетных обязательств до главных распорядителей средств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5" w:name="sub_16"/>
      <w:bookmarkEnd w:id="14"/>
      <w:r w:rsidRPr="003C67B4">
        <w:rPr>
          <w:rFonts w:ascii="Times New Roman" w:hAnsi="Times New Roman" w:cs="Times New Roman"/>
          <w:sz w:val="28"/>
          <w:szCs w:val="28"/>
        </w:rPr>
        <w:t>6) составление, утверждение и ведение бюджетных смет и свода бюджетных смет;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6" w:name="sub_17"/>
      <w:bookmarkEnd w:id="15"/>
      <w:r w:rsidRPr="003C67B4">
        <w:rPr>
          <w:rFonts w:ascii="Times New Roman" w:hAnsi="Times New Roman" w:cs="Times New Roman"/>
          <w:sz w:val="28"/>
          <w:szCs w:val="28"/>
        </w:rPr>
        <w:t>7) формирован</w:t>
      </w:r>
      <w:r w:rsidR="00F862C8">
        <w:rPr>
          <w:rFonts w:ascii="Times New Roman" w:hAnsi="Times New Roman" w:cs="Times New Roman"/>
          <w:sz w:val="28"/>
          <w:szCs w:val="28"/>
        </w:rPr>
        <w:t>ие и утверждение муниципальных</w:t>
      </w:r>
      <w:r w:rsidRPr="003C67B4">
        <w:rPr>
          <w:rFonts w:ascii="Times New Roman" w:hAnsi="Times New Roman" w:cs="Times New Roman"/>
          <w:sz w:val="28"/>
          <w:szCs w:val="28"/>
        </w:rPr>
        <w:t xml:space="preserve"> заданий в отношении </w:t>
      </w:r>
      <w:r w:rsidR="00F862C8">
        <w:rPr>
          <w:rFonts w:ascii="Times New Roman" w:hAnsi="Times New Roman" w:cs="Times New Roman"/>
          <w:sz w:val="28"/>
          <w:szCs w:val="28"/>
        </w:rPr>
        <w:t>подведомственных муниципальных</w:t>
      </w:r>
      <w:r w:rsidRPr="003C67B4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F862C8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7" w:name="sub_18"/>
      <w:bookmarkEnd w:id="16"/>
      <w:r w:rsidRPr="003C67B4">
        <w:rPr>
          <w:rFonts w:ascii="Times New Roman" w:hAnsi="Times New Roman" w:cs="Times New Roman"/>
          <w:sz w:val="28"/>
          <w:szCs w:val="28"/>
        </w:rPr>
        <w:t>8) исполнение бюджетной сметы;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8" w:name="sub_19"/>
      <w:bookmarkEnd w:id="17"/>
      <w:r w:rsidRPr="003C67B4">
        <w:rPr>
          <w:rFonts w:ascii="Times New Roman" w:hAnsi="Times New Roman" w:cs="Times New Roman"/>
          <w:sz w:val="28"/>
          <w:szCs w:val="28"/>
        </w:rPr>
        <w:t>9) принятие в пределах доведенных лимитов бюджетных обязательств и (или) бюджетных ассигнований бюджетных обязательств;</w:t>
      </w:r>
    </w:p>
    <w:p w:rsidR="00467FFE" w:rsidRPr="00F862C8" w:rsidRDefault="00CB7793">
      <w:pPr>
        <w:rPr>
          <w:rFonts w:ascii="Times New Roman" w:hAnsi="Times New Roman" w:cs="Times New Roman"/>
          <w:sz w:val="28"/>
          <w:szCs w:val="28"/>
        </w:rPr>
      </w:pPr>
      <w:bookmarkStart w:id="19" w:name="sub_20"/>
      <w:bookmarkEnd w:id="18"/>
      <w:proofErr w:type="gramStart"/>
      <w:r w:rsidRPr="003C67B4">
        <w:rPr>
          <w:rFonts w:ascii="Times New Roman" w:hAnsi="Times New Roman" w:cs="Times New Roman"/>
          <w:sz w:val="28"/>
          <w:szCs w:val="28"/>
        </w:rPr>
        <w:t>10)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Оби) в</w:t>
      </w:r>
      <w:r w:rsidRPr="003C67B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 xml:space="preserve">, пеней и штрафов по ним (за исключением операций, осуществляемых в </w:t>
      </w:r>
      <w:r w:rsidRPr="00F862C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history="1">
        <w:r w:rsidRPr="00F862C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F862C8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сборах, законодательством Российской Федерации о таможенном деле, </w:t>
      </w:r>
      <w:hyperlink r:id="rId10" w:history="1">
        <w:r w:rsidRPr="00F862C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F862C8">
        <w:rPr>
          <w:rFonts w:ascii="Times New Roman" w:hAnsi="Times New Roman" w:cs="Times New Roman"/>
          <w:sz w:val="28"/>
          <w:szCs w:val="28"/>
        </w:rPr>
        <w:t xml:space="preserve"> Российской Федерации о страховых взносах);</w:t>
      </w:r>
      <w:proofErr w:type="gramEnd"/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20" w:name="sub_21"/>
      <w:bookmarkEnd w:id="19"/>
      <w:proofErr w:type="gramStart"/>
      <w:r w:rsidRPr="003C67B4">
        <w:rPr>
          <w:rFonts w:ascii="Times New Roman" w:hAnsi="Times New Roman" w:cs="Times New Roman"/>
          <w:sz w:val="28"/>
          <w:szCs w:val="28"/>
        </w:rPr>
        <w:t>11) принятие решений о возврате излишне уплаченных (взысканных) платежей в бюджет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 xml:space="preserve">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</w:t>
      </w:r>
      <w:hyperlink r:id="rId11" w:history="1">
        <w:r w:rsidRPr="00F862C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3C67B4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сборах, законодательством Российской Федерации о таможенном деле, </w:t>
      </w:r>
      <w:hyperlink r:id="rId12" w:history="1">
        <w:r w:rsidRPr="00F862C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3C67B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3C67B4">
        <w:rPr>
          <w:rFonts w:ascii="Times New Roman" w:hAnsi="Times New Roman" w:cs="Times New Roman"/>
          <w:sz w:val="28"/>
          <w:szCs w:val="28"/>
        </w:rPr>
        <w:lastRenderedPageBreak/>
        <w:t>Федерации о страховых взносах);</w:t>
      </w:r>
      <w:proofErr w:type="gramEnd"/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21" w:name="sub_22"/>
      <w:bookmarkEnd w:id="20"/>
      <w:r w:rsidRPr="003C67B4">
        <w:rPr>
          <w:rFonts w:ascii="Times New Roman" w:hAnsi="Times New Roman" w:cs="Times New Roman"/>
          <w:sz w:val="28"/>
          <w:szCs w:val="28"/>
        </w:rPr>
        <w:t xml:space="preserve">12) принятие решений о зачете (об уточнении) платежей в бюджет </w:t>
      </w:r>
      <w:r w:rsidR="00F862C8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 xml:space="preserve">(за исключением операций, осуществляемых в соответствии с </w:t>
      </w:r>
      <w:hyperlink r:id="rId13" w:history="1">
        <w:r w:rsidRPr="00F862C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F86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7B4">
        <w:rPr>
          <w:rFonts w:ascii="Times New Roman" w:hAnsi="Times New Roman" w:cs="Times New Roman"/>
          <w:sz w:val="28"/>
          <w:szCs w:val="28"/>
        </w:rPr>
        <w:t xml:space="preserve">Российской Федерации о налогах и сборах, законодательством Российской Федерации о таможенном деле, </w:t>
      </w:r>
      <w:hyperlink r:id="rId14" w:history="1">
        <w:r w:rsidRPr="00F862C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3C67B4">
        <w:rPr>
          <w:rFonts w:ascii="Times New Roman" w:hAnsi="Times New Roman" w:cs="Times New Roman"/>
          <w:sz w:val="28"/>
          <w:szCs w:val="28"/>
        </w:rPr>
        <w:t xml:space="preserve"> Российской Федерации о страховых взносах);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22" w:name="sub_23"/>
      <w:bookmarkEnd w:id="21"/>
      <w:r w:rsidRPr="003C67B4">
        <w:rPr>
          <w:rFonts w:ascii="Times New Roman" w:hAnsi="Times New Roman" w:cs="Times New Roman"/>
          <w:sz w:val="28"/>
          <w:szCs w:val="28"/>
        </w:rPr>
        <w:t>13)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23" w:name="sub_24"/>
      <w:bookmarkEnd w:id="22"/>
      <w:r w:rsidRPr="003C67B4">
        <w:rPr>
          <w:rFonts w:ascii="Times New Roman" w:hAnsi="Times New Roman" w:cs="Times New Roman"/>
          <w:sz w:val="28"/>
          <w:szCs w:val="28"/>
        </w:rPr>
        <w:t>14) составление и представление бюджетной отчетности и сводной бюджетной отчетности;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24" w:name="sub_25"/>
      <w:bookmarkEnd w:id="23"/>
      <w:r w:rsidRPr="003C67B4">
        <w:rPr>
          <w:rFonts w:ascii="Times New Roman" w:hAnsi="Times New Roman" w:cs="Times New Roman"/>
          <w:sz w:val="28"/>
          <w:szCs w:val="28"/>
        </w:rPr>
        <w:t xml:space="preserve">15) исполнение судебных актов, предусматривающих обращение взыскания на средства бюджета </w:t>
      </w:r>
      <w:r w:rsidR="00F862C8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 xml:space="preserve">по денежным обязательствам казенных учреждений </w:t>
      </w:r>
      <w:r w:rsidR="00F862C8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25" w:name="sub_26"/>
      <w:bookmarkEnd w:id="24"/>
      <w:r w:rsidRPr="003C67B4">
        <w:rPr>
          <w:rFonts w:ascii="Times New Roman" w:hAnsi="Times New Roman" w:cs="Times New Roman"/>
          <w:sz w:val="28"/>
          <w:szCs w:val="28"/>
        </w:rPr>
        <w:t>16) распределение лимитов бюджетных обязательств по подведомственным распорядителям и получателям средств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26" w:name="sub_27"/>
      <w:bookmarkEnd w:id="25"/>
      <w:r w:rsidRPr="003C67B4">
        <w:rPr>
          <w:rFonts w:ascii="Times New Roman" w:hAnsi="Times New Roman" w:cs="Times New Roman"/>
          <w:sz w:val="28"/>
          <w:szCs w:val="28"/>
        </w:rPr>
        <w:t>17)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27" w:name="sub_28"/>
      <w:bookmarkEnd w:id="26"/>
      <w:r w:rsidRPr="003C67B4">
        <w:rPr>
          <w:rFonts w:ascii="Times New Roman" w:hAnsi="Times New Roman" w:cs="Times New Roman"/>
          <w:sz w:val="28"/>
          <w:szCs w:val="28"/>
        </w:rPr>
        <w:t>18)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28" w:name="sub_29"/>
      <w:bookmarkEnd w:id="27"/>
      <w:r w:rsidRPr="003C67B4">
        <w:rPr>
          <w:rFonts w:ascii="Times New Roman" w:hAnsi="Times New Roman" w:cs="Times New Roman"/>
          <w:sz w:val="28"/>
          <w:szCs w:val="28"/>
        </w:rPr>
        <w:t xml:space="preserve">19) осуществление предусмотренных правовыми актами о выделении в распоряжение главного администратора (администратора) источников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F862C8">
        <w:rPr>
          <w:rFonts w:ascii="Times New Roman" w:hAnsi="Times New Roman" w:cs="Times New Roman"/>
          <w:sz w:val="28"/>
          <w:szCs w:val="28"/>
        </w:rPr>
        <w:t>города Оби</w:t>
      </w:r>
      <w:proofErr w:type="gramEnd"/>
      <w:r w:rsidR="00F862C8">
        <w:rPr>
          <w:rFonts w:ascii="Times New Roman" w:hAnsi="Times New Roman" w:cs="Times New Roman"/>
          <w:sz w:val="28"/>
          <w:szCs w:val="28"/>
        </w:rPr>
        <w:t xml:space="preserve"> </w:t>
      </w:r>
      <w:r w:rsidRPr="003C67B4">
        <w:rPr>
          <w:rFonts w:ascii="Times New Roman" w:hAnsi="Times New Roman" w:cs="Times New Roman"/>
          <w:sz w:val="28"/>
          <w:szCs w:val="28"/>
        </w:rPr>
        <w:t>ассигнований, предназначенных для погашения источников финансирования дефицита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, действий, направленных на обеспечение адресности и целевого характера использования указанных ассигнований.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29" w:name="sub_35"/>
      <w:bookmarkEnd w:id="28"/>
      <w:r w:rsidRPr="003C67B4">
        <w:rPr>
          <w:rFonts w:ascii="Times New Roman" w:hAnsi="Times New Roman" w:cs="Times New Roman"/>
          <w:sz w:val="28"/>
          <w:szCs w:val="28"/>
        </w:rPr>
        <w:t>5. При осуществлении внутреннего финансового контроля производятся следующие контрольные действия: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30" w:name="sub_31"/>
      <w:bookmarkEnd w:id="29"/>
      <w:r w:rsidRPr="003C67B4">
        <w:rPr>
          <w:rFonts w:ascii="Times New Roman" w:hAnsi="Times New Roman" w:cs="Times New Roman"/>
          <w:sz w:val="28"/>
          <w:szCs w:val="28"/>
        </w:rPr>
        <w:t>1) проверка оформления документов на соответствие требованиям нормативных правовых актов Российской Федерации и Новосибирской области, регулирующих бюджетные правоотношения, и внутренних стандартов и процедур;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31" w:name="sub_32"/>
      <w:bookmarkEnd w:id="30"/>
      <w:r w:rsidRPr="003C67B4">
        <w:rPr>
          <w:rFonts w:ascii="Times New Roman" w:hAnsi="Times New Roman" w:cs="Times New Roman"/>
          <w:sz w:val="28"/>
          <w:szCs w:val="28"/>
        </w:rPr>
        <w:t>2) подтверждение (согласование) операций (действий по формированию документов, необходимых для выполнения внутренних бюджетных процедур);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32" w:name="sub_33"/>
      <w:bookmarkEnd w:id="31"/>
      <w:r w:rsidRPr="003C67B4">
        <w:rPr>
          <w:rFonts w:ascii="Times New Roman" w:hAnsi="Times New Roman" w:cs="Times New Roman"/>
          <w:sz w:val="28"/>
          <w:szCs w:val="28"/>
        </w:rPr>
        <w:t>3) сверка данных;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33" w:name="sub_34"/>
      <w:bookmarkEnd w:id="32"/>
      <w:r w:rsidRPr="003C67B4">
        <w:rPr>
          <w:rFonts w:ascii="Times New Roman" w:hAnsi="Times New Roman" w:cs="Times New Roman"/>
          <w:sz w:val="28"/>
          <w:szCs w:val="28"/>
        </w:rPr>
        <w:t>4) сбор (запрос), анализ и оценка (мониторинг) информации о результатах выполнения внутренних бюджетных процедур.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34" w:name="sub_36"/>
      <w:bookmarkEnd w:id="33"/>
      <w:r w:rsidRPr="003C67B4">
        <w:rPr>
          <w:rFonts w:ascii="Times New Roman" w:hAnsi="Times New Roman" w:cs="Times New Roman"/>
          <w:sz w:val="28"/>
          <w:szCs w:val="28"/>
        </w:rPr>
        <w:t xml:space="preserve">6. Формами проведения внутреннего финансового контроля являются контрольные действия, указанные в </w:t>
      </w:r>
      <w:hyperlink w:anchor="sub_35" w:history="1">
        <w:r w:rsidRPr="00F862C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5</w:t>
        </w:r>
      </w:hyperlink>
      <w:r w:rsidRPr="003C67B4">
        <w:rPr>
          <w:rFonts w:ascii="Times New Roman" w:hAnsi="Times New Roman" w:cs="Times New Roman"/>
          <w:sz w:val="28"/>
          <w:szCs w:val="28"/>
        </w:rPr>
        <w:t xml:space="preserve"> настоящего Порядка (далее - контрольные действия), применяемые в ходе самоконтроля и (или) контроля по уровню подчиненности (подведомственности), смежного контроля (далее - методы </w:t>
      </w:r>
      <w:r w:rsidRPr="003C67B4">
        <w:rPr>
          <w:rFonts w:ascii="Times New Roman" w:hAnsi="Times New Roman" w:cs="Times New Roman"/>
          <w:sz w:val="28"/>
          <w:szCs w:val="28"/>
        </w:rPr>
        <w:lastRenderedPageBreak/>
        <w:t>контроля).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35" w:name="sub_37"/>
      <w:bookmarkEnd w:id="34"/>
      <w:r w:rsidRPr="003C67B4">
        <w:rPr>
          <w:rFonts w:ascii="Times New Roman" w:hAnsi="Times New Roman" w:cs="Times New Roman"/>
          <w:sz w:val="28"/>
          <w:szCs w:val="28"/>
        </w:rPr>
        <w:t xml:space="preserve">7. Контрольные действия подразделяются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36" w:name="sub_40"/>
      <w:bookmarkEnd w:id="35"/>
      <w:r w:rsidRPr="003C67B4">
        <w:rPr>
          <w:rFonts w:ascii="Times New Roman" w:hAnsi="Times New Roman" w:cs="Times New Roman"/>
          <w:sz w:val="28"/>
          <w:szCs w:val="28"/>
        </w:rPr>
        <w:t>8. К способам проведения контрольных действий относятся: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37" w:name="sub_38"/>
      <w:bookmarkEnd w:id="36"/>
      <w:r w:rsidRPr="003C67B4">
        <w:rPr>
          <w:rFonts w:ascii="Times New Roman" w:hAnsi="Times New Roman" w:cs="Times New Roman"/>
          <w:sz w:val="28"/>
          <w:szCs w:val="28"/>
        </w:rPr>
        <w:t>1)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38" w:name="sub_39"/>
      <w:bookmarkEnd w:id="37"/>
      <w:r w:rsidRPr="003C67B4">
        <w:rPr>
          <w:rFonts w:ascii="Times New Roman" w:hAnsi="Times New Roman" w:cs="Times New Roman"/>
          <w:sz w:val="28"/>
          <w:szCs w:val="28"/>
        </w:rPr>
        <w:t>2)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39" w:name="sub_41"/>
      <w:bookmarkEnd w:id="38"/>
      <w:r w:rsidRPr="003C67B4">
        <w:rPr>
          <w:rFonts w:ascii="Times New Roman" w:hAnsi="Times New Roman" w:cs="Times New Roman"/>
          <w:sz w:val="28"/>
          <w:szCs w:val="28"/>
        </w:rPr>
        <w:t>9. Внутренний финансовый контроль осуществляется в соответствии с утвержденной картой внутреннего финансового контроля.</w:t>
      </w:r>
    </w:p>
    <w:bookmarkEnd w:id="39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>Утверждение карты внутреннего финансового контроля осуществляется руководителем (заместителем руководителя) главного администратора (админист</w:t>
      </w:r>
      <w:r w:rsidR="00F862C8">
        <w:rPr>
          <w:rFonts w:ascii="Times New Roman" w:hAnsi="Times New Roman" w:cs="Times New Roman"/>
          <w:sz w:val="28"/>
          <w:szCs w:val="28"/>
        </w:rPr>
        <w:t>ратора) средств</w:t>
      </w:r>
      <w:r w:rsidRPr="003C67B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40" w:name="sub_42"/>
      <w:r w:rsidRPr="003C67B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периодичности, а также способах проведения контрольных действий.</w:t>
      </w:r>
      <w:proofErr w:type="gramEnd"/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41" w:name="sub_45"/>
      <w:bookmarkEnd w:id="40"/>
      <w:r w:rsidRPr="003C67B4">
        <w:rPr>
          <w:rFonts w:ascii="Times New Roman" w:hAnsi="Times New Roman" w:cs="Times New Roman"/>
          <w:sz w:val="28"/>
          <w:szCs w:val="28"/>
        </w:rPr>
        <w:t>11. Процесс формирования (актуализации) карты внутреннего финансового контроля включает следующие этапы: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42" w:name="sub_43"/>
      <w:bookmarkEnd w:id="41"/>
      <w:r w:rsidRPr="003C67B4">
        <w:rPr>
          <w:rFonts w:ascii="Times New Roman" w:hAnsi="Times New Roman" w:cs="Times New Roman"/>
          <w:sz w:val="28"/>
          <w:szCs w:val="28"/>
        </w:rPr>
        <w:t>1) 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43" w:name="sub_44"/>
      <w:bookmarkEnd w:id="42"/>
      <w:r w:rsidRPr="003C67B4">
        <w:rPr>
          <w:rFonts w:ascii="Times New Roman" w:hAnsi="Times New Roman" w:cs="Times New Roman"/>
          <w:sz w:val="28"/>
          <w:szCs w:val="28"/>
        </w:rPr>
        <w:t>2)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44" w:name="sub_46"/>
      <w:bookmarkEnd w:id="43"/>
      <w:r w:rsidRPr="003C67B4">
        <w:rPr>
          <w:rFonts w:ascii="Times New Roman" w:hAnsi="Times New Roman" w:cs="Times New Roman"/>
          <w:sz w:val="28"/>
          <w:szCs w:val="28"/>
        </w:rPr>
        <w:t>12. Формирование (актуализация) карт внутреннего финансового контроля осуществляется руководителем каждого подразделения, ответственного за результаты выполнения внутренних бюджетных процедур.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45" w:name="sub_50"/>
      <w:bookmarkEnd w:id="44"/>
      <w:r w:rsidRPr="003C67B4">
        <w:rPr>
          <w:rFonts w:ascii="Times New Roman" w:hAnsi="Times New Roman" w:cs="Times New Roman"/>
          <w:sz w:val="28"/>
          <w:szCs w:val="28"/>
        </w:rPr>
        <w:t>13. Актуализация карт внутреннего финансового контроля проводится: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46" w:name="sub_47"/>
      <w:bookmarkEnd w:id="45"/>
      <w:r w:rsidRPr="003C67B4">
        <w:rPr>
          <w:rFonts w:ascii="Times New Roman" w:hAnsi="Times New Roman" w:cs="Times New Roman"/>
          <w:sz w:val="28"/>
          <w:szCs w:val="28"/>
        </w:rPr>
        <w:t>1) до начала очередного финансового года;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47" w:name="sub_48"/>
      <w:bookmarkEnd w:id="46"/>
      <w:r w:rsidRPr="003C67B4">
        <w:rPr>
          <w:rFonts w:ascii="Times New Roman" w:hAnsi="Times New Roman" w:cs="Times New Roman"/>
          <w:sz w:val="28"/>
          <w:szCs w:val="28"/>
        </w:rPr>
        <w:t xml:space="preserve">2) при принятии решения руководителем (заместителем руководителя) главного администратора (администратора) средств бюджета </w:t>
      </w:r>
      <w:r w:rsidR="00F862C8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о внесении изменений в карты внутреннего финансового контроля;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48" w:name="sub_49"/>
      <w:bookmarkEnd w:id="47"/>
      <w:r w:rsidRPr="003C67B4">
        <w:rPr>
          <w:rFonts w:ascii="Times New Roman" w:hAnsi="Times New Roman" w:cs="Times New Roman"/>
          <w:sz w:val="28"/>
          <w:szCs w:val="28"/>
        </w:rPr>
        <w:t xml:space="preserve">3) в случае внесения изменений в нормативные правовые акты Российской </w:t>
      </w:r>
      <w:r w:rsidRPr="003C67B4">
        <w:rPr>
          <w:rFonts w:ascii="Times New Roman" w:hAnsi="Times New Roman" w:cs="Times New Roman"/>
          <w:sz w:val="28"/>
          <w:szCs w:val="28"/>
        </w:rPr>
        <w:lastRenderedPageBreak/>
        <w:t>Федерации и Новосибирской области, регулирующие бюджетные правоотношения, определяющих необходимость изменения внутренних бюджетных процедур.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49" w:name="sub_51"/>
      <w:bookmarkEnd w:id="48"/>
      <w:r w:rsidRPr="003C67B4">
        <w:rPr>
          <w:rFonts w:ascii="Times New Roman" w:hAnsi="Times New Roman" w:cs="Times New Roman"/>
          <w:sz w:val="28"/>
          <w:szCs w:val="28"/>
        </w:rPr>
        <w:t>14. Формирование, утверждение и актуализация карт внутреннего финансового контроля осуществляется в порядке, установленном главным администратором средств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bookmarkEnd w:id="49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>Актуализация (формирование) карт внутреннего финансового контроля проводится не реже одного раза в год.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50" w:name="sub_52"/>
      <w:r w:rsidRPr="003C67B4">
        <w:rPr>
          <w:rFonts w:ascii="Times New Roman" w:hAnsi="Times New Roman" w:cs="Times New Roman"/>
          <w:sz w:val="28"/>
          <w:szCs w:val="28"/>
        </w:rPr>
        <w:t>15.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средств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, курирующие структурные подразделения главного администратора (администратора) средств бюджета</w:t>
      </w:r>
      <w:r w:rsidR="00F862C8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, в соответствии с распределением обязанностей.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51" w:name="sub_53"/>
      <w:bookmarkEnd w:id="50"/>
      <w:r w:rsidRPr="003C67B4">
        <w:rPr>
          <w:rFonts w:ascii="Times New Roman" w:hAnsi="Times New Roman" w:cs="Times New Roman"/>
          <w:sz w:val="28"/>
          <w:szCs w:val="28"/>
        </w:rPr>
        <w:t xml:space="preserve">16. Главный администратор (администратор) средств бюджета </w:t>
      </w:r>
      <w:r w:rsidR="00F862C8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обязан предоставлять органу государственного финансового контроля запрашиваемую информацию и документы в целях проведения анализа осуществления внутреннего финансового контроля.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52" w:name="sub_54"/>
      <w:bookmarkEnd w:id="51"/>
      <w:r w:rsidRPr="003C67B4">
        <w:rPr>
          <w:rFonts w:ascii="Times New Roman" w:hAnsi="Times New Roman" w:cs="Times New Roman"/>
          <w:sz w:val="28"/>
          <w:szCs w:val="28"/>
        </w:rPr>
        <w:t xml:space="preserve">17. Внутренний финансовый контроль в подразделениях главного администратора (администратора) средств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53" w:name="sub_55"/>
      <w:bookmarkEnd w:id="52"/>
      <w:r w:rsidRPr="003C67B4">
        <w:rPr>
          <w:rFonts w:ascii="Times New Roman" w:hAnsi="Times New Roman" w:cs="Times New Roman"/>
          <w:sz w:val="28"/>
          <w:szCs w:val="28"/>
        </w:rPr>
        <w:t>18. При осуществлении внутреннего финансового контроля используются следующие методы внутреннего финансового контроля - самоконтроль, контроль по уровню подчиненности, контроль по уровню подведомственности (ведомственный финансовый контроль) и смежный контроль.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54" w:name="sub_56"/>
      <w:bookmarkEnd w:id="53"/>
      <w:r w:rsidRPr="003C67B4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 xml:space="preserve">Самоконтроль осуществляется сплошным способом должностным лицом каждого подразделения главного администратора (администратора) средств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путем проведения проверки каждой выполняемой им операции на соответствие нормативным правовым актам Российской Федерации и Новосибирской области, регулирующим бюджетные правоотношения, внутренним стандартам и процедурам и должностным регламентам, а также путем оценки причин и обстоятельств (факторов), негативно влияющих на совершение операции.</w:t>
      </w:r>
      <w:proofErr w:type="gramEnd"/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55" w:name="sub_57"/>
      <w:bookmarkEnd w:id="54"/>
      <w:r w:rsidRPr="003C67B4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 xml:space="preserve">Контроль по уровню подчиненности осуществляется руководителем (заместителем руководителя) и (или) руководителем подразделения главного администратора (администратора) средств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(иным уполномоченным лицом) сплошным способом путем подтверждения (согласования)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лицами, и (или) сплошным или выборочным способом путем проведения проверок, направленных на установление соответствия требованиям нормативных правовых актов Российской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 xml:space="preserve"> Федерации и Новосибирской области, регулирующих бюджетные правоотношения, и внутренним стандартам и процедурам операций (действий по формированию документов, необходимых для выполнения внутренних бюджетных процедур), совершенных подчиненными должностными лицами без их подтверждения (согласования).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56" w:name="sub_58"/>
      <w:bookmarkEnd w:id="55"/>
      <w:r w:rsidRPr="003C67B4"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 xml:space="preserve">Контроль по уровню подведомственности осуществляется в целях реализации бюджетных полномочий сплошным и (или) выборочным способом главными администраторами (администраторами) средств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в отношении процедур и операций, совершенных подведомственными распорядителями и получателями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 xml:space="preserve">, администраторами доходов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и администраторами источников финансирования дефицита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, путем проведения проверок, направленных на установление соответствия представленных документов требованиям нормативных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 и Новосибирской области, регулирующих бюджетные правоотношения, и внутренним стандартам и процедурам, и (или) путем сбора (записи), анализа и оценки (мониторинга) главными администраторами (администраторами)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 xml:space="preserve">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средств.</w:t>
      </w:r>
    </w:p>
    <w:bookmarkEnd w:id="56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7B4">
        <w:rPr>
          <w:rFonts w:ascii="Times New Roman" w:hAnsi="Times New Roman" w:cs="Times New Roman"/>
          <w:sz w:val="28"/>
          <w:szCs w:val="28"/>
        </w:rPr>
        <w:t>Проверки, направленные на установление соответствия представленных подведомственными распорядителями и получателями бюджетных средств, администраторами доходов бюджета и администраторами источников финансирования дефицита бюджета документов требованиям нормативных правовых актов Российской Федерации и Новосибирской области, регулирующих бюджетные правоотношения, и внутренним стандартам и процедурам, проводимые в соответствии с внутренними (локальными) правовыми актами главного администратора (администратора)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, регламентирующими совершение внутренних бюджетных процедур, в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 xml:space="preserve"> которых осуществляется внутренний финансовой контроль, осуществляются в соответствии с данными правовыми актами с учетом особенностей, установленных настоящим Порядком.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57" w:name="sub_59"/>
      <w:r w:rsidRPr="003C67B4">
        <w:rPr>
          <w:rFonts w:ascii="Times New Roman" w:hAnsi="Times New Roman" w:cs="Times New Roman"/>
          <w:sz w:val="28"/>
          <w:szCs w:val="28"/>
        </w:rPr>
        <w:t xml:space="preserve">22. Смежный контроль осуществляется сплошным и (или) выборочным способом руководителем подразделения главного администратора (администратора) средств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(иным уполномоченным лицом) путем согласования (подтверждения) операций (действий по формированию документов, необходимых для выполнения внутренних бюджетных процедур), осуществляемых должностными лицами других структурных подразделений главного администратора (администратора)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58" w:name="sub_60"/>
      <w:bookmarkEnd w:id="57"/>
      <w:r w:rsidRPr="003C67B4">
        <w:rPr>
          <w:rFonts w:ascii="Times New Roman" w:hAnsi="Times New Roman" w:cs="Times New Roman"/>
          <w:sz w:val="28"/>
          <w:szCs w:val="28"/>
        </w:rPr>
        <w:t>23. Выявленные в рамках осуществления внутреннего финансового контроля недостатки и (или) нарушения при исполнении внутренних бюджетных процедур, сведения о причинах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контроля.</w:t>
      </w:r>
    </w:p>
    <w:bookmarkEnd w:id="58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 xml:space="preserve">Ведение регистров (журналов) внутреннего финансового контроля </w:t>
      </w:r>
      <w:r w:rsidRPr="003C67B4">
        <w:rPr>
          <w:rFonts w:ascii="Times New Roman" w:hAnsi="Times New Roman" w:cs="Times New Roman"/>
          <w:sz w:val="28"/>
          <w:szCs w:val="28"/>
        </w:rPr>
        <w:lastRenderedPageBreak/>
        <w:t>осуществляется в каждом подразделении, ответственном за выполнение внутренних бюджетных процедур.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59" w:name="sub_61"/>
      <w:r w:rsidRPr="003C67B4">
        <w:rPr>
          <w:rFonts w:ascii="Times New Roman" w:hAnsi="Times New Roman" w:cs="Times New Roman"/>
          <w:sz w:val="28"/>
          <w:szCs w:val="28"/>
        </w:rPr>
        <w:t>24. Порядок ведения, учета и хранения регистров (журналов) внутреннего финансового контроля, состав информации о результатах внутреннего финансового контроля, подлежащей отражению в регистрах (журналах) внутреннего финансового контроля, перечни должностных лиц, ответственных за их ведение, устанавливаются главным администратором (администратором)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60" w:name="sub_62"/>
      <w:bookmarkEnd w:id="59"/>
      <w:r w:rsidRPr="003C67B4">
        <w:rPr>
          <w:rFonts w:ascii="Times New Roman" w:hAnsi="Times New Roman" w:cs="Times New Roman"/>
          <w:sz w:val="28"/>
          <w:szCs w:val="28"/>
        </w:rPr>
        <w:t xml:space="preserve">25. Информация о результатах внутреннего финансового контроля направляется подразделением, ответственным за результаты выполнения внутренних бюджетных процедур, или уполномоченным подразделением руководителю (заместителю руководителя) главного администратора (администратора) средств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с установленной им периодичностью.</w:t>
      </w:r>
    </w:p>
    <w:bookmarkEnd w:id="60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>Порядок формирования и направления информации о результатах внутреннего финансового контроля устанавливается главным администратором (администратором)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61" w:name="sub_73"/>
      <w:r w:rsidRPr="003C67B4">
        <w:rPr>
          <w:rFonts w:ascii="Times New Roman" w:hAnsi="Times New Roman" w:cs="Times New Roman"/>
          <w:sz w:val="28"/>
          <w:szCs w:val="28"/>
        </w:rPr>
        <w:t>26. По итогам рассмотрения результатов внутреннего финансового контроля принимаются решения с указанием сроков их выполнения, направленные: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62" w:name="sub_63"/>
      <w:bookmarkEnd w:id="61"/>
      <w:r w:rsidRPr="003C67B4">
        <w:rPr>
          <w:rFonts w:ascii="Times New Roman" w:hAnsi="Times New Roman" w:cs="Times New Roman"/>
          <w:sz w:val="28"/>
          <w:szCs w:val="28"/>
        </w:rPr>
        <w:t>1)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63" w:name="sub_64"/>
      <w:bookmarkEnd w:id="62"/>
      <w:r w:rsidRPr="003C67B4">
        <w:rPr>
          <w:rFonts w:ascii="Times New Roman" w:hAnsi="Times New Roman" w:cs="Times New Roman"/>
          <w:sz w:val="28"/>
          <w:szCs w:val="28"/>
        </w:rPr>
        <w:t>2)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64" w:name="sub_65"/>
      <w:bookmarkEnd w:id="63"/>
      <w:r w:rsidRPr="003C67B4">
        <w:rPr>
          <w:rFonts w:ascii="Times New Roman" w:hAnsi="Times New Roman" w:cs="Times New Roman"/>
          <w:sz w:val="28"/>
          <w:szCs w:val="28"/>
        </w:rPr>
        <w:t>3) на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65" w:name="sub_66"/>
      <w:bookmarkEnd w:id="64"/>
      <w:r w:rsidRPr="003C67B4">
        <w:rPr>
          <w:rFonts w:ascii="Times New Roman" w:hAnsi="Times New Roman" w:cs="Times New Roman"/>
          <w:sz w:val="28"/>
          <w:szCs w:val="28"/>
        </w:rPr>
        <w:t>4)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66" w:name="sub_67"/>
      <w:bookmarkEnd w:id="65"/>
      <w:r w:rsidRPr="003C67B4">
        <w:rPr>
          <w:rFonts w:ascii="Times New Roman" w:hAnsi="Times New Roman" w:cs="Times New Roman"/>
          <w:sz w:val="28"/>
          <w:szCs w:val="28"/>
        </w:rPr>
        <w:t xml:space="preserve">5) на изменение внутренних стандартов, в том числе учетной политики главного администратора (администратора) средств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и процедур;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67" w:name="sub_68"/>
      <w:bookmarkEnd w:id="66"/>
      <w:r w:rsidRPr="003C67B4">
        <w:rPr>
          <w:rFonts w:ascii="Times New Roman" w:hAnsi="Times New Roman" w:cs="Times New Roman"/>
          <w:sz w:val="28"/>
          <w:szCs w:val="28"/>
        </w:rPr>
        <w:t>6)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68" w:name="sub_69"/>
      <w:bookmarkEnd w:id="67"/>
      <w:r w:rsidRPr="003C67B4">
        <w:rPr>
          <w:rFonts w:ascii="Times New Roman" w:hAnsi="Times New Roman" w:cs="Times New Roman"/>
          <w:sz w:val="28"/>
          <w:szCs w:val="28"/>
        </w:rPr>
        <w:t>7) на устранение конфликта интересов у должностных лиц, осуществляющих внутренние бюджетные процедуры;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69" w:name="sub_70"/>
      <w:bookmarkEnd w:id="68"/>
      <w:r w:rsidRPr="003C67B4">
        <w:rPr>
          <w:rFonts w:ascii="Times New Roman" w:hAnsi="Times New Roman" w:cs="Times New Roman"/>
          <w:sz w:val="28"/>
          <w:szCs w:val="28"/>
        </w:rPr>
        <w:t xml:space="preserve">8) на проведение служебных проверок и применение материальной и (или) </w:t>
      </w:r>
      <w:r w:rsidRPr="003C67B4">
        <w:rPr>
          <w:rFonts w:ascii="Times New Roman" w:hAnsi="Times New Roman" w:cs="Times New Roman"/>
          <w:sz w:val="28"/>
          <w:szCs w:val="28"/>
        </w:rPr>
        <w:lastRenderedPageBreak/>
        <w:t>дисциплинарной ответственности к виновным должностным лицам;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70" w:name="sub_71"/>
      <w:bookmarkEnd w:id="69"/>
      <w:r w:rsidRPr="003C67B4">
        <w:rPr>
          <w:rFonts w:ascii="Times New Roman" w:hAnsi="Times New Roman" w:cs="Times New Roman"/>
          <w:sz w:val="28"/>
          <w:szCs w:val="28"/>
        </w:rPr>
        <w:t>9) на ведение эффективной кадровой политики в отношении структурных подразделений главного администратора (администратора)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71" w:name="sub_72"/>
      <w:bookmarkEnd w:id="70"/>
      <w:r w:rsidRPr="003C67B4">
        <w:rPr>
          <w:rFonts w:ascii="Times New Roman" w:hAnsi="Times New Roman" w:cs="Times New Roman"/>
          <w:sz w:val="28"/>
          <w:szCs w:val="28"/>
        </w:rPr>
        <w:t>10) на иные действия, направленные на устранение выявленных в результате осуществления внутреннего финансового контроля недостатков и (или) нарушений, причин таких нарушений (недостатков).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72" w:name="sub_74"/>
      <w:bookmarkEnd w:id="71"/>
      <w:r w:rsidRPr="003C67B4">
        <w:rPr>
          <w:rFonts w:ascii="Times New Roman" w:hAnsi="Times New Roman" w:cs="Times New Roman"/>
          <w:sz w:val="28"/>
          <w:szCs w:val="28"/>
        </w:rPr>
        <w:t>27.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государственного финансового контроля и отчетах внутреннего финансового аудита, представленных руководителю (заместителю руководителя) главного администратора (администратора)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73" w:name="sub_75"/>
      <w:bookmarkEnd w:id="72"/>
      <w:r w:rsidRPr="003C67B4">
        <w:rPr>
          <w:rFonts w:ascii="Times New Roman" w:hAnsi="Times New Roman" w:cs="Times New Roman"/>
          <w:sz w:val="28"/>
          <w:szCs w:val="28"/>
        </w:rPr>
        <w:t xml:space="preserve">28. Главный администратор средств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устанавливает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74" w:name="sub_76"/>
      <w:bookmarkEnd w:id="73"/>
      <w:r w:rsidRPr="003C67B4">
        <w:rPr>
          <w:rFonts w:ascii="Times New Roman" w:hAnsi="Times New Roman" w:cs="Times New Roman"/>
          <w:sz w:val="28"/>
          <w:szCs w:val="28"/>
        </w:rPr>
        <w:t xml:space="preserve">29. Внутренний финансовый аудит осуществляется структурными подразделениями и (или) уполномоченными должностными лицами, работниками главного администратора (администратора) средств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bookmarkEnd w:id="74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75" w:name="sub_80"/>
      <w:r w:rsidRPr="003C67B4">
        <w:rPr>
          <w:rFonts w:ascii="Times New Roman" w:hAnsi="Times New Roman" w:cs="Times New Roman"/>
          <w:sz w:val="28"/>
          <w:szCs w:val="28"/>
        </w:rPr>
        <w:t>30. Целями внутреннего финансового аудита являются: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76" w:name="sub_77"/>
      <w:bookmarkEnd w:id="75"/>
      <w:r w:rsidRPr="003C67B4">
        <w:rPr>
          <w:rFonts w:ascii="Times New Roman" w:hAnsi="Times New Roman" w:cs="Times New Roman"/>
          <w:sz w:val="28"/>
          <w:szCs w:val="28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77" w:name="sub_78"/>
      <w:bookmarkEnd w:id="76"/>
      <w:r w:rsidRPr="003C67B4">
        <w:rPr>
          <w:rFonts w:ascii="Times New Roman" w:hAnsi="Times New Roman" w:cs="Times New Roman"/>
          <w:sz w:val="28"/>
          <w:szCs w:val="28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78" w:name="sub_79"/>
      <w:bookmarkEnd w:id="77"/>
      <w:r w:rsidRPr="003C67B4">
        <w:rPr>
          <w:rFonts w:ascii="Times New Roman" w:hAnsi="Times New Roman" w:cs="Times New Roman"/>
          <w:sz w:val="28"/>
          <w:szCs w:val="28"/>
        </w:rPr>
        <w:t xml:space="preserve">3) подготовка предложений о повышении экономности и результативности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использования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79" w:name="sub_81"/>
      <w:bookmarkEnd w:id="78"/>
      <w:r w:rsidRPr="003C67B4">
        <w:rPr>
          <w:rFonts w:ascii="Times New Roman" w:hAnsi="Times New Roman" w:cs="Times New Roman"/>
          <w:sz w:val="28"/>
          <w:szCs w:val="28"/>
        </w:rPr>
        <w:t xml:space="preserve">31. Объектами внутреннего финансового аудита являются структурные подразделения главного администратора (администратора) средств бюджета,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подведомственные им администраторы бюджетных средств и получатели бюджетных средств (далее - объекты аудита).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80" w:name="sub_82"/>
      <w:bookmarkEnd w:id="79"/>
      <w:r w:rsidRPr="003C67B4">
        <w:rPr>
          <w:rFonts w:ascii="Times New Roman" w:hAnsi="Times New Roman" w:cs="Times New Roman"/>
          <w:sz w:val="28"/>
          <w:szCs w:val="28"/>
        </w:rPr>
        <w:t xml:space="preserve">32.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утвержденным руководителем главного администратора (администратора) средств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(далее - план).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81" w:name="sub_83"/>
      <w:bookmarkEnd w:id="80"/>
      <w:r w:rsidRPr="003C67B4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 xml:space="preserve">Субъект внутреннего финансового аудита вправе осуществлять подготовку заключений по вопросам обоснованности и полноты документов </w:t>
      </w:r>
      <w:r w:rsidRPr="003C67B4">
        <w:rPr>
          <w:rFonts w:ascii="Times New Roman" w:hAnsi="Times New Roman" w:cs="Times New Roman"/>
          <w:sz w:val="28"/>
          <w:szCs w:val="28"/>
        </w:rPr>
        <w:lastRenderedPageBreak/>
        <w:t>главного администратора (администратора)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 xml:space="preserve">, направляемых в </w:t>
      </w:r>
      <w:r w:rsidR="007D190A">
        <w:rPr>
          <w:rFonts w:ascii="Times New Roman" w:hAnsi="Times New Roman" w:cs="Times New Roman"/>
          <w:sz w:val="28"/>
          <w:szCs w:val="28"/>
        </w:rPr>
        <w:t>управление финансов и бухгалтерского учета администрации города Оби Новосибирской области</w:t>
      </w:r>
      <w:r w:rsidRPr="003C67B4">
        <w:rPr>
          <w:rFonts w:ascii="Times New Roman" w:hAnsi="Times New Roman" w:cs="Times New Roman"/>
          <w:sz w:val="28"/>
          <w:szCs w:val="28"/>
        </w:rPr>
        <w:t xml:space="preserve"> в целях составления и рассмотрения проекта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, в порядке, установленном главным администратором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82" w:name="sub_87"/>
      <w:bookmarkEnd w:id="81"/>
      <w:r w:rsidRPr="003C67B4">
        <w:rPr>
          <w:rFonts w:ascii="Times New Roman" w:hAnsi="Times New Roman" w:cs="Times New Roman"/>
          <w:sz w:val="28"/>
          <w:szCs w:val="28"/>
        </w:rPr>
        <w:t>34. Аудиторские проверки подразделяются: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83" w:name="sub_84"/>
      <w:bookmarkEnd w:id="82"/>
      <w:r w:rsidRPr="003C67B4">
        <w:rPr>
          <w:rFonts w:ascii="Times New Roman" w:hAnsi="Times New Roman" w:cs="Times New Roman"/>
          <w:sz w:val="28"/>
          <w:szCs w:val="28"/>
        </w:rPr>
        <w:t>1)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84" w:name="sub_85"/>
      <w:bookmarkEnd w:id="83"/>
      <w:r w:rsidRPr="003C67B4">
        <w:rPr>
          <w:rFonts w:ascii="Times New Roman" w:hAnsi="Times New Roman" w:cs="Times New Roman"/>
          <w:sz w:val="28"/>
          <w:szCs w:val="28"/>
        </w:rPr>
        <w:t>2) на выездные проверки, которые проводятся по месту нахождения объектов аудита;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85" w:name="sub_86"/>
      <w:bookmarkEnd w:id="84"/>
      <w:r w:rsidRPr="003C67B4">
        <w:rPr>
          <w:rFonts w:ascii="Times New Roman" w:hAnsi="Times New Roman" w:cs="Times New Roman"/>
          <w:sz w:val="28"/>
          <w:szCs w:val="28"/>
        </w:rPr>
        <w:t>3)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86" w:name="sub_91"/>
      <w:bookmarkEnd w:id="85"/>
      <w:r w:rsidRPr="003C67B4">
        <w:rPr>
          <w:rFonts w:ascii="Times New Roman" w:hAnsi="Times New Roman" w:cs="Times New Roman"/>
          <w:sz w:val="28"/>
          <w:szCs w:val="28"/>
        </w:rPr>
        <w:t>35. Должностные лица субъекта внутреннего финансового аудита при проведен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>диторских проверок имеют право: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87" w:name="sub_88"/>
      <w:bookmarkEnd w:id="86"/>
      <w:r w:rsidRPr="003C67B4"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88" w:name="sub_89"/>
      <w:bookmarkEnd w:id="87"/>
      <w:r w:rsidRPr="003C67B4">
        <w:rPr>
          <w:rFonts w:ascii="Times New Roman" w:hAnsi="Times New Roman" w:cs="Times New Roman"/>
          <w:sz w:val="28"/>
          <w:szCs w:val="28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89" w:name="sub_90"/>
      <w:bookmarkEnd w:id="88"/>
      <w:r w:rsidRPr="003C67B4">
        <w:rPr>
          <w:rFonts w:ascii="Times New Roman" w:hAnsi="Times New Roman" w:cs="Times New Roman"/>
          <w:sz w:val="28"/>
          <w:szCs w:val="28"/>
        </w:rPr>
        <w:t>3) привлекать независимых экспертов, в том числе в целях подготовки актов и заключений.</w:t>
      </w:r>
    </w:p>
    <w:bookmarkEnd w:id="89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>Срок направления и исполнения указанного запроса устанавливается главным администратором (администратором)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90" w:name="sub_96"/>
      <w:r w:rsidRPr="003C67B4">
        <w:rPr>
          <w:rFonts w:ascii="Times New Roman" w:hAnsi="Times New Roman" w:cs="Times New Roman"/>
          <w:sz w:val="28"/>
          <w:szCs w:val="28"/>
        </w:rPr>
        <w:t>36. Субъект внутреннего финансового аудита обязан: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91" w:name="sub_92"/>
      <w:bookmarkEnd w:id="90"/>
      <w:r w:rsidRPr="003C67B4">
        <w:rPr>
          <w:rFonts w:ascii="Times New Roman" w:hAnsi="Times New Roman" w:cs="Times New Roman"/>
          <w:sz w:val="28"/>
          <w:szCs w:val="28"/>
        </w:rPr>
        <w:t>1) соблюдать требования нормативных правовых актов в установленной сфере деятельности;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92" w:name="sub_93"/>
      <w:bookmarkEnd w:id="91"/>
      <w:r w:rsidRPr="003C67B4">
        <w:rPr>
          <w:rFonts w:ascii="Times New Roman" w:hAnsi="Times New Roman" w:cs="Times New Roman"/>
          <w:sz w:val="28"/>
          <w:szCs w:val="28"/>
        </w:rPr>
        <w:t>2) проводить аудиторские проверки в соответствии с программой аудиторской проверки;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93" w:name="sub_94"/>
      <w:bookmarkEnd w:id="92"/>
      <w:r w:rsidRPr="003C67B4">
        <w:rPr>
          <w:rFonts w:ascii="Times New Roman" w:hAnsi="Times New Roman" w:cs="Times New Roman"/>
          <w:sz w:val="28"/>
          <w:szCs w:val="28"/>
        </w:rPr>
        <w:t>3)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94" w:name="sub_95"/>
      <w:bookmarkEnd w:id="93"/>
      <w:r w:rsidRPr="003C67B4">
        <w:rPr>
          <w:rFonts w:ascii="Times New Roman" w:hAnsi="Times New Roman" w:cs="Times New Roman"/>
          <w:sz w:val="28"/>
          <w:szCs w:val="28"/>
        </w:rPr>
        <w:t>4)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95" w:name="sub_97"/>
      <w:bookmarkEnd w:id="94"/>
      <w:r w:rsidRPr="003C67B4">
        <w:rPr>
          <w:rFonts w:ascii="Times New Roman" w:hAnsi="Times New Roman" w:cs="Times New Roman"/>
          <w:sz w:val="28"/>
          <w:szCs w:val="28"/>
        </w:rPr>
        <w:t>37. Ответственность за организацию внутреннего финансового аудита несет руководитель главного администратора (администратора)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bookmarkEnd w:id="95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>Руководитель главного администратора (администратора)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 xml:space="preserve">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96" w:name="sub_98"/>
      <w:r w:rsidRPr="003C67B4">
        <w:rPr>
          <w:rFonts w:ascii="Times New Roman" w:hAnsi="Times New Roman" w:cs="Times New Roman"/>
          <w:sz w:val="28"/>
          <w:szCs w:val="28"/>
        </w:rPr>
        <w:lastRenderedPageBreak/>
        <w:t>38. Главный администратор (администратор) средств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 xml:space="preserve"> обязан предоставлять органу государственного финансового контроля запрашиваемые им информацию и документы в целях проведения анализа осуществления внутреннего финансового аудита.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97" w:name="sub_99"/>
      <w:bookmarkEnd w:id="96"/>
      <w:r w:rsidRPr="003C67B4">
        <w:rPr>
          <w:rFonts w:ascii="Times New Roman" w:hAnsi="Times New Roman" w:cs="Times New Roman"/>
          <w:sz w:val="28"/>
          <w:szCs w:val="28"/>
        </w:rPr>
        <w:t>39. Составление, утверждение и ведение плана осуществляется в порядке, установленном главным администра</w:t>
      </w:r>
      <w:r w:rsidR="007D190A">
        <w:rPr>
          <w:rFonts w:ascii="Times New Roman" w:hAnsi="Times New Roman" w:cs="Times New Roman"/>
          <w:sz w:val="28"/>
          <w:szCs w:val="28"/>
        </w:rPr>
        <w:t>тором (администратором) средств</w:t>
      </w:r>
      <w:r w:rsidRPr="003C67B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D190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98" w:name="sub_100"/>
      <w:bookmarkEnd w:id="97"/>
      <w:r w:rsidRPr="003C67B4">
        <w:rPr>
          <w:rFonts w:ascii="Times New Roman" w:hAnsi="Times New Roman" w:cs="Times New Roman"/>
          <w:sz w:val="28"/>
          <w:szCs w:val="28"/>
        </w:rPr>
        <w:t>40. План представляет собой перечень аудиторских проверок, которые планируется провести в очередном финансовом году.</w:t>
      </w:r>
    </w:p>
    <w:bookmarkEnd w:id="98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>По каждой аудиторской проверке в плане указывается тема аудиторской проверки, объекты аудита, срок проведения аудиторской проверки и ответственные исполнители.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99" w:name="sub_107"/>
      <w:r w:rsidRPr="003C67B4">
        <w:rPr>
          <w:rFonts w:ascii="Times New Roman" w:hAnsi="Times New Roman" w:cs="Times New Roman"/>
          <w:sz w:val="28"/>
          <w:szCs w:val="28"/>
        </w:rPr>
        <w:t>41. При планирован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>диторских проверок учитываются: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00" w:name="sub_101"/>
      <w:bookmarkEnd w:id="99"/>
      <w:r w:rsidRPr="003C67B4">
        <w:rPr>
          <w:rFonts w:ascii="Times New Roman" w:hAnsi="Times New Roman" w:cs="Times New Roman"/>
          <w:sz w:val="28"/>
          <w:szCs w:val="28"/>
        </w:rPr>
        <w:t xml:space="preserve">1)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(администратора) средств бюджета </w:t>
      </w:r>
      <w:r w:rsidR="007D190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в случае неправомерного исполнения этих операций;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01" w:name="sub_102"/>
      <w:bookmarkEnd w:id="100"/>
      <w:r w:rsidRPr="003C67B4">
        <w:rPr>
          <w:rFonts w:ascii="Times New Roman" w:hAnsi="Times New Roman" w:cs="Times New Roman"/>
          <w:sz w:val="28"/>
          <w:szCs w:val="28"/>
        </w:rPr>
        <w:t>2)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02" w:name="sub_103"/>
      <w:bookmarkEnd w:id="101"/>
      <w:r w:rsidRPr="003C67B4">
        <w:rPr>
          <w:rFonts w:ascii="Times New Roman" w:hAnsi="Times New Roman" w:cs="Times New Roman"/>
          <w:sz w:val="28"/>
          <w:szCs w:val="28"/>
        </w:rPr>
        <w:t>3) наличие значимых бюджетных рисков после проведения процедур внутреннего финансового контроля;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03" w:name="sub_104"/>
      <w:bookmarkEnd w:id="102"/>
      <w:r w:rsidRPr="003C67B4">
        <w:rPr>
          <w:rFonts w:ascii="Times New Roman" w:hAnsi="Times New Roman" w:cs="Times New Roman"/>
          <w:sz w:val="28"/>
          <w:szCs w:val="28"/>
        </w:rPr>
        <w:t>4) степень обеспеченности подразделения внутреннего финансового аудита ресурсами (трудовыми, материальными и финансовыми);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04" w:name="sub_105"/>
      <w:bookmarkEnd w:id="103"/>
      <w:r w:rsidRPr="003C67B4">
        <w:rPr>
          <w:rFonts w:ascii="Times New Roman" w:hAnsi="Times New Roman" w:cs="Times New Roman"/>
          <w:sz w:val="28"/>
          <w:szCs w:val="28"/>
        </w:rPr>
        <w:t>5) возможность проведения аудиторских проверок в установленные сроки;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05" w:name="sub_106"/>
      <w:bookmarkEnd w:id="104"/>
      <w:r w:rsidRPr="003C67B4">
        <w:rPr>
          <w:rFonts w:ascii="Times New Roman" w:hAnsi="Times New Roman" w:cs="Times New Roman"/>
          <w:sz w:val="28"/>
          <w:szCs w:val="28"/>
        </w:rPr>
        <w:t>6) наличие резерва времени для выполнения внеплановых аудиторских проверок.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06" w:name="sub_110"/>
      <w:bookmarkEnd w:id="105"/>
      <w:r w:rsidRPr="003C67B4">
        <w:rPr>
          <w:rFonts w:ascii="Times New Roman" w:hAnsi="Times New Roman" w:cs="Times New Roman"/>
          <w:sz w:val="28"/>
          <w:szCs w:val="28"/>
        </w:rPr>
        <w:t>42. 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07" w:name="sub_108"/>
      <w:bookmarkEnd w:id="106"/>
      <w:r w:rsidRPr="003C67B4">
        <w:rPr>
          <w:rFonts w:ascii="Times New Roman" w:hAnsi="Times New Roman" w:cs="Times New Roman"/>
          <w:sz w:val="28"/>
          <w:szCs w:val="28"/>
        </w:rPr>
        <w:t>1) осуществления внутреннего финансового контроля за период, подлежащий аудиторской проверке;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08" w:name="sub_109"/>
      <w:bookmarkEnd w:id="107"/>
      <w:r w:rsidRPr="003C67B4">
        <w:rPr>
          <w:rFonts w:ascii="Times New Roman" w:hAnsi="Times New Roman" w:cs="Times New Roman"/>
          <w:sz w:val="28"/>
          <w:szCs w:val="28"/>
        </w:rPr>
        <w:t>2) проведения в текущем и (или) отчетном финансовом году контрольны</w:t>
      </w:r>
      <w:r w:rsidR="00543B0C">
        <w:rPr>
          <w:rFonts w:ascii="Times New Roman" w:hAnsi="Times New Roman" w:cs="Times New Roman"/>
          <w:sz w:val="28"/>
          <w:szCs w:val="28"/>
        </w:rPr>
        <w:t xml:space="preserve">х мероприятий Контрольно-счетным органом </w:t>
      </w:r>
      <w:r w:rsidRPr="003C67B4">
        <w:rPr>
          <w:rFonts w:ascii="Times New Roman" w:hAnsi="Times New Roman" w:cs="Times New Roman"/>
          <w:sz w:val="28"/>
          <w:szCs w:val="28"/>
        </w:rPr>
        <w:t xml:space="preserve"> </w:t>
      </w:r>
      <w:r w:rsidR="00543B0C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Новосибирской области и органом государственного финансового контроля в отношении финансово-хозяйственной деятельности объектов аудита.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09" w:name="sub_111"/>
      <w:bookmarkEnd w:id="108"/>
      <w:r w:rsidRPr="003C67B4">
        <w:rPr>
          <w:rFonts w:ascii="Times New Roman" w:hAnsi="Times New Roman" w:cs="Times New Roman"/>
          <w:sz w:val="28"/>
          <w:szCs w:val="28"/>
        </w:rPr>
        <w:t>43. План составляется и утверждается до начала очередного финансового года.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10" w:name="sub_112"/>
      <w:bookmarkEnd w:id="109"/>
      <w:r w:rsidRPr="003C67B4">
        <w:rPr>
          <w:rFonts w:ascii="Times New Roman" w:hAnsi="Times New Roman" w:cs="Times New Roman"/>
          <w:sz w:val="28"/>
          <w:szCs w:val="28"/>
        </w:rPr>
        <w:t xml:space="preserve">44. Аудиторская проверка назначается решением руководителя (заместителя </w:t>
      </w:r>
      <w:r w:rsidRPr="003C67B4">
        <w:rPr>
          <w:rFonts w:ascii="Times New Roman" w:hAnsi="Times New Roman" w:cs="Times New Roman"/>
          <w:sz w:val="28"/>
          <w:szCs w:val="28"/>
        </w:rPr>
        <w:lastRenderedPageBreak/>
        <w:t>руководителя) главного администратора (администратора) средств бюджета</w:t>
      </w:r>
      <w:r w:rsidR="00543B0C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11" w:name="sub_113"/>
      <w:bookmarkEnd w:id="110"/>
      <w:r w:rsidRPr="003C67B4">
        <w:rPr>
          <w:rFonts w:ascii="Times New Roman" w:hAnsi="Times New Roman" w:cs="Times New Roman"/>
          <w:sz w:val="28"/>
          <w:szCs w:val="28"/>
        </w:rPr>
        <w:t>45.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12" w:name="sub_117"/>
      <w:bookmarkEnd w:id="111"/>
      <w:r w:rsidRPr="003C67B4">
        <w:rPr>
          <w:rFonts w:ascii="Times New Roman" w:hAnsi="Times New Roman" w:cs="Times New Roman"/>
          <w:sz w:val="28"/>
          <w:szCs w:val="28"/>
        </w:rPr>
        <w:t>46.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13" w:name="sub_114"/>
      <w:bookmarkEnd w:id="112"/>
      <w:r w:rsidRPr="003C67B4">
        <w:rPr>
          <w:rFonts w:ascii="Times New Roman" w:hAnsi="Times New Roman" w:cs="Times New Roman"/>
          <w:sz w:val="28"/>
          <w:szCs w:val="28"/>
        </w:rPr>
        <w:t>1) тему аудиторской проверки;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14" w:name="sub_115"/>
      <w:bookmarkEnd w:id="113"/>
      <w:r w:rsidRPr="003C67B4">
        <w:rPr>
          <w:rFonts w:ascii="Times New Roman" w:hAnsi="Times New Roman" w:cs="Times New Roman"/>
          <w:sz w:val="28"/>
          <w:szCs w:val="28"/>
        </w:rPr>
        <w:t>2) наименование объектов аудита;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15" w:name="sub_116"/>
      <w:bookmarkEnd w:id="114"/>
      <w:r w:rsidRPr="003C67B4">
        <w:rPr>
          <w:rFonts w:ascii="Times New Roman" w:hAnsi="Times New Roman" w:cs="Times New Roman"/>
          <w:sz w:val="28"/>
          <w:szCs w:val="28"/>
        </w:rPr>
        <w:t>3) перечень вопросов, подлежащих изучению в ходе аудиторской проверки, а также сроки ее проведения.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16" w:name="sub_126"/>
      <w:bookmarkEnd w:id="115"/>
      <w:r w:rsidRPr="003C67B4">
        <w:rPr>
          <w:rFonts w:ascii="Times New Roman" w:hAnsi="Times New Roman" w:cs="Times New Roman"/>
          <w:sz w:val="28"/>
          <w:szCs w:val="28"/>
        </w:rPr>
        <w:t>47. В ходе аудиторской проверки проводится исследование: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17" w:name="sub_118"/>
      <w:bookmarkEnd w:id="116"/>
      <w:r w:rsidRPr="003C67B4">
        <w:rPr>
          <w:rFonts w:ascii="Times New Roman" w:hAnsi="Times New Roman" w:cs="Times New Roman"/>
          <w:sz w:val="28"/>
          <w:szCs w:val="28"/>
        </w:rPr>
        <w:t>1) осуществления внутреннего финансового контроля;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18" w:name="sub_119"/>
      <w:bookmarkEnd w:id="117"/>
      <w:r w:rsidRPr="003C67B4">
        <w:rPr>
          <w:rFonts w:ascii="Times New Roman" w:hAnsi="Times New Roman" w:cs="Times New Roman"/>
          <w:sz w:val="28"/>
          <w:szCs w:val="28"/>
        </w:rPr>
        <w:t xml:space="preserve">2) эффективности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использования средств бюджета</w:t>
      </w:r>
      <w:r w:rsidR="00543B0C">
        <w:rPr>
          <w:rFonts w:ascii="Times New Roman" w:hAnsi="Times New Roman" w:cs="Times New Roman"/>
          <w:sz w:val="28"/>
          <w:szCs w:val="28"/>
        </w:rPr>
        <w:t xml:space="preserve"> города Оби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>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19" w:name="sub_120"/>
      <w:bookmarkEnd w:id="118"/>
      <w:r w:rsidRPr="003C67B4">
        <w:rPr>
          <w:rFonts w:ascii="Times New Roman" w:hAnsi="Times New Roman" w:cs="Times New Roman"/>
          <w:sz w:val="28"/>
          <w:szCs w:val="28"/>
        </w:rPr>
        <w:t>3)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20" w:name="sub_121"/>
      <w:bookmarkEnd w:id="119"/>
      <w:r w:rsidRPr="003C67B4">
        <w:rPr>
          <w:rFonts w:ascii="Times New Roman" w:hAnsi="Times New Roman" w:cs="Times New Roman"/>
          <w:sz w:val="28"/>
          <w:szCs w:val="28"/>
        </w:rPr>
        <w:t>4) применения автоматизированных информационных систем объектом аудита при составлении бюджетной отчетности и ведении бюджетного учета;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21" w:name="sub_122"/>
      <w:bookmarkEnd w:id="120"/>
      <w:r w:rsidRPr="003C67B4">
        <w:rPr>
          <w:rFonts w:ascii="Times New Roman" w:hAnsi="Times New Roman" w:cs="Times New Roman"/>
          <w:sz w:val="28"/>
          <w:szCs w:val="28"/>
        </w:rPr>
        <w:t>5)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22" w:name="sub_123"/>
      <w:bookmarkEnd w:id="121"/>
      <w:r w:rsidRPr="003C67B4">
        <w:rPr>
          <w:rFonts w:ascii="Times New Roman" w:hAnsi="Times New Roman" w:cs="Times New Roman"/>
          <w:sz w:val="28"/>
          <w:szCs w:val="28"/>
        </w:rPr>
        <w:t>6) наделения правами доступа пользователей к базам данных, вводу и выводу информации из автоматизированных информационных систем, используемых при составлении бюджетной отчетности и ведении бюджетного учета;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23" w:name="sub_124"/>
      <w:bookmarkEnd w:id="122"/>
      <w:r w:rsidRPr="003C67B4">
        <w:rPr>
          <w:rFonts w:ascii="Times New Roman" w:hAnsi="Times New Roman" w:cs="Times New Roman"/>
          <w:sz w:val="28"/>
          <w:szCs w:val="28"/>
        </w:rPr>
        <w:t>7)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24" w:name="sub_125"/>
      <w:bookmarkEnd w:id="123"/>
      <w:r w:rsidRPr="003C67B4">
        <w:rPr>
          <w:rFonts w:ascii="Times New Roman" w:hAnsi="Times New Roman" w:cs="Times New Roman"/>
          <w:sz w:val="28"/>
          <w:szCs w:val="28"/>
        </w:rPr>
        <w:t>8) бюджетной отчетности.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25" w:name="sub_133"/>
      <w:bookmarkEnd w:id="124"/>
      <w:r w:rsidRPr="003C67B4">
        <w:rPr>
          <w:rFonts w:ascii="Times New Roman" w:hAnsi="Times New Roman" w:cs="Times New Roman"/>
          <w:sz w:val="28"/>
          <w:szCs w:val="28"/>
        </w:rPr>
        <w:t>48. Аудиторская проверка проводится путем выполнения: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26" w:name="sub_127"/>
      <w:bookmarkEnd w:id="125"/>
      <w:r w:rsidRPr="003C67B4">
        <w:rPr>
          <w:rFonts w:ascii="Times New Roman" w:hAnsi="Times New Roman" w:cs="Times New Roman"/>
          <w:sz w:val="28"/>
          <w:szCs w:val="28"/>
        </w:rPr>
        <w:t>1)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27" w:name="sub_128"/>
      <w:bookmarkEnd w:id="126"/>
      <w:r w:rsidRPr="003C67B4">
        <w:rPr>
          <w:rFonts w:ascii="Times New Roman" w:hAnsi="Times New Roman" w:cs="Times New Roman"/>
          <w:sz w:val="28"/>
          <w:szCs w:val="28"/>
        </w:rPr>
        <w:t>2)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28" w:name="sub_129"/>
      <w:bookmarkEnd w:id="127"/>
      <w:r w:rsidRPr="003C67B4">
        <w:rPr>
          <w:rFonts w:ascii="Times New Roman" w:hAnsi="Times New Roman" w:cs="Times New Roman"/>
          <w:sz w:val="28"/>
          <w:szCs w:val="28"/>
        </w:rPr>
        <w:t>3)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29" w:name="sub_130"/>
      <w:bookmarkEnd w:id="128"/>
      <w:r w:rsidRPr="003C67B4">
        <w:rPr>
          <w:rFonts w:ascii="Times New Roman" w:hAnsi="Times New Roman" w:cs="Times New Roman"/>
          <w:sz w:val="28"/>
          <w:szCs w:val="28"/>
        </w:rPr>
        <w:t>4) подтверждения, представляющего собой ответ на запрос информации, содержащейся в регистрах бюджетного учета;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30" w:name="sub_131"/>
      <w:bookmarkEnd w:id="129"/>
      <w:r w:rsidRPr="003C67B4">
        <w:rPr>
          <w:rFonts w:ascii="Times New Roman" w:hAnsi="Times New Roman" w:cs="Times New Roman"/>
          <w:sz w:val="28"/>
          <w:szCs w:val="28"/>
        </w:rPr>
        <w:t>5)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31" w:name="sub_132"/>
      <w:bookmarkEnd w:id="130"/>
      <w:proofErr w:type="gramStart"/>
      <w:r w:rsidRPr="003C67B4">
        <w:rPr>
          <w:rFonts w:ascii="Times New Roman" w:hAnsi="Times New Roman" w:cs="Times New Roman"/>
          <w:sz w:val="28"/>
          <w:szCs w:val="28"/>
        </w:rPr>
        <w:t xml:space="preserve">6) аналитических процедур, представляющих собой анализ соотношений и </w:t>
      </w:r>
      <w:r w:rsidRPr="003C67B4">
        <w:rPr>
          <w:rFonts w:ascii="Times New Roman" w:hAnsi="Times New Roman" w:cs="Times New Roman"/>
          <w:sz w:val="28"/>
          <w:szCs w:val="28"/>
        </w:rPr>
        <w:lastRenderedPageBreak/>
        <w:t>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32" w:name="sub_134"/>
      <w:bookmarkEnd w:id="131"/>
      <w:r w:rsidRPr="003C67B4">
        <w:rPr>
          <w:rFonts w:ascii="Times New Roman" w:hAnsi="Times New Roman" w:cs="Times New Roman"/>
          <w:sz w:val="28"/>
          <w:szCs w:val="28"/>
        </w:rPr>
        <w:t>49. При проведен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33" w:name="sub_143"/>
      <w:bookmarkEnd w:id="132"/>
      <w:r w:rsidRPr="003C67B4">
        <w:rPr>
          <w:rFonts w:ascii="Times New Roman" w:hAnsi="Times New Roman" w:cs="Times New Roman"/>
          <w:sz w:val="28"/>
          <w:szCs w:val="28"/>
        </w:rPr>
        <w:t>50.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34" w:name="sub_135"/>
      <w:bookmarkEnd w:id="133"/>
      <w:r w:rsidRPr="003C67B4">
        <w:rPr>
          <w:rFonts w:ascii="Times New Roman" w:hAnsi="Times New Roman" w:cs="Times New Roman"/>
          <w:sz w:val="28"/>
          <w:szCs w:val="28"/>
        </w:rPr>
        <w:t>1) документы, отражающие подготовку аудиторской проверки, включая ее программу;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35" w:name="sub_136"/>
      <w:bookmarkEnd w:id="134"/>
      <w:r w:rsidRPr="003C67B4">
        <w:rPr>
          <w:rFonts w:ascii="Times New Roman" w:hAnsi="Times New Roman" w:cs="Times New Roman"/>
          <w:sz w:val="28"/>
          <w:szCs w:val="28"/>
        </w:rPr>
        <w:t>2) сведения о характере, сроках, об объеме аудиторской проверки и о результатах ее выполнения;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36" w:name="sub_137"/>
      <w:bookmarkEnd w:id="135"/>
      <w:r w:rsidRPr="003C67B4">
        <w:rPr>
          <w:rFonts w:ascii="Times New Roman" w:hAnsi="Times New Roman" w:cs="Times New Roman"/>
          <w:sz w:val="28"/>
          <w:szCs w:val="28"/>
        </w:rPr>
        <w:t>3) сведения о выполнении внутреннего финансового контроля в отношении операций, связанных с темой аудиторской проверки;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37" w:name="sub_138"/>
      <w:bookmarkEnd w:id="136"/>
      <w:r w:rsidRPr="003C67B4">
        <w:rPr>
          <w:rFonts w:ascii="Times New Roman" w:hAnsi="Times New Roman" w:cs="Times New Roman"/>
          <w:sz w:val="28"/>
          <w:szCs w:val="28"/>
        </w:rPr>
        <w:t>4)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38" w:name="sub_139"/>
      <w:bookmarkEnd w:id="137"/>
      <w:r w:rsidRPr="003C67B4">
        <w:rPr>
          <w:rFonts w:ascii="Times New Roman" w:hAnsi="Times New Roman" w:cs="Times New Roman"/>
          <w:sz w:val="28"/>
          <w:szCs w:val="28"/>
        </w:rPr>
        <w:t>5) письменные заявления и объяснения, полученные от должностных лиц и иных работников объектов аудита;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39" w:name="sub_140"/>
      <w:bookmarkEnd w:id="138"/>
      <w:r w:rsidRPr="003C67B4">
        <w:rPr>
          <w:rFonts w:ascii="Times New Roman" w:hAnsi="Times New Roman" w:cs="Times New Roman"/>
          <w:sz w:val="28"/>
          <w:szCs w:val="28"/>
        </w:rPr>
        <w:t>6)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40" w:name="sub_141"/>
      <w:bookmarkEnd w:id="139"/>
      <w:r w:rsidRPr="003C67B4">
        <w:rPr>
          <w:rFonts w:ascii="Times New Roman" w:hAnsi="Times New Roman" w:cs="Times New Roman"/>
          <w:sz w:val="28"/>
          <w:szCs w:val="28"/>
        </w:rPr>
        <w:t>7) копии финансово-хозяйственных документов объекта аудита, подтверждающих выявленные нарушения;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41" w:name="sub_142"/>
      <w:bookmarkEnd w:id="140"/>
      <w:r w:rsidRPr="003C67B4">
        <w:rPr>
          <w:rFonts w:ascii="Times New Roman" w:hAnsi="Times New Roman" w:cs="Times New Roman"/>
          <w:sz w:val="28"/>
          <w:szCs w:val="28"/>
        </w:rPr>
        <w:t>8) акт аудиторской проверки.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42" w:name="sub_144"/>
      <w:bookmarkEnd w:id="141"/>
      <w:r w:rsidRPr="003C67B4">
        <w:rPr>
          <w:rFonts w:ascii="Times New Roman" w:hAnsi="Times New Roman" w:cs="Times New Roman"/>
          <w:sz w:val="28"/>
          <w:szCs w:val="28"/>
        </w:rPr>
        <w:t>51. Предельные сроки проведения аудиторских проверок, основания для их приостановления и продления устанавливаются главным администратором (администратором) средств бюджета</w:t>
      </w:r>
      <w:r w:rsidR="00543B0C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43" w:name="sub_145"/>
      <w:bookmarkEnd w:id="142"/>
      <w:r w:rsidRPr="003C67B4">
        <w:rPr>
          <w:rFonts w:ascii="Times New Roman" w:hAnsi="Times New Roman" w:cs="Times New Roman"/>
          <w:sz w:val="28"/>
          <w:szCs w:val="28"/>
        </w:rPr>
        <w:t>52.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</w:t>
      </w:r>
    </w:p>
    <w:bookmarkEnd w:id="143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>Объект аудита вправе представить письменные возражения по акту аудиторской проверки.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44" w:name="sub_146"/>
      <w:r w:rsidRPr="003C67B4">
        <w:rPr>
          <w:rFonts w:ascii="Times New Roman" w:hAnsi="Times New Roman" w:cs="Times New Roman"/>
          <w:sz w:val="28"/>
          <w:szCs w:val="28"/>
        </w:rPr>
        <w:t>53. Формирование, направление и сроки рассмотрения акта аудиторской проверки объектом аудита осуществляются в порядке, устанавливаемом главным администратором (администратором) средств бюджета</w:t>
      </w:r>
      <w:r w:rsidR="00543B0C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45" w:name="sub_152"/>
      <w:bookmarkEnd w:id="144"/>
      <w:r w:rsidRPr="003C67B4">
        <w:rPr>
          <w:rFonts w:ascii="Times New Roman" w:hAnsi="Times New Roman" w:cs="Times New Roman"/>
          <w:sz w:val="28"/>
          <w:szCs w:val="28"/>
        </w:rPr>
        <w:t xml:space="preserve">54. На основании акта аудиторской проверки составляется отчет о результатах аудиторской проверки, содержащий информацию об итогах </w:t>
      </w:r>
      <w:r w:rsidRPr="003C67B4">
        <w:rPr>
          <w:rFonts w:ascii="Times New Roman" w:hAnsi="Times New Roman" w:cs="Times New Roman"/>
          <w:sz w:val="28"/>
          <w:szCs w:val="28"/>
        </w:rPr>
        <w:lastRenderedPageBreak/>
        <w:t>аудиторской проверки, в том числе: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46" w:name="sub_147"/>
      <w:bookmarkEnd w:id="145"/>
      <w:r w:rsidRPr="003C67B4">
        <w:rPr>
          <w:rFonts w:ascii="Times New Roman" w:hAnsi="Times New Roman" w:cs="Times New Roman"/>
          <w:sz w:val="28"/>
          <w:szCs w:val="28"/>
        </w:rPr>
        <w:t>1)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47" w:name="sub_148"/>
      <w:bookmarkEnd w:id="146"/>
      <w:r w:rsidRPr="003C67B4">
        <w:rPr>
          <w:rFonts w:ascii="Times New Roman" w:hAnsi="Times New Roman" w:cs="Times New Roman"/>
          <w:sz w:val="28"/>
          <w:szCs w:val="28"/>
        </w:rPr>
        <w:t>2) информацию о наличии или об отсутствии возражений со стороны объектов аудита;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48" w:name="sub_149"/>
      <w:bookmarkEnd w:id="147"/>
      <w:r w:rsidRPr="003C67B4">
        <w:rPr>
          <w:rFonts w:ascii="Times New Roman" w:hAnsi="Times New Roman" w:cs="Times New Roman"/>
          <w:sz w:val="28"/>
          <w:szCs w:val="28"/>
        </w:rPr>
        <w:t>3)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49" w:name="sub_150"/>
      <w:bookmarkEnd w:id="148"/>
      <w:r w:rsidRPr="003C67B4">
        <w:rPr>
          <w:rFonts w:ascii="Times New Roman" w:hAnsi="Times New Roman" w:cs="Times New Roman"/>
          <w:sz w:val="28"/>
          <w:szCs w:val="28"/>
        </w:rPr>
        <w:t>4)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50" w:name="sub_151"/>
      <w:bookmarkEnd w:id="149"/>
      <w:r w:rsidRPr="003C67B4">
        <w:rPr>
          <w:rFonts w:ascii="Times New Roman" w:hAnsi="Times New Roman" w:cs="Times New Roman"/>
          <w:sz w:val="28"/>
          <w:szCs w:val="28"/>
        </w:rPr>
        <w:t>5)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бюджетных средств.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51" w:name="sub_157"/>
      <w:bookmarkEnd w:id="150"/>
      <w:r w:rsidRPr="003C67B4">
        <w:rPr>
          <w:rFonts w:ascii="Times New Roman" w:hAnsi="Times New Roman" w:cs="Times New Roman"/>
          <w:sz w:val="28"/>
          <w:szCs w:val="28"/>
        </w:rPr>
        <w:t xml:space="preserve">55. Отчет о результатах аудиторской проверки с приложением акта аудиторской проверки направляется руководителю (заместителю руководителя) главного администратора (администратора) средств бюджета </w:t>
      </w:r>
      <w:r w:rsidR="00543B0C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 xml:space="preserve">для рассмотрения. По результатам рассмотрения указанного отчета руководитель (заместитель руководителя) главного администратора (администратора) средств бюджета </w:t>
      </w:r>
      <w:r w:rsidR="00543B0C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Pr="003C67B4">
        <w:rPr>
          <w:rFonts w:ascii="Times New Roman" w:hAnsi="Times New Roman" w:cs="Times New Roman"/>
          <w:sz w:val="28"/>
          <w:szCs w:val="28"/>
        </w:rPr>
        <w:t>вправе принять одно или несколько из решений: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52" w:name="sub_153"/>
      <w:bookmarkEnd w:id="151"/>
      <w:r w:rsidRPr="003C67B4">
        <w:rPr>
          <w:rFonts w:ascii="Times New Roman" w:hAnsi="Times New Roman" w:cs="Times New Roman"/>
          <w:sz w:val="28"/>
          <w:szCs w:val="28"/>
        </w:rPr>
        <w:t>1) о необходимости реализац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53" w:name="sub_154"/>
      <w:bookmarkEnd w:id="152"/>
      <w:r w:rsidRPr="003C67B4">
        <w:rPr>
          <w:rFonts w:ascii="Times New Roman" w:hAnsi="Times New Roman" w:cs="Times New Roman"/>
          <w:sz w:val="28"/>
          <w:szCs w:val="28"/>
        </w:rPr>
        <w:t>2) о недостаточной обоснованности аудиторских выводов, предложений и рекомендаций;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54" w:name="sub_155"/>
      <w:bookmarkEnd w:id="153"/>
      <w:r w:rsidRPr="003C67B4">
        <w:rPr>
          <w:rFonts w:ascii="Times New Roman" w:hAnsi="Times New Roman" w:cs="Times New Roman"/>
          <w:sz w:val="28"/>
          <w:szCs w:val="28"/>
        </w:rPr>
        <w:t>3)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55" w:name="sub_156"/>
      <w:bookmarkEnd w:id="154"/>
      <w:r w:rsidRPr="003C67B4">
        <w:rPr>
          <w:rFonts w:ascii="Times New Roman" w:hAnsi="Times New Roman" w:cs="Times New Roman"/>
          <w:sz w:val="28"/>
          <w:szCs w:val="28"/>
        </w:rPr>
        <w:t xml:space="preserve">4) о направлении материалов в орган государственного финансового контроля и (или) правоохранительные органы в случае наличия признаков нарушений </w:t>
      </w:r>
      <w:hyperlink r:id="rId15" w:history="1">
        <w:r w:rsidRPr="00543B0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3C67B4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которых отсутствует возможность их устранения.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56" w:name="sub_158"/>
      <w:bookmarkEnd w:id="155"/>
      <w:r w:rsidRPr="003C67B4">
        <w:rPr>
          <w:rFonts w:ascii="Times New Roman" w:hAnsi="Times New Roman" w:cs="Times New Roman"/>
          <w:sz w:val="28"/>
          <w:szCs w:val="28"/>
        </w:rPr>
        <w:t>56. Субъекты внутреннего финансового аудита обеспечивают составление годовой отчетности о результатах осуществления внутреннего финансового аудита.</w:t>
      </w:r>
    </w:p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57" w:name="sub_159"/>
      <w:bookmarkEnd w:id="156"/>
      <w:r w:rsidRPr="003C67B4">
        <w:rPr>
          <w:rFonts w:ascii="Times New Roman" w:hAnsi="Times New Roman" w:cs="Times New Roman"/>
          <w:sz w:val="28"/>
          <w:szCs w:val="28"/>
        </w:rPr>
        <w:t>57. Годовая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(администратора) средств бюджета</w:t>
      </w:r>
      <w:r w:rsidR="00543B0C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</w:p>
    <w:bookmarkEnd w:id="157"/>
    <w:p w:rsidR="00467FFE" w:rsidRPr="003C67B4" w:rsidRDefault="00CB7793">
      <w:pPr>
        <w:rPr>
          <w:rFonts w:ascii="Times New Roman" w:hAnsi="Times New Roman" w:cs="Times New Roman"/>
          <w:sz w:val="28"/>
          <w:szCs w:val="28"/>
        </w:rPr>
      </w:pPr>
      <w:r w:rsidRPr="003C67B4">
        <w:rPr>
          <w:rFonts w:ascii="Times New Roman" w:hAnsi="Times New Roman" w:cs="Times New Roman"/>
          <w:sz w:val="28"/>
          <w:szCs w:val="28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</w:t>
      </w:r>
      <w:proofErr w:type="gramStart"/>
      <w:r w:rsidRPr="003C67B4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</w:t>
      </w:r>
      <w:r w:rsidR="00543B0C">
        <w:rPr>
          <w:rFonts w:ascii="Times New Roman" w:hAnsi="Times New Roman" w:cs="Times New Roman"/>
          <w:sz w:val="28"/>
          <w:szCs w:val="28"/>
        </w:rPr>
        <w:t xml:space="preserve"> города Оби</w:t>
      </w:r>
      <w:proofErr w:type="gramEnd"/>
      <w:r w:rsidRPr="003C67B4">
        <w:rPr>
          <w:rFonts w:ascii="Times New Roman" w:hAnsi="Times New Roman" w:cs="Times New Roman"/>
          <w:sz w:val="28"/>
          <w:szCs w:val="28"/>
        </w:rPr>
        <w:t>.</w:t>
      </w:r>
    </w:p>
    <w:p w:rsidR="00CB7793" w:rsidRPr="003C67B4" w:rsidRDefault="00CB7793">
      <w:pPr>
        <w:rPr>
          <w:rFonts w:ascii="Times New Roman" w:hAnsi="Times New Roman" w:cs="Times New Roman"/>
          <w:sz w:val="28"/>
          <w:szCs w:val="28"/>
        </w:rPr>
      </w:pPr>
      <w:bookmarkStart w:id="158" w:name="sub_160"/>
      <w:r w:rsidRPr="003C67B4">
        <w:rPr>
          <w:rFonts w:ascii="Times New Roman" w:hAnsi="Times New Roman" w:cs="Times New Roman"/>
          <w:sz w:val="28"/>
          <w:szCs w:val="28"/>
        </w:rPr>
        <w:lastRenderedPageBreak/>
        <w:t>58. Порядок составления и представления годовой отчетности о результатах осуществления внутреннего финансового аудита устанавливается главным администратором средств бюджета</w:t>
      </w:r>
      <w:r w:rsidR="00543B0C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3C67B4">
        <w:rPr>
          <w:rFonts w:ascii="Times New Roman" w:hAnsi="Times New Roman" w:cs="Times New Roman"/>
          <w:sz w:val="28"/>
          <w:szCs w:val="28"/>
        </w:rPr>
        <w:t>.</w:t>
      </w:r>
      <w:bookmarkEnd w:id="158"/>
    </w:p>
    <w:sectPr w:rsidR="00CB7793" w:rsidRPr="003C67B4" w:rsidSect="00882E1C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8E"/>
    <w:rsid w:val="00022F5F"/>
    <w:rsid w:val="001C600E"/>
    <w:rsid w:val="003C67B4"/>
    <w:rsid w:val="00467FFE"/>
    <w:rsid w:val="00543B0C"/>
    <w:rsid w:val="006410EE"/>
    <w:rsid w:val="007D190A"/>
    <w:rsid w:val="00882E1C"/>
    <w:rsid w:val="009F61C2"/>
    <w:rsid w:val="00BF30FA"/>
    <w:rsid w:val="00C7562B"/>
    <w:rsid w:val="00C93F24"/>
    <w:rsid w:val="00CB7793"/>
    <w:rsid w:val="00DA2AE5"/>
    <w:rsid w:val="00E44D17"/>
    <w:rsid w:val="00E811D5"/>
    <w:rsid w:val="00E81E5D"/>
    <w:rsid w:val="00E97B8E"/>
    <w:rsid w:val="00F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882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88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13" Type="http://schemas.openxmlformats.org/officeDocument/2006/relationships/hyperlink" Target="garantF1://10800200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16002" TargetMode="External"/><Relationship Id="rId12" Type="http://schemas.openxmlformats.org/officeDocument/2006/relationships/hyperlink" Target="garantF1://10000758.1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47406922.0" TargetMode="External"/><Relationship Id="rId11" Type="http://schemas.openxmlformats.org/officeDocument/2006/relationships/hyperlink" Target="garantF1://10800200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0001" TargetMode="External"/><Relationship Id="rId10" Type="http://schemas.openxmlformats.org/officeDocument/2006/relationships/hyperlink" Target="garantF1://10000758.1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1" TargetMode="External"/><Relationship Id="rId14" Type="http://schemas.openxmlformats.org/officeDocument/2006/relationships/hyperlink" Target="garantF1://10000758.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2626-F583-40BB-8C56-7ED4C4E7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Сергеева ОА</cp:lastModifiedBy>
  <cp:revision>3</cp:revision>
  <dcterms:created xsi:type="dcterms:W3CDTF">2017-06-19T07:06:00Z</dcterms:created>
  <dcterms:modified xsi:type="dcterms:W3CDTF">2017-06-19T07:06:00Z</dcterms:modified>
</cp:coreProperties>
</file>